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7BE" w14:textId="77777777" w:rsidR="00490EE5" w:rsidRPr="004B7E87" w:rsidRDefault="00490EE5" w:rsidP="00490EE5">
      <w:pPr>
        <w:jc w:val="center"/>
        <w:rPr>
          <w:b/>
          <w:bCs/>
          <w:sz w:val="28"/>
          <w:szCs w:val="28"/>
          <w:lang w:val="en-US"/>
        </w:rPr>
      </w:pPr>
      <w:bookmarkStart w:id="0" w:name="_Hlk157029030"/>
    </w:p>
    <w:tbl>
      <w:tblPr>
        <w:tblW w:w="49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7752"/>
      </w:tblGrid>
      <w:tr w:rsidR="00490EE5" w:rsidRPr="00C846C2" w14:paraId="1E54CA58" w14:textId="77777777" w:rsidTr="00FE32D6">
        <w:trPr>
          <w:trHeight w:val="126"/>
        </w:trPr>
        <w:tc>
          <w:tcPr>
            <w:tcW w:w="84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EF792" w14:textId="7DA3EFD9" w:rsidR="00490EE5" w:rsidRPr="00C846C2" w:rsidRDefault="00490EE5" w:rsidP="00FE32D6">
            <w:pPr>
              <w:rPr>
                <w:b/>
                <w:sz w:val="28"/>
                <w:szCs w:val="28"/>
              </w:rPr>
            </w:pPr>
            <w:r w:rsidRPr="00C846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7541CE" wp14:editId="145AE22F">
                  <wp:extent cx="903605" cy="1289685"/>
                  <wp:effectExtent l="0" t="0" r="0" b="0"/>
                  <wp:docPr id="1" name="Рисунок 1" descr="Описание: 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C9B0B" w14:textId="77777777" w:rsidR="00490EE5" w:rsidRPr="00C846C2" w:rsidRDefault="00490EE5" w:rsidP="00FE32D6">
            <w:pPr>
              <w:spacing w:after="60"/>
              <w:ind w:left="-29"/>
              <w:rPr>
                <w:b/>
                <w:sz w:val="26"/>
                <w:szCs w:val="26"/>
              </w:rPr>
            </w:pPr>
            <w:proofErr w:type="spellStart"/>
            <w:r w:rsidRPr="00C846C2">
              <w:rPr>
                <w:b/>
                <w:sz w:val="26"/>
                <w:szCs w:val="26"/>
              </w:rPr>
              <w:t>Ҷамъияти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саҳомии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пӯшидаи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«Па</w:t>
            </w:r>
            <w:r w:rsidRPr="00C846C2">
              <w:rPr>
                <w:b/>
                <w:sz w:val="26"/>
                <w:szCs w:val="26"/>
                <w:lang w:val="tg-Cyrl-TJ"/>
              </w:rPr>
              <w:t>жӯҳишгоҳи</w:t>
            </w:r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илмию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тадқиқот</w:t>
            </w:r>
            <w:proofErr w:type="spellEnd"/>
            <w:r w:rsidRPr="00C846C2">
              <w:rPr>
                <w:b/>
                <w:sz w:val="26"/>
                <w:szCs w:val="26"/>
                <w:lang w:val="tg-Cyrl-TJ"/>
              </w:rPr>
              <w:t>ӣ</w:t>
            </w:r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ва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машваратии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лоиҳакашию</w:t>
            </w:r>
            <w:proofErr w:type="spellEnd"/>
            <w:r w:rsidRPr="00C84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46C2">
              <w:rPr>
                <w:b/>
                <w:sz w:val="26"/>
                <w:szCs w:val="26"/>
              </w:rPr>
              <w:t>сохтмон</w:t>
            </w:r>
            <w:proofErr w:type="spellEnd"/>
            <w:r w:rsidRPr="00C846C2">
              <w:rPr>
                <w:b/>
                <w:sz w:val="26"/>
                <w:szCs w:val="26"/>
              </w:rPr>
              <w:t>»</w:t>
            </w:r>
          </w:p>
        </w:tc>
      </w:tr>
      <w:tr w:rsidR="00490EE5" w:rsidRPr="00C846C2" w14:paraId="6BEBA99D" w14:textId="77777777" w:rsidTr="00FE32D6">
        <w:trPr>
          <w:trHeight w:val="436"/>
        </w:trPr>
        <w:tc>
          <w:tcPr>
            <w:tcW w:w="8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412D" w14:textId="77777777" w:rsidR="00490EE5" w:rsidRPr="00C846C2" w:rsidRDefault="00490EE5" w:rsidP="00FE32D6">
            <w:pPr>
              <w:jc w:val="center"/>
              <w:rPr>
                <w:b/>
                <w:color w:val="993300"/>
                <w:sz w:val="28"/>
                <w:szCs w:val="28"/>
                <w:lang w:val="tg-Cyrl-TJ"/>
              </w:rPr>
            </w:pP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81F75" w14:textId="77777777" w:rsidR="00490EE5" w:rsidRPr="00C846C2" w:rsidRDefault="00490EE5" w:rsidP="00FE32D6">
            <w:pPr>
              <w:spacing w:after="60"/>
              <w:ind w:left="-29"/>
              <w:rPr>
                <w:b/>
                <w:sz w:val="26"/>
                <w:szCs w:val="26"/>
                <w:lang w:val="en-US"/>
              </w:rPr>
            </w:pPr>
            <w:r w:rsidRPr="00C846C2">
              <w:rPr>
                <w:b/>
                <w:sz w:val="26"/>
                <w:szCs w:val="26"/>
                <w:lang w:val="en-US"/>
              </w:rPr>
              <w:t>Closed joint stock company «Scientific, research and advisory institute for design and construction»</w:t>
            </w:r>
          </w:p>
        </w:tc>
      </w:tr>
      <w:tr w:rsidR="00490EE5" w:rsidRPr="00C846C2" w14:paraId="2E7CF1C0" w14:textId="77777777" w:rsidTr="00FE32D6">
        <w:trPr>
          <w:trHeight w:val="60"/>
        </w:trPr>
        <w:tc>
          <w:tcPr>
            <w:tcW w:w="8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6CB45" w14:textId="77777777" w:rsidR="00490EE5" w:rsidRPr="00C846C2" w:rsidRDefault="00490EE5" w:rsidP="00FE32D6">
            <w:pPr>
              <w:jc w:val="center"/>
              <w:rPr>
                <w:b/>
                <w:color w:val="993300"/>
                <w:sz w:val="28"/>
                <w:szCs w:val="28"/>
                <w:lang w:val="tg-Cyrl-TJ"/>
              </w:rPr>
            </w:pPr>
          </w:p>
        </w:tc>
        <w:tc>
          <w:tcPr>
            <w:tcW w:w="4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EAD0" w14:textId="77777777" w:rsidR="00490EE5" w:rsidRPr="00C846C2" w:rsidRDefault="00490EE5" w:rsidP="00FE32D6">
            <w:pPr>
              <w:spacing w:after="60"/>
              <w:ind w:left="-29"/>
              <w:rPr>
                <w:b/>
                <w:sz w:val="26"/>
                <w:szCs w:val="26"/>
              </w:rPr>
            </w:pPr>
            <w:r w:rsidRPr="00C846C2">
              <w:rPr>
                <w:b/>
                <w:sz w:val="26"/>
                <w:szCs w:val="26"/>
              </w:rPr>
              <w:t>З</w:t>
            </w:r>
            <w:r w:rsidRPr="00C846C2">
              <w:rPr>
                <w:b/>
                <w:sz w:val="26"/>
                <w:szCs w:val="26"/>
                <w:lang w:val="tg-Cyrl-TJ"/>
              </w:rPr>
              <w:t>акрытое акционерное общество</w:t>
            </w:r>
            <w:r w:rsidRPr="00C846C2">
              <w:rPr>
                <w:b/>
                <w:sz w:val="26"/>
                <w:szCs w:val="26"/>
              </w:rPr>
              <w:t xml:space="preserve"> «Научно-исследовательский и консультативный институт проектирования и строительства»</w:t>
            </w:r>
          </w:p>
        </w:tc>
      </w:tr>
    </w:tbl>
    <w:p w14:paraId="0A531178" w14:textId="77777777" w:rsidR="00490EE5" w:rsidRPr="00C846C2" w:rsidRDefault="00490EE5" w:rsidP="00490EE5">
      <w:pPr>
        <w:tabs>
          <w:tab w:val="left" w:pos="880"/>
          <w:tab w:val="left" w:pos="1600"/>
          <w:tab w:val="center" w:pos="4677"/>
          <w:tab w:val="left" w:pos="5880"/>
        </w:tabs>
        <w:jc w:val="center"/>
        <w:rPr>
          <w:b/>
          <w:sz w:val="28"/>
          <w:szCs w:val="28"/>
        </w:rPr>
      </w:pPr>
    </w:p>
    <w:p w14:paraId="2FD1DD58" w14:textId="77777777" w:rsidR="00490EE5" w:rsidRPr="00C846C2" w:rsidRDefault="00490EE5" w:rsidP="00490EE5">
      <w:pPr>
        <w:jc w:val="both"/>
        <w:rPr>
          <w:sz w:val="28"/>
          <w:szCs w:val="28"/>
        </w:rPr>
      </w:pPr>
    </w:p>
    <w:p w14:paraId="21254E04" w14:textId="77777777" w:rsidR="00490EE5" w:rsidRPr="00C846C2" w:rsidRDefault="00490EE5" w:rsidP="00490EE5">
      <w:pPr>
        <w:jc w:val="both"/>
        <w:rPr>
          <w:sz w:val="28"/>
          <w:szCs w:val="28"/>
        </w:rPr>
      </w:pPr>
    </w:p>
    <w:p w14:paraId="2F2EA926" w14:textId="77777777" w:rsidR="00490EE5" w:rsidRPr="00C846C2" w:rsidRDefault="00490EE5" w:rsidP="00490EE5">
      <w:pPr>
        <w:jc w:val="both"/>
        <w:rPr>
          <w:sz w:val="28"/>
          <w:szCs w:val="28"/>
        </w:rPr>
      </w:pPr>
    </w:p>
    <w:p w14:paraId="2C1BEB66" w14:textId="77777777" w:rsidR="00490EE5" w:rsidRPr="00C846C2" w:rsidRDefault="00490EE5" w:rsidP="00490EE5">
      <w:pPr>
        <w:tabs>
          <w:tab w:val="left" w:pos="8340"/>
        </w:tabs>
        <w:jc w:val="both"/>
        <w:rPr>
          <w:sz w:val="28"/>
          <w:szCs w:val="28"/>
        </w:rPr>
      </w:pPr>
    </w:p>
    <w:p w14:paraId="462284AA" w14:textId="77777777" w:rsidR="00490EE5" w:rsidRPr="00C846C2" w:rsidRDefault="00490EE5" w:rsidP="00490EE5">
      <w:pPr>
        <w:spacing w:line="360" w:lineRule="auto"/>
        <w:ind w:left="7371"/>
        <w:rPr>
          <w:b/>
          <w:sz w:val="28"/>
          <w:szCs w:val="28"/>
        </w:rPr>
      </w:pPr>
      <w:r w:rsidRPr="00C846C2">
        <w:rPr>
          <w:b/>
          <w:sz w:val="28"/>
          <w:szCs w:val="28"/>
        </w:rPr>
        <w:t>Экз. ____</w:t>
      </w:r>
    </w:p>
    <w:p w14:paraId="35485B14" w14:textId="77777777" w:rsidR="00490EE5" w:rsidRPr="00C846C2" w:rsidRDefault="00490EE5" w:rsidP="00490EE5">
      <w:pPr>
        <w:spacing w:line="360" w:lineRule="auto"/>
        <w:ind w:left="7371"/>
        <w:rPr>
          <w:b/>
          <w:sz w:val="28"/>
          <w:szCs w:val="28"/>
        </w:rPr>
      </w:pPr>
      <w:r w:rsidRPr="00C846C2">
        <w:rPr>
          <w:b/>
          <w:sz w:val="28"/>
          <w:szCs w:val="28"/>
        </w:rPr>
        <w:t xml:space="preserve">Арх. № </w:t>
      </w:r>
    </w:p>
    <w:p w14:paraId="33DAE8A1" w14:textId="77777777" w:rsidR="00490EE5" w:rsidRPr="00C846C2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701B4493" w14:textId="77777777" w:rsidR="00490EE5" w:rsidRPr="00C846C2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61229E4E" w14:textId="77777777" w:rsidR="00490EE5" w:rsidRPr="00C846C2" w:rsidRDefault="00490EE5" w:rsidP="00490EE5">
      <w:pPr>
        <w:pStyle w:val="a5"/>
        <w:tabs>
          <w:tab w:val="clear" w:pos="4677"/>
          <w:tab w:val="left" w:pos="6960"/>
        </w:tabs>
        <w:rPr>
          <w:b/>
          <w:sz w:val="28"/>
          <w:szCs w:val="28"/>
        </w:rPr>
      </w:pPr>
    </w:p>
    <w:p w14:paraId="08200D8D" w14:textId="74284EB2" w:rsidR="00490EE5" w:rsidRPr="00C846C2" w:rsidRDefault="007969BA" w:rsidP="00490EE5">
      <w:pPr>
        <w:pStyle w:val="5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C846C2">
        <w:rPr>
          <w:rFonts w:ascii="Times New Roman" w:hAnsi="Times New Roman"/>
          <w:i w:val="0"/>
          <w:sz w:val="28"/>
          <w:szCs w:val="28"/>
          <w:lang w:val="ru-RU"/>
        </w:rPr>
        <w:t xml:space="preserve">ТОМ </w:t>
      </w:r>
      <w:r w:rsidRPr="00C846C2">
        <w:rPr>
          <w:rFonts w:ascii="Times New Roman" w:hAnsi="Times New Roman"/>
          <w:i w:val="0"/>
          <w:sz w:val="28"/>
          <w:szCs w:val="28"/>
          <w:lang w:val="en-US"/>
        </w:rPr>
        <w:t>III</w:t>
      </w:r>
      <w:r w:rsidRPr="00C846C2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="00490EE5" w:rsidRPr="00C846C2">
        <w:rPr>
          <w:rFonts w:ascii="Times New Roman" w:hAnsi="Times New Roman"/>
          <w:i w:val="0"/>
          <w:sz w:val="28"/>
          <w:szCs w:val="28"/>
        </w:rPr>
        <w:t>ТЕХНИЧЕСКИЙ ОТЧЕТ</w:t>
      </w:r>
    </w:p>
    <w:p w14:paraId="50B48D53" w14:textId="77777777" w:rsidR="00490EE5" w:rsidRPr="00C846C2" w:rsidRDefault="00490EE5" w:rsidP="00490EE5"/>
    <w:p w14:paraId="399E7E59" w14:textId="6876DA95" w:rsidR="00490EE5" w:rsidRPr="00C846C2" w:rsidRDefault="00490EE5" w:rsidP="00490EE5">
      <w:pPr>
        <w:jc w:val="center"/>
        <w:rPr>
          <w:sz w:val="28"/>
          <w:szCs w:val="28"/>
        </w:rPr>
      </w:pPr>
      <w:r w:rsidRPr="00C846C2">
        <w:rPr>
          <w:sz w:val="28"/>
          <w:szCs w:val="28"/>
        </w:rPr>
        <w:t>ОБ ИНЖЕНЕРНО-ГЕОДЕЗИЧЕСКИХ ИЗЫСКАНИЯХ ПО ОБЪЕКТУ:</w:t>
      </w:r>
    </w:p>
    <w:p w14:paraId="1061E3F7" w14:textId="19F67A4D" w:rsidR="00490EE5" w:rsidRPr="00C846C2" w:rsidRDefault="00490EE5" w:rsidP="00490EE5">
      <w:pPr>
        <w:pStyle w:val="3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ED0FC1"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Строительство одноэтажного убежища для чрезвычайных ситуаций в посёлке городского типа </w:t>
      </w:r>
      <w:proofErr w:type="spellStart"/>
      <w:r w:rsidR="00ED0FC1"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Дарбанд</w:t>
      </w:r>
      <w:proofErr w:type="spellEnd"/>
      <w:r w:rsidR="00ED0FC1"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ED0FC1"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Нурабадского</w:t>
      </w:r>
      <w:proofErr w:type="spellEnd"/>
      <w:r w:rsidR="00ED0FC1"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района, РРП, Республики Таджикистан</w:t>
      </w:r>
      <w:r w:rsidRPr="00C8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16734716" w14:textId="77777777" w:rsidR="00490EE5" w:rsidRPr="00C846C2" w:rsidRDefault="00490EE5" w:rsidP="00490EE5">
      <w:pPr>
        <w:jc w:val="center"/>
        <w:rPr>
          <w:b/>
          <w:bCs/>
          <w:sz w:val="28"/>
          <w:szCs w:val="28"/>
        </w:rPr>
      </w:pPr>
    </w:p>
    <w:p w14:paraId="5F7ACDFD" w14:textId="77777777" w:rsidR="00490EE5" w:rsidRPr="00C846C2" w:rsidRDefault="00490EE5" w:rsidP="00490EE5">
      <w:pPr>
        <w:jc w:val="center"/>
        <w:rPr>
          <w:b/>
          <w:sz w:val="28"/>
          <w:szCs w:val="28"/>
        </w:rPr>
      </w:pPr>
      <w:r w:rsidRPr="00C846C2">
        <w:rPr>
          <w:b/>
          <w:sz w:val="28"/>
          <w:szCs w:val="28"/>
        </w:rPr>
        <w:t>(стадия - рабочий проект)</w:t>
      </w:r>
    </w:p>
    <w:p w14:paraId="053D4931" w14:textId="77777777" w:rsidR="00490EE5" w:rsidRPr="00C846C2" w:rsidRDefault="00490EE5" w:rsidP="00490EE5">
      <w:pPr>
        <w:rPr>
          <w:sz w:val="28"/>
          <w:szCs w:val="28"/>
        </w:rPr>
      </w:pPr>
    </w:p>
    <w:p w14:paraId="1B2D8DF5" w14:textId="77777777" w:rsidR="00490EE5" w:rsidRPr="00C846C2" w:rsidRDefault="00490EE5" w:rsidP="00490EE5">
      <w:pPr>
        <w:rPr>
          <w:sz w:val="28"/>
          <w:szCs w:val="28"/>
        </w:rPr>
      </w:pPr>
    </w:p>
    <w:p w14:paraId="3DABA979" w14:textId="77777777" w:rsidR="00490EE5" w:rsidRPr="00C846C2" w:rsidRDefault="00490EE5" w:rsidP="00490EE5">
      <w:pPr>
        <w:rPr>
          <w:sz w:val="28"/>
          <w:szCs w:val="28"/>
        </w:rPr>
      </w:pPr>
    </w:p>
    <w:p w14:paraId="7D916D02" w14:textId="77777777" w:rsidR="00490EE5" w:rsidRPr="00C846C2" w:rsidRDefault="00490EE5" w:rsidP="00490EE5">
      <w:pPr>
        <w:rPr>
          <w:sz w:val="28"/>
          <w:szCs w:val="28"/>
        </w:rPr>
      </w:pPr>
    </w:p>
    <w:p w14:paraId="4F0FCEB3" w14:textId="77777777" w:rsidR="00490EE5" w:rsidRPr="00C846C2" w:rsidRDefault="00490EE5" w:rsidP="00490EE5">
      <w:pPr>
        <w:rPr>
          <w:sz w:val="28"/>
          <w:szCs w:val="28"/>
        </w:rPr>
      </w:pPr>
    </w:p>
    <w:p w14:paraId="2C79954D" w14:textId="77777777" w:rsidR="00490EE5" w:rsidRPr="00C846C2" w:rsidRDefault="00490EE5" w:rsidP="00490EE5">
      <w:pPr>
        <w:rPr>
          <w:sz w:val="28"/>
          <w:szCs w:val="28"/>
        </w:rPr>
      </w:pPr>
    </w:p>
    <w:p w14:paraId="4F617081" w14:textId="77777777" w:rsidR="00490EE5" w:rsidRPr="00C846C2" w:rsidRDefault="00490EE5" w:rsidP="00490EE5">
      <w:pPr>
        <w:rPr>
          <w:sz w:val="28"/>
          <w:szCs w:val="28"/>
        </w:rPr>
      </w:pPr>
    </w:p>
    <w:p w14:paraId="6825F448" w14:textId="77777777" w:rsidR="00490EE5" w:rsidRPr="00C846C2" w:rsidRDefault="00490EE5" w:rsidP="00490EE5">
      <w:pPr>
        <w:rPr>
          <w:sz w:val="28"/>
          <w:szCs w:val="28"/>
        </w:rPr>
      </w:pPr>
    </w:p>
    <w:p w14:paraId="13194BD2" w14:textId="77777777" w:rsidR="00490EE5" w:rsidRPr="00C846C2" w:rsidRDefault="00490EE5" w:rsidP="00490EE5">
      <w:pPr>
        <w:pStyle w:val="4"/>
        <w:tabs>
          <w:tab w:val="left" w:pos="360"/>
          <w:tab w:val="left" w:pos="720"/>
          <w:tab w:val="left" w:pos="750"/>
          <w:tab w:val="center" w:pos="4677"/>
          <w:tab w:val="left" w:pos="6120"/>
        </w:tabs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14:paraId="4C7E6CB6" w14:textId="77777777" w:rsidR="00490EE5" w:rsidRPr="00C846C2" w:rsidRDefault="00490EE5" w:rsidP="00490EE5">
      <w:pPr>
        <w:pStyle w:val="4"/>
        <w:tabs>
          <w:tab w:val="left" w:pos="360"/>
          <w:tab w:val="left" w:pos="585"/>
          <w:tab w:val="left" w:pos="750"/>
          <w:tab w:val="center" w:pos="4677"/>
          <w:tab w:val="left" w:pos="5940"/>
          <w:tab w:val="left" w:pos="6237"/>
        </w:tabs>
        <w:ind w:left="567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846C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Директор</w:t>
      </w:r>
      <w:r w:rsidRPr="00C846C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</w:r>
      <w:r w:rsidRPr="00C846C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</w:r>
      <w:r w:rsidRPr="00C846C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ab/>
        <w:t>М. Мирзоев</w:t>
      </w:r>
    </w:p>
    <w:p w14:paraId="291D6F84" w14:textId="77777777" w:rsidR="00490EE5" w:rsidRPr="00C846C2" w:rsidRDefault="00490EE5" w:rsidP="00490EE5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694BD5EB" w14:textId="77777777" w:rsidR="00490EE5" w:rsidRPr="00C846C2" w:rsidRDefault="00490EE5" w:rsidP="00490EE5">
      <w:pPr>
        <w:tabs>
          <w:tab w:val="left" w:pos="3289"/>
          <w:tab w:val="center" w:pos="4535"/>
        </w:tabs>
        <w:rPr>
          <w:b/>
          <w:sz w:val="28"/>
          <w:szCs w:val="28"/>
        </w:rPr>
      </w:pPr>
    </w:p>
    <w:p w14:paraId="1D5A96B4" w14:textId="77777777" w:rsidR="00490EE5" w:rsidRPr="00C846C2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3754344F" w14:textId="3F947AF4" w:rsidR="00490EE5" w:rsidRPr="00C846C2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3E3DC2C6" w14:textId="6266017E" w:rsidR="00490EE5" w:rsidRPr="00C846C2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7E541743" w14:textId="7B0D5308" w:rsidR="00490EE5" w:rsidRPr="00C846C2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4937571C" w14:textId="77777777" w:rsidR="00490EE5" w:rsidRPr="00C846C2" w:rsidRDefault="00490EE5" w:rsidP="00490EE5">
      <w:pPr>
        <w:tabs>
          <w:tab w:val="left" w:pos="3289"/>
          <w:tab w:val="center" w:pos="4535"/>
        </w:tabs>
        <w:jc w:val="center"/>
        <w:rPr>
          <w:b/>
          <w:sz w:val="28"/>
          <w:szCs w:val="28"/>
        </w:rPr>
      </w:pPr>
    </w:p>
    <w:p w14:paraId="65D78915" w14:textId="37C0BA34" w:rsidR="00B31B5E" w:rsidRPr="00C846C2" w:rsidRDefault="00490EE5" w:rsidP="00490EE5">
      <w:pPr>
        <w:tabs>
          <w:tab w:val="left" w:pos="3289"/>
          <w:tab w:val="center" w:pos="4535"/>
        </w:tabs>
        <w:jc w:val="center"/>
        <w:rPr>
          <w:sz w:val="28"/>
          <w:szCs w:val="28"/>
          <w:lang w:val="tg-Cyrl-TJ"/>
        </w:rPr>
      </w:pPr>
      <w:r w:rsidRPr="00C846C2">
        <w:rPr>
          <w:b/>
          <w:sz w:val="28"/>
          <w:szCs w:val="28"/>
        </w:rPr>
        <w:t>Душанбе - 202</w:t>
      </w:r>
      <w:r w:rsidR="00ED0FC1" w:rsidRPr="00C846C2">
        <w:rPr>
          <w:b/>
          <w:sz w:val="28"/>
          <w:szCs w:val="28"/>
        </w:rPr>
        <w:t>4</w:t>
      </w:r>
      <w:r w:rsidRPr="00C846C2">
        <w:rPr>
          <w:b/>
          <w:sz w:val="28"/>
          <w:szCs w:val="28"/>
        </w:rPr>
        <w:t xml:space="preserve"> г.</w:t>
      </w:r>
      <w:r w:rsidR="00B31B5E" w:rsidRPr="00C846C2">
        <w:rPr>
          <w:sz w:val="28"/>
          <w:szCs w:val="28"/>
          <w:lang w:val="tg-Cyrl-TJ"/>
        </w:rPr>
        <w:br w:type="page"/>
      </w:r>
    </w:p>
    <w:bookmarkEnd w:id="0"/>
    <w:p w14:paraId="471E0E06" w14:textId="77777777" w:rsidR="00204A35" w:rsidRPr="00C846C2" w:rsidRDefault="00204A35" w:rsidP="00204A35">
      <w:pPr>
        <w:ind w:left="360"/>
        <w:jc w:val="center"/>
        <w:rPr>
          <w:sz w:val="28"/>
          <w:szCs w:val="28"/>
          <w:lang w:val="tg-Cyrl-TJ"/>
        </w:rPr>
      </w:pPr>
    </w:p>
    <w:p w14:paraId="18B2C957" w14:textId="0F95398E" w:rsidR="00204A35" w:rsidRPr="00C846C2" w:rsidRDefault="00B31B5E" w:rsidP="00204A35">
      <w:pPr>
        <w:ind w:left="360"/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СОДЕРЖАНИЕ</w:t>
      </w:r>
    </w:p>
    <w:p w14:paraId="1DE2D8DD" w14:textId="77777777" w:rsidR="00204A35" w:rsidRPr="00C846C2" w:rsidRDefault="00204A35" w:rsidP="00204A35">
      <w:pPr>
        <w:ind w:left="360"/>
        <w:rPr>
          <w:sz w:val="28"/>
          <w:szCs w:val="28"/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13"/>
        <w:gridCol w:w="1666"/>
        <w:gridCol w:w="2233"/>
      </w:tblGrid>
      <w:tr w:rsidR="00E414FF" w:rsidRPr="00C846C2" w14:paraId="47868214" w14:textId="77777777" w:rsidTr="00EA17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9FD" w14:textId="1CD324CC" w:rsidR="00204A35" w:rsidRPr="00C846C2" w:rsidRDefault="00B31B5E" w:rsidP="007F6069">
            <w:pPr>
              <w:rPr>
                <w:b/>
                <w:bCs/>
                <w:sz w:val="28"/>
                <w:szCs w:val="28"/>
                <w:lang w:val="tg-Cyrl-TJ"/>
              </w:rPr>
            </w:pPr>
            <w:r w:rsidRPr="00C846C2">
              <w:rPr>
                <w:b/>
                <w:bCs/>
                <w:sz w:val="28"/>
                <w:szCs w:val="28"/>
                <w:lang w:val="tg-Cyrl-TJ"/>
              </w:rPr>
              <w:t>№ п/п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F1F" w14:textId="00F00992" w:rsidR="00204A35" w:rsidRPr="00C846C2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C846C2">
              <w:rPr>
                <w:b/>
                <w:bCs/>
                <w:sz w:val="28"/>
                <w:szCs w:val="28"/>
                <w:lang w:val="tg-Cyrl-TJ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BA6" w14:textId="18DCDB56" w:rsidR="00204A35" w:rsidRPr="00C846C2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C846C2">
              <w:rPr>
                <w:b/>
                <w:bCs/>
                <w:sz w:val="28"/>
                <w:szCs w:val="28"/>
                <w:lang w:val="tg-Cyrl-TJ"/>
              </w:rPr>
              <w:t xml:space="preserve">Страница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504" w14:textId="75AD7203" w:rsidR="00204A35" w:rsidRPr="00C846C2" w:rsidRDefault="00B31B5E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C846C2">
              <w:rPr>
                <w:b/>
                <w:bCs/>
                <w:sz w:val="28"/>
                <w:szCs w:val="28"/>
                <w:lang w:val="tg-Cyrl-TJ"/>
              </w:rPr>
              <w:t>Примечание</w:t>
            </w:r>
          </w:p>
        </w:tc>
      </w:tr>
      <w:tr w:rsidR="00E414FF" w:rsidRPr="00C846C2" w14:paraId="71B6C939" w14:textId="77777777" w:rsidTr="00EA17CD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B20" w14:textId="77777777" w:rsidR="00204A35" w:rsidRPr="00C846C2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C846C2">
              <w:rPr>
                <w:b/>
                <w:bCs/>
                <w:sz w:val="20"/>
                <w:szCs w:val="20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6A5" w14:textId="77777777" w:rsidR="00204A35" w:rsidRPr="00C846C2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C846C2">
              <w:rPr>
                <w:b/>
                <w:bCs/>
                <w:sz w:val="20"/>
                <w:szCs w:val="20"/>
                <w:lang w:val="tg-Cyrl-TJ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E61" w14:textId="77777777" w:rsidR="00204A35" w:rsidRPr="00C846C2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C846C2">
              <w:rPr>
                <w:b/>
                <w:bCs/>
                <w:sz w:val="20"/>
                <w:szCs w:val="20"/>
                <w:lang w:val="tg-Cyrl-TJ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8D4" w14:textId="77777777" w:rsidR="00204A35" w:rsidRPr="00C846C2" w:rsidRDefault="00204A35" w:rsidP="007F6069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C846C2">
              <w:rPr>
                <w:b/>
                <w:bCs/>
                <w:sz w:val="20"/>
                <w:szCs w:val="20"/>
                <w:lang w:val="tg-Cyrl-TJ"/>
              </w:rPr>
              <w:t>4</w:t>
            </w:r>
          </w:p>
        </w:tc>
      </w:tr>
      <w:tr w:rsidR="00E414FF" w:rsidRPr="00C846C2" w14:paraId="1C7E6E03" w14:textId="77777777" w:rsidTr="00EA17C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6FF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EB5" w14:textId="6EF245AF" w:rsidR="00204A35" w:rsidRPr="00C846C2" w:rsidRDefault="00204A35" w:rsidP="007F6069">
            <w:pPr>
              <w:pStyle w:val="2"/>
              <w:jc w:val="center"/>
              <w:rPr>
                <w:i/>
                <w:lang w:val="tg-Cyrl-TJ"/>
              </w:rPr>
            </w:pPr>
            <w:r w:rsidRPr="00C846C2">
              <w:rPr>
                <w:i/>
                <w:lang w:val="tg-Cyrl-TJ"/>
              </w:rPr>
              <w:t xml:space="preserve">А. </w:t>
            </w:r>
            <w:r w:rsidR="00E414FF" w:rsidRPr="00C846C2">
              <w:rPr>
                <w:i/>
                <w:lang w:val="tg-Cyrl-TJ"/>
              </w:rPr>
              <w:t>Общие пояснения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6D4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06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0B77E4E0" w14:textId="77777777" w:rsidTr="00EA17C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31D9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39F" w14:textId="4BF84413" w:rsidR="00204A35" w:rsidRPr="00C846C2" w:rsidRDefault="00687FA9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C846C2">
              <w:rPr>
                <w:bCs/>
                <w:sz w:val="28"/>
                <w:szCs w:val="28"/>
                <w:lang w:val="tg-Cyrl-TJ"/>
              </w:rPr>
              <w:t>Общие данные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0AC" w14:textId="77777777" w:rsidR="00204A35" w:rsidRPr="00C846C2" w:rsidRDefault="00204A35" w:rsidP="007F6069">
            <w:pPr>
              <w:tabs>
                <w:tab w:val="left" w:pos="750"/>
                <w:tab w:val="center" w:pos="882"/>
              </w:tabs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C05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1042630F" w14:textId="77777777" w:rsidTr="00EA17CD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CAD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E45" w14:textId="351B5C20" w:rsidR="00204A35" w:rsidRPr="00C846C2" w:rsidRDefault="008332C1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Ф</w:t>
            </w:r>
            <w:r w:rsidR="00204A35" w:rsidRPr="00C846C2">
              <w:rPr>
                <w:sz w:val="28"/>
                <w:szCs w:val="28"/>
                <w:lang w:val="tg-Cyrl-TJ"/>
              </w:rPr>
              <w:t>изик</w:t>
            </w:r>
            <w:r w:rsidRPr="00C846C2">
              <w:rPr>
                <w:sz w:val="28"/>
                <w:szCs w:val="28"/>
                <w:lang w:val="tg-Cyrl-TJ"/>
              </w:rPr>
              <w:t>о-</w:t>
            </w:r>
            <w:r w:rsidR="00204A35" w:rsidRPr="00C846C2">
              <w:rPr>
                <w:sz w:val="28"/>
                <w:szCs w:val="28"/>
                <w:lang w:val="tg-Cyrl-TJ"/>
              </w:rPr>
              <w:t>географи</w:t>
            </w:r>
            <w:r w:rsidRPr="00C846C2">
              <w:rPr>
                <w:sz w:val="28"/>
                <w:szCs w:val="28"/>
                <w:lang w:val="tg-Cyrl-TJ"/>
              </w:rPr>
              <w:t>ческое описание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</w:t>
            </w:r>
            <w:r w:rsidRPr="00C846C2">
              <w:rPr>
                <w:sz w:val="28"/>
                <w:szCs w:val="28"/>
                <w:lang w:val="tg-Cyrl-TJ"/>
              </w:rPr>
              <w:t>участка работ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233" w14:textId="77777777" w:rsidR="00204A35" w:rsidRPr="00C846C2" w:rsidRDefault="00204A35" w:rsidP="007F6069">
            <w:pPr>
              <w:tabs>
                <w:tab w:val="center" w:pos="882"/>
                <w:tab w:val="right" w:pos="1764"/>
              </w:tabs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67E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69E4EC09" w14:textId="77777777" w:rsidTr="00EA17CD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DD69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F05E" w14:textId="1CA7657E" w:rsidR="00204A35" w:rsidRPr="00C846C2" w:rsidRDefault="008332C1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Изученность </w:t>
            </w:r>
            <w:r w:rsidR="00204A35" w:rsidRPr="00C846C2">
              <w:rPr>
                <w:sz w:val="28"/>
                <w:szCs w:val="28"/>
                <w:lang w:val="tg-Cyrl-TJ"/>
              </w:rPr>
              <w:t>топографи</w:t>
            </w:r>
            <w:r w:rsidRPr="00C846C2">
              <w:rPr>
                <w:sz w:val="28"/>
                <w:szCs w:val="28"/>
                <w:lang w:val="tg-Cyrl-TJ"/>
              </w:rPr>
              <w:t>ческих и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геодези</w:t>
            </w:r>
            <w:r w:rsidRPr="00C846C2">
              <w:rPr>
                <w:sz w:val="28"/>
                <w:szCs w:val="28"/>
                <w:lang w:val="tg-Cyrl-TJ"/>
              </w:rPr>
              <w:t>ческих условий местности и исходные материалы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35F" w14:textId="49A44BBF" w:rsidR="00204A35" w:rsidRPr="00C846C2" w:rsidRDefault="00204A35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591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32562405" w14:textId="77777777" w:rsidTr="00EA17C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1699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2B0" w14:textId="2FCCA8AB" w:rsidR="00204A35" w:rsidRPr="00C846C2" w:rsidRDefault="008332C1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C846C2">
              <w:rPr>
                <w:bCs/>
                <w:sz w:val="28"/>
                <w:szCs w:val="28"/>
                <w:lang w:val="tg-Cyrl-TJ"/>
              </w:rPr>
              <w:t xml:space="preserve">Метод и качество выполнения </w:t>
            </w:r>
            <w:r w:rsidR="00E414FF" w:rsidRPr="00C846C2">
              <w:rPr>
                <w:bCs/>
                <w:sz w:val="28"/>
                <w:szCs w:val="28"/>
                <w:lang w:val="tg-Cyrl-TJ"/>
              </w:rPr>
              <w:t>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23D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201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41FF83C3" w14:textId="77777777" w:rsidTr="00EA17CD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9D9F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360" w14:textId="0679C16C" w:rsidR="00204A35" w:rsidRPr="00C846C2" w:rsidRDefault="00E414FF" w:rsidP="007F6069">
            <w:pPr>
              <w:tabs>
                <w:tab w:val="left" w:pos="1350"/>
              </w:tabs>
              <w:rPr>
                <w:bCs/>
                <w:sz w:val="28"/>
                <w:szCs w:val="28"/>
                <w:lang w:val="tg-Cyrl-TJ"/>
              </w:rPr>
            </w:pPr>
            <w:r w:rsidRPr="00C846C2">
              <w:rPr>
                <w:bCs/>
                <w:sz w:val="28"/>
                <w:szCs w:val="28"/>
                <w:lang w:val="tg-Cyrl-TJ"/>
              </w:rPr>
              <w:t>Контроль и приемка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92D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492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7A0558AB" w14:textId="77777777" w:rsidTr="00EA17C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9574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43CD" w14:textId="09556ADA" w:rsidR="00204A35" w:rsidRPr="00C846C2" w:rsidRDefault="00E414FF" w:rsidP="007F6069">
            <w:pPr>
              <w:jc w:val="both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Заключение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650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8B1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63F17A08" w14:textId="77777777" w:rsidTr="00EA17CD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8511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B37" w14:textId="4AE3F0B1" w:rsidR="00204A35" w:rsidRPr="00C846C2" w:rsidRDefault="00E414FF" w:rsidP="007F6069">
            <w:pPr>
              <w:rPr>
                <w:bCs/>
                <w:sz w:val="28"/>
                <w:szCs w:val="28"/>
                <w:lang w:val="tg-Cyrl-TJ"/>
              </w:rPr>
            </w:pPr>
            <w:r w:rsidRPr="00C846C2">
              <w:rPr>
                <w:bCs/>
                <w:sz w:val="28"/>
                <w:szCs w:val="28"/>
                <w:lang w:val="tg-Cyrl-TJ"/>
              </w:rPr>
              <w:t>Перечень предоставляемых материалов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DEE2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CE4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0BC7829F" w14:textId="77777777" w:rsidTr="00EA17CD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1A1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F678" w14:textId="46FA8968" w:rsidR="00204A35" w:rsidRPr="00C846C2" w:rsidRDefault="00204A35" w:rsidP="007F6069">
            <w:pPr>
              <w:jc w:val="center"/>
              <w:rPr>
                <w:b/>
                <w:bCs/>
                <w:sz w:val="28"/>
                <w:szCs w:val="28"/>
                <w:lang w:val="tg-Cyrl-TJ"/>
              </w:rPr>
            </w:pPr>
            <w:r w:rsidRPr="00C846C2">
              <w:rPr>
                <w:b/>
                <w:bCs/>
                <w:i/>
                <w:lang w:val="tg-Cyrl-TJ"/>
              </w:rPr>
              <w:t xml:space="preserve">Б. </w:t>
            </w:r>
            <w:r w:rsidR="00E414FF" w:rsidRPr="00C846C2">
              <w:rPr>
                <w:b/>
                <w:bCs/>
                <w:i/>
                <w:lang w:val="tg-Cyrl-TJ"/>
              </w:rPr>
              <w:t>Приложения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049" w14:textId="77777777" w:rsidR="00204A35" w:rsidRPr="00C846C2" w:rsidRDefault="00204A35" w:rsidP="007F6069">
            <w:pPr>
              <w:rPr>
                <w:b/>
                <w:bCs/>
                <w:sz w:val="28"/>
                <w:szCs w:val="28"/>
                <w:lang w:val="tg-Cyrl-TJ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06E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E414FF" w:rsidRPr="00C846C2" w14:paraId="3D809181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C40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FD2" w14:textId="42F28174" w:rsidR="00204A35" w:rsidRPr="00C846C2" w:rsidRDefault="00E414FF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Техническое задание</w:t>
            </w:r>
            <w:r w:rsidR="00EA17CD" w:rsidRPr="00C846C2">
              <w:rPr>
                <w:sz w:val="28"/>
                <w:szCs w:val="28"/>
                <w:lang w:val="tg-Cyrl-TJ"/>
              </w:rPr>
              <w:t xml:space="preserve"> </w:t>
            </w:r>
            <w:r w:rsidR="00EA17CD" w:rsidRPr="00C846C2">
              <w:rPr>
                <w:sz w:val="28"/>
                <w:lang w:val="tg-Cyrl-TJ"/>
              </w:rPr>
              <w:t>на выполнение инженерно-топографических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CC5" w14:textId="078B4523" w:rsidR="00204A35" w:rsidRPr="00C846C2" w:rsidRDefault="00EA17CD" w:rsidP="007F6069">
            <w:pPr>
              <w:spacing w:line="360" w:lineRule="auto"/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978B" w14:textId="057B799E" w:rsidR="00204A35" w:rsidRPr="00C846C2" w:rsidRDefault="00E414FF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Приложение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№1 </w:t>
            </w:r>
          </w:p>
        </w:tc>
      </w:tr>
      <w:tr w:rsidR="00E414FF" w:rsidRPr="00C846C2" w14:paraId="3434BE6D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BD2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57B" w14:textId="35D080E5" w:rsidR="00204A35" w:rsidRPr="00C846C2" w:rsidRDefault="00EA17CD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Перечень координат и высоты точек сети долгосрочной съемки (рэпер)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62" w14:textId="69F56E09" w:rsidR="00204A35" w:rsidRPr="00C846C2" w:rsidRDefault="00EA17CD" w:rsidP="007F6069">
            <w:pPr>
              <w:spacing w:line="360" w:lineRule="auto"/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BB21" w14:textId="6D5C4337" w:rsidR="00204A35" w:rsidRPr="00C846C2" w:rsidRDefault="00E414FF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Приложение 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№2 </w:t>
            </w:r>
          </w:p>
        </w:tc>
      </w:tr>
      <w:tr w:rsidR="00E414FF" w:rsidRPr="00C846C2" w14:paraId="30CD8E5D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27A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B7A" w14:textId="10B9D38B" w:rsidR="00204A35" w:rsidRPr="00C846C2" w:rsidRDefault="00B16BEF" w:rsidP="00B16BEF">
            <w:pPr>
              <w:jc w:val="both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План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</w:t>
            </w:r>
            <w:r w:rsidR="00854CAA" w:rsidRPr="00C846C2">
              <w:rPr>
                <w:sz w:val="28"/>
                <w:szCs w:val="28"/>
                <w:lang w:val="tg-Cyrl-TJ"/>
              </w:rPr>
              <w:t>за</w:t>
            </w:r>
            <w:r w:rsidRPr="00C846C2">
              <w:rPr>
                <w:sz w:val="28"/>
                <w:szCs w:val="28"/>
                <w:lang w:val="tg-Cyrl-TJ"/>
              </w:rPr>
              <w:t>крепления знаков долговременного центра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37D" w14:textId="55522153" w:rsidR="00204A35" w:rsidRPr="00C846C2" w:rsidRDefault="00B16BE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6C7" w14:textId="0EA537E5" w:rsidR="00204A35" w:rsidRPr="00C846C2" w:rsidRDefault="00E414FF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Приложение 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№3 </w:t>
            </w:r>
          </w:p>
        </w:tc>
      </w:tr>
      <w:tr w:rsidR="00E414FF" w:rsidRPr="00C846C2" w14:paraId="72434EF5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91B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3A0C" w14:textId="6F03FB1B" w:rsidR="00204A35" w:rsidRPr="00C846C2" w:rsidRDefault="00854CAA" w:rsidP="00854CAA">
            <w:pPr>
              <w:jc w:val="both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</w:rPr>
              <w:t>Акт по контролю за геодезическими знаками (реперами) на наблюдение за сохранностью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504" w14:textId="7F40FDDC" w:rsidR="00204A35" w:rsidRPr="00C846C2" w:rsidRDefault="00854CA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83C" w14:textId="77D2B88A" w:rsidR="00204A35" w:rsidRPr="00C846C2" w:rsidRDefault="00E414FF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Приложение 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№4 </w:t>
            </w:r>
          </w:p>
        </w:tc>
      </w:tr>
      <w:tr w:rsidR="00E861D7" w:rsidRPr="00C846C2" w14:paraId="24A62D9A" w14:textId="77777777" w:rsidTr="00EA17CD"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6C3" w14:textId="61DE327D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612" w14:textId="27AD3285" w:rsidR="00E861D7" w:rsidRPr="00C846C2" w:rsidRDefault="00E861D7" w:rsidP="00E861D7">
            <w:pPr>
              <w:jc w:val="both"/>
              <w:rPr>
                <w:sz w:val="28"/>
                <w:szCs w:val="28"/>
              </w:rPr>
            </w:pPr>
            <w:r w:rsidRPr="00C846C2">
              <w:rPr>
                <w:sz w:val="28"/>
                <w:szCs w:val="28"/>
              </w:rPr>
              <w:t>Абрисы реперов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B93" w14:textId="21CEF10A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39F" w14:textId="66BF634C" w:rsidR="00E861D7" w:rsidRPr="00C846C2" w:rsidRDefault="00E861D7" w:rsidP="00E861D7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Приложение №5 </w:t>
            </w:r>
          </w:p>
        </w:tc>
      </w:tr>
      <w:tr w:rsidR="00E861D7" w:rsidRPr="00C846C2" w14:paraId="0FA658F4" w14:textId="77777777" w:rsidTr="00854CAA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30E" w14:textId="2443BE80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E9" w14:textId="53607ED7" w:rsidR="00E861D7" w:rsidRPr="00C846C2" w:rsidRDefault="00E861D7" w:rsidP="00E861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6C2">
              <w:rPr>
                <w:sz w:val="28"/>
                <w:szCs w:val="28"/>
              </w:rPr>
              <w:t>Карта геодезических линий с расположением знаков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FD4" w14:textId="76BDAB7D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F58" w14:textId="429FD00F" w:rsidR="00E861D7" w:rsidRPr="00C846C2" w:rsidRDefault="00E861D7" w:rsidP="00E861D7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Приложение №6 </w:t>
            </w:r>
          </w:p>
        </w:tc>
      </w:tr>
      <w:tr w:rsidR="00E861D7" w:rsidRPr="00C846C2" w14:paraId="242D7270" w14:textId="77777777" w:rsidTr="00854CAA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524" w14:textId="55F00D37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161" w14:textId="7FD8CF0A" w:rsidR="00E861D7" w:rsidRPr="00C846C2" w:rsidRDefault="00E861D7" w:rsidP="00E861D7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Топографический план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DEA" w14:textId="031EA4C8" w:rsidR="00E861D7" w:rsidRPr="00C846C2" w:rsidRDefault="00E861D7" w:rsidP="00E861D7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E8" w14:textId="2A4B826F" w:rsidR="00E861D7" w:rsidRPr="00C846C2" w:rsidRDefault="00E861D7" w:rsidP="00E861D7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Приложение №7</w:t>
            </w:r>
          </w:p>
        </w:tc>
      </w:tr>
    </w:tbl>
    <w:p w14:paraId="39ADDD65" w14:textId="77777777" w:rsidR="00204A35" w:rsidRPr="00C846C2" w:rsidRDefault="00204A35" w:rsidP="00204A35">
      <w:pPr>
        <w:ind w:left="360"/>
        <w:rPr>
          <w:sz w:val="28"/>
          <w:szCs w:val="28"/>
          <w:lang w:val="tg-Cyrl-TJ"/>
        </w:rPr>
      </w:pPr>
    </w:p>
    <w:p w14:paraId="5E134D06" w14:textId="77777777" w:rsidR="00204A35" w:rsidRPr="00C846C2" w:rsidRDefault="00204A35" w:rsidP="00204A35">
      <w:pPr>
        <w:ind w:left="360"/>
        <w:rPr>
          <w:sz w:val="28"/>
          <w:szCs w:val="28"/>
          <w:lang w:val="tg-Cyrl-TJ"/>
        </w:rPr>
      </w:pPr>
    </w:p>
    <w:p w14:paraId="257EB726" w14:textId="03A15BE7" w:rsidR="00175FE4" w:rsidRPr="00C846C2" w:rsidRDefault="00175FE4">
      <w:pPr>
        <w:spacing w:after="200" w:line="276" w:lineRule="auto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br w:type="page"/>
      </w:r>
    </w:p>
    <w:p w14:paraId="15BF6DE1" w14:textId="77777777" w:rsidR="00204A35" w:rsidRPr="00C846C2" w:rsidRDefault="00204A35" w:rsidP="00204A35">
      <w:pPr>
        <w:rPr>
          <w:sz w:val="28"/>
          <w:szCs w:val="28"/>
          <w:lang w:val="tg-Cyrl-TJ"/>
        </w:rPr>
      </w:pPr>
    </w:p>
    <w:p w14:paraId="6BE70D34" w14:textId="563BF218" w:rsidR="00204A35" w:rsidRPr="00C846C2" w:rsidRDefault="00175FE4" w:rsidP="00204A35">
      <w:pPr>
        <w:numPr>
          <w:ilvl w:val="0"/>
          <w:numId w:val="3"/>
        </w:num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>ОБЩ</w:t>
      </w:r>
      <w:r w:rsidR="00687FA9" w:rsidRPr="00C846C2">
        <w:rPr>
          <w:b/>
          <w:sz w:val="28"/>
          <w:szCs w:val="28"/>
          <w:lang w:val="tg-Cyrl-TJ"/>
        </w:rPr>
        <w:t>ИЕ</w:t>
      </w:r>
      <w:r w:rsidRPr="00C846C2">
        <w:rPr>
          <w:b/>
          <w:sz w:val="28"/>
          <w:szCs w:val="28"/>
          <w:lang w:val="tg-Cyrl-TJ"/>
        </w:rPr>
        <w:t xml:space="preserve"> </w:t>
      </w:r>
      <w:r w:rsidR="00687FA9" w:rsidRPr="00C846C2">
        <w:rPr>
          <w:b/>
          <w:sz w:val="28"/>
          <w:szCs w:val="28"/>
          <w:lang w:val="tg-Cyrl-TJ"/>
        </w:rPr>
        <w:t>ДАННЫЕ</w:t>
      </w:r>
    </w:p>
    <w:p w14:paraId="19F27423" w14:textId="77777777" w:rsidR="00204A35" w:rsidRPr="00C846C2" w:rsidRDefault="00204A35" w:rsidP="00204A35">
      <w:pPr>
        <w:ind w:left="360"/>
        <w:jc w:val="center"/>
        <w:rPr>
          <w:sz w:val="28"/>
          <w:szCs w:val="28"/>
          <w:lang w:val="tg-Cyrl-TJ"/>
        </w:rPr>
      </w:pPr>
    </w:p>
    <w:p w14:paraId="57A3AA97" w14:textId="2B35B20C" w:rsidR="00175FE4" w:rsidRPr="00C846C2" w:rsidRDefault="00175FE4" w:rsidP="00175FE4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В данном отчете представлена информация об инженерно-топографических работах, проведенных на объекте: «</w:t>
      </w:r>
      <w:r w:rsidR="00ED0FC1" w:rsidRPr="00C846C2">
        <w:rPr>
          <w:sz w:val="28"/>
          <w:szCs w:val="28"/>
          <w:lang w:val="tg-Cyrl-TJ"/>
        </w:rPr>
        <w:t>Строительство одноэтажного убежища для чрезвычайных ситуаций в посёлке городского типа Дарбанд, Нурабадского района, РРП, Республики Таджикистан</w:t>
      </w:r>
      <w:r w:rsidRPr="00C846C2">
        <w:rPr>
          <w:sz w:val="28"/>
          <w:szCs w:val="28"/>
          <w:lang w:val="tg-Cyrl-TJ"/>
        </w:rPr>
        <w:t>».</w:t>
      </w:r>
    </w:p>
    <w:p w14:paraId="42BD80B3" w14:textId="1D16638F" w:rsidR="00175FE4" w:rsidRPr="00C846C2" w:rsidRDefault="00175FE4" w:rsidP="00175FE4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Цель работы – подготовка инженерно-топографического плана местности в масштабе 1:500 с пересечением его горизонталей </w:t>
      </w:r>
      <w:r w:rsidR="00684543" w:rsidRPr="00C846C2">
        <w:rPr>
          <w:sz w:val="28"/>
          <w:szCs w:val="28"/>
          <w:lang w:val="tg-Cyrl-TJ"/>
        </w:rPr>
        <w:t>каждые</w:t>
      </w:r>
      <w:r w:rsidRPr="00C846C2">
        <w:rPr>
          <w:sz w:val="28"/>
          <w:szCs w:val="28"/>
          <w:lang w:val="tg-Cyrl-TJ"/>
        </w:rPr>
        <w:t xml:space="preserve"> 0,5 м., что необходимо для оформления рабочего </w:t>
      </w:r>
      <w:r w:rsidR="00684543" w:rsidRPr="00C846C2">
        <w:rPr>
          <w:sz w:val="28"/>
          <w:szCs w:val="28"/>
          <w:lang w:val="tg-Cyrl-TJ"/>
        </w:rPr>
        <w:t xml:space="preserve">проекта </w:t>
      </w:r>
      <w:r w:rsidRPr="00C846C2">
        <w:rPr>
          <w:sz w:val="28"/>
          <w:szCs w:val="28"/>
          <w:lang w:val="tg-Cyrl-TJ"/>
        </w:rPr>
        <w:t>и сметн</w:t>
      </w:r>
      <w:r w:rsidR="00684543" w:rsidRPr="00C846C2">
        <w:rPr>
          <w:sz w:val="28"/>
          <w:szCs w:val="28"/>
          <w:lang w:val="tg-Cyrl-TJ"/>
        </w:rPr>
        <w:t>ых документов</w:t>
      </w:r>
      <w:r w:rsidRPr="00C846C2">
        <w:rPr>
          <w:sz w:val="28"/>
          <w:szCs w:val="28"/>
          <w:lang w:val="tg-Cyrl-TJ"/>
        </w:rPr>
        <w:t>.</w:t>
      </w:r>
    </w:p>
    <w:p w14:paraId="6CF2A8A9" w14:textId="623F1303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343D3D1A" w14:textId="03487248" w:rsidR="00204A35" w:rsidRPr="00C846C2" w:rsidRDefault="00204A35" w:rsidP="00204A35">
      <w:pPr>
        <w:tabs>
          <w:tab w:val="right" w:pos="9752"/>
        </w:tabs>
        <w:ind w:left="720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Система  координат – </w:t>
      </w:r>
      <w:r w:rsidR="00684543" w:rsidRPr="00C846C2">
        <w:rPr>
          <w:sz w:val="28"/>
          <w:szCs w:val="28"/>
          <w:lang w:val="tg-Cyrl-TJ"/>
        </w:rPr>
        <w:t>условный</w:t>
      </w:r>
      <w:r w:rsidRPr="00C846C2">
        <w:rPr>
          <w:sz w:val="28"/>
          <w:szCs w:val="28"/>
          <w:lang w:val="tg-Cyrl-TJ"/>
        </w:rPr>
        <w:t xml:space="preserve">. </w:t>
      </w:r>
    </w:p>
    <w:p w14:paraId="2C5DE2E4" w14:textId="16C05B04" w:rsidR="00204A35" w:rsidRPr="00C846C2" w:rsidRDefault="00204A35" w:rsidP="00204A35">
      <w:pPr>
        <w:ind w:left="720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Система </w:t>
      </w:r>
      <w:r w:rsidR="00684543" w:rsidRPr="00C846C2">
        <w:rPr>
          <w:sz w:val="28"/>
          <w:szCs w:val="28"/>
          <w:lang w:val="tg-Cyrl-TJ"/>
        </w:rPr>
        <w:t>высот</w:t>
      </w:r>
      <w:r w:rsidRPr="00C846C2">
        <w:rPr>
          <w:sz w:val="28"/>
          <w:szCs w:val="28"/>
          <w:lang w:val="tg-Cyrl-TJ"/>
        </w:rPr>
        <w:t xml:space="preserve">  – </w:t>
      </w:r>
      <w:r w:rsidR="00684543" w:rsidRPr="00C846C2">
        <w:rPr>
          <w:sz w:val="28"/>
          <w:szCs w:val="28"/>
          <w:lang w:val="tg-Cyrl-TJ"/>
        </w:rPr>
        <w:t>условный</w:t>
      </w:r>
      <w:r w:rsidRPr="00C846C2">
        <w:rPr>
          <w:sz w:val="28"/>
          <w:szCs w:val="28"/>
          <w:lang w:val="tg-Cyrl-TJ"/>
        </w:rPr>
        <w:t>.</w:t>
      </w:r>
    </w:p>
    <w:p w14:paraId="4942128B" w14:textId="09D91578" w:rsidR="00684543" w:rsidRPr="00C846C2" w:rsidRDefault="00684543" w:rsidP="00204A35">
      <w:pPr>
        <w:ind w:left="360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Вид и объем выполняемых работ приведены в таблице №1 </w:t>
      </w:r>
    </w:p>
    <w:p w14:paraId="37B70B10" w14:textId="77777777" w:rsidR="00204A35" w:rsidRPr="00C846C2" w:rsidRDefault="00204A35" w:rsidP="00204A35">
      <w:pPr>
        <w:ind w:left="360"/>
        <w:jc w:val="both"/>
        <w:rPr>
          <w:sz w:val="28"/>
          <w:szCs w:val="28"/>
          <w:lang w:val="tg-Cyrl-TJ"/>
        </w:rPr>
      </w:pPr>
    </w:p>
    <w:p w14:paraId="04303E6E" w14:textId="6DD52E63" w:rsidR="00204A35" w:rsidRPr="00C846C2" w:rsidRDefault="00684543" w:rsidP="00684543">
      <w:pPr>
        <w:ind w:firstLine="7088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Таблица </w:t>
      </w:r>
      <w:r w:rsidR="00204A35" w:rsidRPr="00C846C2">
        <w:rPr>
          <w:sz w:val="28"/>
          <w:szCs w:val="28"/>
          <w:lang w:val="tg-Cyrl-TJ"/>
        </w:rPr>
        <w:t>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20"/>
        <w:gridCol w:w="2467"/>
        <w:gridCol w:w="2453"/>
      </w:tblGrid>
      <w:tr w:rsidR="00204A35" w:rsidRPr="00C846C2" w14:paraId="653BFFFB" w14:textId="77777777" w:rsidTr="007F606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EBA" w14:textId="77777777" w:rsidR="00204A35" w:rsidRPr="00C846C2" w:rsidRDefault="00204A35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№</w:t>
            </w:r>
          </w:p>
          <w:p w14:paraId="74BCCB52" w14:textId="5E4068C0" w:rsidR="00204A35" w:rsidRPr="00C846C2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п</w:t>
            </w:r>
            <w:r w:rsidR="00204A35" w:rsidRPr="00C846C2">
              <w:rPr>
                <w:b/>
                <w:sz w:val="28"/>
                <w:szCs w:val="28"/>
                <w:lang w:val="tg-Cyrl-TJ"/>
              </w:rPr>
              <w:t>/</w:t>
            </w:r>
            <w:r w:rsidRPr="00C846C2">
              <w:rPr>
                <w:b/>
                <w:sz w:val="28"/>
                <w:szCs w:val="28"/>
                <w:lang w:val="tg-Cyrl-TJ"/>
              </w:rPr>
              <w:t>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C42" w14:textId="6ECEEF48" w:rsidR="00204A35" w:rsidRPr="00C846C2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Вид работ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02" w14:textId="35A0C0E0" w:rsidR="00204A35" w:rsidRPr="00C846C2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0C3" w14:textId="4CCC739C" w:rsidR="00204A35" w:rsidRPr="00C846C2" w:rsidRDefault="00684543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Объем</w:t>
            </w:r>
          </w:p>
        </w:tc>
      </w:tr>
      <w:tr w:rsidR="00204A35" w:rsidRPr="00C846C2" w14:paraId="79C4CF75" w14:textId="77777777" w:rsidTr="007F606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8A" w14:textId="77777777" w:rsidR="00204A35" w:rsidRPr="00C846C2" w:rsidRDefault="00204A35" w:rsidP="007F6069">
            <w:pPr>
              <w:jc w:val="both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   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96E" w14:textId="3499B2AE" w:rsidR="00204A35" w:rsidRPr="00C846C2" w:rsidRDefault="00A52982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Комплекс</w:t>
            </w:r>
            <w:r w:rsidR="00684543" w:rsidRPr="00C846C2">
              <w:rPr>
                <w:sz w:val="28"/>
                <w:szCs w:val="28"/>
                <w:lang w:val="tg-Cyrl-TJ"/>
              </w:rPr>
              <w:t xml:space="preserve"> инженерно-геодезических изысканий в масштабе 1:500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1B4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га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777" w14:textId="0230B54F" w:rsidR="00204A35" w:rsidRPr="00C846C2" w:rsidRDefault="00ED0FC1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0</w:t>
            </w:r>
            <w:r w:rsidR="00204A35" w:rsidRPr="00C846C2">
              <w:rPr>
                <w:sz w:val="28"/>
                <w:szCs w:val="28"/>
                <w:lang w:val="tg-Cyrl-TJ"/>
              </w:rPr>
              <w:t>,0</w:t>
            </w:r>
            <w:r w:rsidRPr="00C846C2">
              <w:rPr>
                <w:sz w:val="28"/>
                <w:szCs w:val="28"/>
                <w:lang w:val="tg-Cyrl-TJ"/>
              </w:rPr>
              <w:t>6</w:t>
            </w:r>
          </w:p>
        </w:tc>
      </w:tr>
    </w:tbl>
    <w:p w14:paraId="0E57A5D5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3D93DC39" w14:textId="3EEFDDCC" w:rsidR="00A52982" w:rsidRPr="00C846C2" w:rsidRDefault="00A52982" w:rsidP="00A52982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Полевые работы были выполнены 2</w:t>
      </w:r>
      <w:r w:rsidR="00ED0FC1" w:rsidRPr="00C846C2">
        <w:rPr>
          <w:sz w:val="28"/>
          <w:szCs w:val="28"/>
          <w:lang w:val="tg-Cyrl-TJ"/>
        </w:rPr>
        <w:t>4</w:t>
      </w:r>
      <w:r w:rsidRPr="00C846C2">
        <w:rPr>
          <w:sz w:val="28"/>
          <w:szCs w:val="28"/>
          <w:lang w:val="tg-Cyrl-TJ"/>
        </w:rPr>
        <w:t xml:space="preserve"> </w:t>
      </w:r>
      <w:r w:rsidR="00ED0FC1" w:rsidRPr="00C846C2">
        <w:rPr>
          <w:sz w:val="28"/>
          <w:szCs w:val="28"/>
          <w:lang w:val="tg-Cyrl-TJ"/>
        </w:rPr>
        <w:t>марта</w:t>
      </w:r>
      <w:r w:rsidRPr="00C846C2">
        <w:rPr>
          <w:sz w:val="28"/>
          <w:szCs w:val="28"/>
          <w:lang w:val="tg-Cyrl-TJ"/>
        </w:rPr>
        <w:t xml:space="preserve"> 202</w:t>
      </w:r>
      <w:r w:rsidR="00ED0FC1" w:rsidRPr="00C846C2">
        <w:rPr>
          <w:sz w:val="28"/>
          <w:szCs w:val="28"/>
          <w:lang w:val="tg-Cyrl-TJ"/>
        </w:rPr>
        <w:t>4</w:t>
      </w:r>
      <w:r w:rsidRPr="00C846C2">
        <w:rPr>
          <w:sz w:val="28"/>
          <w:szCs w:val="28"/>
          <w:lang w:val="tg-Cyrl-TJ"/>
        </w:rPr>
        <w:t xml:space="preserve"> года топографом </w:t>
      </w:r>
      <w:r w:rsidR="00ED0FC1" w:rsidRPr="00C846C2">
        <w:rPr>
          <w:sz w:val="28"/>
          <w:szCs w:val="28"/>
          <w:lang w:val="tg-Cyrl-TJ"/>
        </w:rPr>
        <w:t>Сорбоном</w:t>
      </w:r>
      <w:r w:rsidR="00C879D9" w:rsidRPr="00C846C2">
        <w:rPr>
          <w:sz w:val="28"/>
          <w:szCs w:val="28"/>
          <w:lang w:val="tg-Cyrl-TJ"/>
        </w:rPr>
        <w:t xml:space="preserve"> Джобировым</w:t>
      </w:r>
      <w:r w:rsidRPr="00C846C2">
        <w:rPr>
          <w:sz w:val="28"/>
          <w:szCs w:val="28"/>
          <w:lang w:val="tg-Cyrl-TJ"/>
        </w:rPr>
        <w:t xml:space="preserve">. </w:t>
      </w:r>
    </w:p>
    <w:p w14:paraId="57C28573" w14:textId="0E2A6E65" w:rsidR="00A52982" w:rsidRPr="00C846C2" w:rsidRDefault="005E3650" w:rsidP="00A52982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Во время</w:t>
      </w:r>
      <w:r w:rsidR="00A52982" w:rsidRPr="00C846C2">
        <w:rPr>
          <w:sz w:val="28"/>
          <w:szCs w:val="28"/>
          <w:lang w:val="tg-Cyrl-TJ"/>
        </w:rPr>
        <w:t xml:space="preserve"> проведения работ ориентирами к действию являлись рабочая программа по выполнению топографо-планировочных работ и требования следующих нормативных документов. </w:t>
      </w:r>
    </w:p>
    <w:p w14:paraId="05F33CD2" w14:textId="55BD72CF" w:rsidR="00204A35" w:rsidRPr="00C846C2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1) «</w:t>
      </w:r>
      <w:r w:rsidR="005E3650" w:rsidRPr="00C846C2">
        <w:rPr>
          <w:sz w:val="28"/>
          <w:szCs w:val="28"/>
          <w:lang w:val="tg-Cyrl-TJ"/>
        </w:rPr>
        <w:t xml:space="preserve">Инструкция по топографической съемке в масштабах </w:t>
      </w:r>
      <w:r w:rsidRPr="00C846C2">
        <w:rPr>
          <w:sz w:val="28"/>
          <w:szCs w:val="28"/>
          <w:lang w:val="tg-Cyrl-TJ"/>
        </w:rPr>
        <w:t xml:space="preserve">1:5000, 1:2000, 1:1000 </w:t>
      </w:r>
      <w:r w:rsidR="005E3650" w:rsidRPr="00C846C2">
        <w:rPr>
          <w:sz w:val="28"/>
          <w:szCs w:val="28"/>
          <w:lang w:val="tg-Cyrl-TJ"/>
        </w:rPr>
        <w:t>и</w:t>
      </w:r>
      <w:r w:rsidRPr="00C846C2">
        <w:rPr>
          <w:sz w:val="28"/>
          <w:szCs w:val="28"/>
          <w:lang w:val="tg-Cyrl-TJ"/>
        </w:rPr>
        <w:t xml:space="preserve"> 1:500, ГК ИНП – 02-033-82», М.«Недра», 1982с.</w:t>
      </w:r>
    </w:p>
    <w:p w14:paraId="5F7108EC" w14:textId="45F15E9C" w:rsidR="00204A35" w:rsidRPr="00C846C2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2) </w:t>
      </w:r>
      <w:r w:rsidR="005E3650" w:rsidRPr="00C846C2">
        <w:rPr>
          <w:sz w:val="28"/>
          <w:szCs w:val="28"/>
          <w:lang w:val="tg-Cyrl-TJ"/>
        </w:rPr>
        <w:t xml:space="preserve">Инженерные изыскания в строительстве </w:t>
      </w:r>
      <w:r w:rsidRPr="00C846C2">
        <w:rPr>
          <w:sz w:val="28"/>
          <w:szCs w:val="28"/>
          <w:lang w:val="tg-Cyrl-TJ"/>
        </w:rPr>
        <w:t>СНиП 1.02.07-87.</w:t>
      </w:r>
    </w:p>
    <w:p w14:paraId="0E702E43" w14:textId="14F6082D" w:rsidR="00204A35" w:rsidRPr="00C846C2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3) «</w:t>
      </w:r>
      <w:r w:rsidR="005E3650" w:rsidRPr="00C846C2">
        <w:t xml:space="preserve"> </w:t>
      </w:r>
      <w:r w:rsidR="005E3650" w:rsidRPr="00C846C2">
        <w:rPr>
          <w:sz w:val="28"/>
          <w:szCs w:val="28"/>
          <w:lang w:val="tg-Cyrl-TJ"/>
        </w:rPr>
        <w:t xml:space="preserve">Инструкция по съемке и составлению планов подземных линий </w:t>
      </w:r>
      <w:r w:rsidRPr="00C846C2">
        <w:rPr>
          <w:sz w:val="28"/>
          <w:szCs w:val="28"/>
          <w:lang w:val="tg-Cyrl-TJ"/>
        </w:rPr>
        <w:t>», М., «Недра», 1978с.</w:t>
      </w:r>
    </w:p>
    <w:p w14:paraId="00AB82BB" w14:textId="4DE5B424" w:rsidR="00204A35" w:rsidRPr="00C846C2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4) «</w:t>
      </w:r>
      <w:r w:rsidR="005E3650" w:rsidRPr="00C846C2">
        <w:rPr>
          <w:sz w:val="28"/>
          <w:szCs w:val="28"/>
          <w:lang w:val="tg-Cyrl-TJ"/>
        </w:rPr>
        <w:t xml:space="preserve">Условные обозначения для топографических карт в масштабах </w:t>
      </w:r>
      <w:r w:rsidRPr="00C846C2">
        <w:rPr>
          <w:sz w:val="28"/>
          <w:szCs w:val="28"/>
          <w:lang w:val="tg-Cyrl-TJ"/>
        </w:rPr>
        <w:t xml:space="preserve">1:5000, 1:2000, 1:1000 </w:t>
      </w:r>
      <w:r w:rsidR="005E3650" w:rsidRPr="00C846C2">
        <w:rPr>
          <w:sz w:val="28"/>
          <w:szCs w:val="28"/>
          <w:lang w:val="tg-Cyrl-TJ"/>
        </w:rPr>
        <w:t>и</w:t>
      </w:r>
      <w:r w:rsidRPr="00C846C2">
        <w:rPr>
          <w:sz w:val="28"/>
          <w:szCs w:val="28"/>
          <w:lang w:val="tg-Cyrl-TJ"/>
        </w:rPr>
        <w:t xml:space="preserve"> 1:500», М., «Недра», 1989с.</w:t>
      </w:r>
    </w:p>
    <w:p w14:paraId="4EC2F0DC" w14:textId="061DFF83" w:rsidR="00204A35" w:rsidRPr="00C846C2" w:rsidRDefault="00204A35" w:rsidP="00B423DD">
      <w:pPr>
        <w:tabs>
          <w:tab w:val="left" w:pos="3040"/>
        </w:tabs>
        <w:ind w:left="851" w:hanging="283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5) «</w:t>
      </w:r>
      <w:r w:rsidR="005E3650" w:rsidRPr="00C846C2">
        <w:rPr>
          <w:sz w:val="28"/>
          <w:szCs w:val="28"/>
          <w:lang w:val="tg-Cyrl-TJ"/>
        </w:rPr>
        <w:t xml:space="preserve">Правила техники безопасности при проведении топографо-геодезических работ </w:t>
      </w:r>
      <w:r w:rsidRPr="00C846C2">
        <w:rPr>
          <w:sz w:val="28"/>
          <w:szCs w:val="28"/>
          <w:lang w:val="tg-Cyrl-TJ"/>
        </w:rPr>
        <w:t>», М., «Недра», 1973с.</w:t>
      </w:r>
    </w:p>
    <w:p w14:paraId="279F1937" w14:textId="77777777" w:rsidR="00204A35" w:rsidRPr="00C846C2" w:rsidRDefault="00204A35" w:rsidP="00204A35">
      <w:pPr>
        <w:ind w:left="360"/>
        <w:jc w:val="both"/>
        <w:rPr>
          <w:sz w:val="28"/>
          <w:szCs w:val="28"/>
          <w:lang w:val="tg-Cyrl-TJ"/>
        </w:rPr>
      </w:pPr>
    </w:p>
    <w:p w14:paraId="1D972A80" w14:textId="0DECDDBE" w:rsidR="00B423DD" w:rsidRPr="00C846C2" w:rsidRDefault="00B423DD">
      <w:pPr>
        <w:spacing w:after="200" w:line="276" w:lineRule="auto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br w:type="page"/>
      </w:r>
    </w:p>
    <w:p w14:paraId="1D395AB4" w14:textId="77777777" w:rsidR="00204A35" w:rsidRPr="00C846C2" w:rsidRDefault="00204A35" w:rsidP="00204A35">
      <w:pPr>
        <w:tabs>
          <w:tab w:val="left" w:pos="3040"/>
        </w:tabs>
        <w:ind w:left="708"/>
        <w:jc w:val="center"/>
        <w:rPr>
          <w:b/>
          <w:bCs/>
          <w:sz w:val="28"/>
          <w:szCs w:val="28"/>
          <w:lang w:val="tg-Cyrl-TJ"/>
        </w:rPr>
      </w:pPr>
    </w:p>
    <w:p w14:paraId="3C5968FB" w14:textId="62040D57" w:rsidR="00204A35" w:rsidRPr="00C846C2" w:rsidRDefault="00204A35" w:rsidP="00545FBA">
      <w:pPr>
        <w:tabs>
          <w:tab w:val="left" w:pos="3040"/>
        </w:tabs>
        <w:jc w:val="center"/>
        <w:rPr>
          <w:b/>
          <w:sz w:val="28"/>
          <w:szCs w:val="28"/>
          <w:lang w:val="tg-Cyrl-TJ"/>
        </w:rPr>
      </w:pPr>
      <w:r w:rsidRPr="00C846C2">
        <w:rPr>
          <w:b/>
          <w:bCs/>
          <w:sz w:val="28"/>
          <w:szCs w:val="28"/>
          <w:lang w:val="tg-Cyrl-TJ"/>
        </w:rPr>
        <w:t xml:space="preserve">2. </w:t>
      </w:r>
      <w:r w:rsidR="00975BF3" w:rsidRPr="00C846C2">
        <w:rPr>
          <w:b/>
          <w:sz w:val="28"/>
          <w:szCs w:val="28"/>
          <w:lang w:val="tg-Cyrl-TJ"/>
        </w:rPr>
        <w:t>ФИЗИКО-ГЕОГРАФИЧЕСКОЕ ОПИСАНИЕ УЧАСТКА РАБОТ</w:t>
      </w:r>
    </w:p>
    <w:p w14:paraId="4D1D4ADC" w14:textId="77777777" w:rsidR="00204A35" w:rsidRPr="00C846C2" w:rsidRDefault="00204A35" w:rsidP="00204A35">
      <w:pPr>
        <w:tabs>
          <w:tab w:val="left" w:pos="3040"/>
        </w:tabs>
        <w:ind w:left="708"/>
        <w:jc w:val="center"/>
        <w:rPr>
          <w:b/>
          <w:sz w:val="18"/>
          <w:szCs w:val="18"/>
          <w:u w:val="single"/>
          <w:lang w:val="tg-Cyrl-TJ"/>
        </w:rPr>
      </w:pPr>
    </w:p>
    <w:p w14:paraId="77CDC66A" w14:textId="2EC73994" w:rsidR="00204A35" w:rsidRPr="00C846C2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Участок работ находится в </w:t>
      </w:r>
      <w:r w:rsidR="00ED0FC1" w:rsidRPr="00C846C2">
        <w:rPr>
          <w:sz w:val="28"/>
          <w:szCs w:val="28"/>
        </w:rPr>
        <w:t xml:space="preserve">посёлке городского типа </w:t>
      </w:r>
      <w:proofErr w:type="spellStart"/>
      <w:r w:rsidR="00ED0FC1" w:rsidRPr="00C846C2">
        <w:rPr>
          <w:sz w:val="28"/>
          <w:szCs w:val="28"/>
        </w:rPr>
        <w:t>Дарбанд</w:t>
      </w:r>
      <w:proofErr w:type="spellEnd"/>
      <w:r w:rsidR="00ED0FC1" w:rsidRPr="00C846C2">
        <w:rPr>
          <w:sz w:val="28"/>
          <w:szCs w:val="28"/>
        </w:rPr>
        <w:t xml:space="preserve">, </w:t>
      </w:r>
      <w:proofErr w:type="spellStart"/>
      <w:r w:rsidR="00ED0FC1" w:rsidRPr="00C846C2">
        <w:rPr>
          <w:sz w:val="28"/>
          <w:szCs w:val="28"/>
        </w:rPr>
        <w:t>Нурабадского</w:t>
      </w:r>
      <w:proofErr w:type="spellEnd"/>
      <w:r w:rsidR="00ED0FC1" w:rsidRPr="00C846C2">
        <w:rPr>
          <w:sz w:val="28"/>
          <w:szCs w:val="28"/>
        </w:rPr>
        <w:t xml:space="preserve"> района</w:t>
      </w:r>
      <w:r w:rsidR="00204A35" w:rsidRPr="00C846C2">
        <w:rPr>
          <w:sz w:val="28"/>
          <w:lang w:val="tg-Cyrl-TJ"/>
        </w:rPr>
        <w:t>.</w:t>
      </w:r>
    </w:p>
    <w:p w14:paraId="14FF219C" w14:textId="6F8DBFBD" w:rsidR="00AB0BF5" w:rsidRPr="00C846C2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Рельеф местности наклонный с общим уклоном с </w:t>
      </w:r>
      <w:r w:rsidR="00ED0FC1" w:rsidRPr="00C846C2">
        <w:rPr>
          <w:sz w:val="28"/>
          <w:szCs w:val="28"/>
          <w:lang w:val="tg-Cyrl-TJ"/>
        </w:rPr>
        <w:t xml:space="preserve">юга </w:t>
      </w:r>
      <w:r w:rsidRPr="00C846C2">
        <w:rPr>
          <w:sz w:val="28"/>
          <w:szCs w:val="28"/>
          <w:lang w:val="tg-Cyrl-TJ"/>
        </w:rPr>
        <w:t>на</w:t>
      </w:r>
      <w:r w:rsidR="00ED0FC1" w:rsidRPr="00C846C2">
        <w:rPr>
          <w:sz w:val="28"/>
          <w:szCs w:val="28"/>
          <w:lang w:val="tg-Cyrl-TJ"/>
        </w:rPr>
        <w:t xml:space="preserve"> север</w:t>
      </w:r>
      <w:r w:rsidRPr="00C846C2">
        <w:rPr>
          <w:sz w:val="28"/>
          <w:szCs w:val="28"/>
          <w:lang w:val="tg-Cyrl-TJ"/>
        </w:rPr>
        <w:t xml:space="preserve">. Высота колеблется от </w:t>
      </w:r>
      <w:r w:rsidR="00ED0FC1" w:rsidRPr="00C846C2">
        <w:rPr>
          <w:sz w:val="28"/>
          <w:szCs w:val="28"/>
          <w:lang w:val="tg-Cyrl-TJ"/>
        </w:rPr>
        <w:t>1411,96</w:t>
      </w:r>
      <w:r w:rsidR="003D6589" w:rsidRPr="00C846C2">
        <w:rPr>
          <w:sz w:val="28"/>
          <w:szCs w:val="28"/>
          <w:lang w:val="tg-Cyrl-TJ"/>
        </w:rPr>
        <w:t xml:space="preserve"> до </w:t>
      </w:r>
      <w:r w:rsidR="00ED0FC1" w:rsidRPr="00C846C2">
        <w:rPr>
          <w:sz w:val="28"/>
          <w:szCs w:val="28"/>
          <w:lang w:val="tg-Cyrl-TJ"/>
        </w:rPr>
        <w:t>1414,16</w:t>
      </w:r>
      <w:r w:rsidRPr="00C846C2">
        <w:rPr>
          <w:sz w:val="28"/>
          <w:szCs w:val="28"/>
          <w:lang w:val="tg-Cyrl-TJ"/>
        </w:rPr>
        <w:t xml:space="preserve"> м, а средняя отметка равна </w:t>
      </w:r>
      <w:r w:rsidR="003D6589" w:rsidRPr="00C846C2">
        <w:rPr>
          <w:sz w:val="28"/>
          <w:szCs w:val="28"/>
          <w:lang w:val="tg-Cyrl-TJ"/>
        </w:rPr>
        <w:t>1413,06</w:t>
      </w:r>
      <w:r w:rsidRPr="00C846C2">
        <w:rPr>
          <w:sz w:val="28"/>
          <w:szCs w:val="28"/>
          <w:lang w:val="tg-Cyrl-TJ"/>
        </w:rPr>
        <w:t xml:space="preserve"> м.</w:t>
      </w:r>
    </w:p>
    <w:p w14:paraId="57A038BD" w14:textId="31D5B070" w:rsidR="002C58AE" w:rsidRPr="00C846C2" w:rsidRDefault="002C58AE" w:rsidP="002C58AE">
      <w:pPr>
        <w:autoSpaceDE w:val="0"/>
        <w:autoSpaceDN w:val="0"/>
        <w:adjustRightInd w:val="0"/>
        <w:ind w:firstLine="480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Проект разработан для строительства в IV Г климатическом районе с самой холодной 5 дневной температурой -13,9 °С.</w:t>
      </w:r>
    </w:p>
    <w:p w14:paraId="38AD8566" w14:textId="77777777" w:rsidR="002C58AE" w:rsidRPr="00C846C2" w:rsidRDefault="002C58AE" w:rsidP="002C58AE">
      <w:pPr>
        <w:autoSpaceDE w:val="0"/>
        <w:autoSpaceDN w:val="0"/>
        <w:adjustRightInd w:val="0"/>
        <w:ind w:firstLine="480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Площадка строительства характеризуется следующими данными:</w:t>
      </w:r>
    </w:p>
    <w:p w14:paraId="77B10C0F" w14:textId="00DE5D58" w:rsidR="002C58AE" w:rsidRPr="00C846C2" w:rsidRDefault="002C58AE" w:rsidP="002C58AE">
      <w:pPr>
        <w:autoSpaceDE w:val="0"/>
        <w:autoSpaceDN w:val="0"/>
        <w:adjustRightInd w:val="0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-</w:t>
      </w:r>
      <w:r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 xml:space="preserve">вес снегового покрова для II-го района - 0,5 кПа; </w:t>
      </w:r>
    </w:p>
    <w:p w14:paraId="1DF4C11C" w14:textId="71D39F7A" w:rsidR="002C58AE" w:rsidRPr="00C846C2" w:rsidRDefault="002C58AE" w:rsidP="002C58AE">
      <w:pPr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-</w:t>
      </w:r>
      <w:r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>скоростное давление ветра для II -района- 0,38 кПа</w:t>
      </w:r>
      <w:r w:rsidR="00C846C2" w:rsidRPr="00C846C2">
        <w:rPr>
          <w:sz w:val="28"/>
          <w:szCs w:val="28"/>
          <w:lang w:val="tg-Cyrl-TJ"/>
        </w:rPr>
        <w:t>.</w:t>
      </w:r>
      <w:r w:rsidRPr="00C846C2">
        <w:rPr>
          <w:sz w:val="28"/>
          <w:szCs w:val="28"/>
          <w:lang w:val="tg-Cyrl-TJ"/>
        </w:rPr>
        <w:t xml:space="preserve"> </w:t>
      </w:r>
    </w:p>
    <w:p w14:paraId="6497F8C4" w14:textId="689FFCAF" w:rsidR="00204A35" w:rsidRPr="00C846C2" w:rsidRDefault="00AB0BF5" w:rsidP="00545FBA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Глубина промерзания грунтов</w:t>
      </w:r>
      <w:r w:rsidR="00204A35" w:rsidRPr="00C846C2">
        <w:rPr>
          <w:sz w:val="28"/>
          <w:szCs w:val="28"/>
          <w:lang w:val="tg-Cyrl-TJ"/>
        </w:rPr>
        <w:t xml:space="preserve"> – 0.6 м.</w:t>
      </w:r>
    </w:p>
    <w:p w14:paraId="54090BDE" w14:textId="2E658925" w:rsidR="00545FBA" w:rsidRPr="00C846C2" w:rsidRDefault="00947DF7" w:rsidP="00545FBA">
      <w:pPr>
        <w:pStyle w:val="21"/>
        <w:spacing w:line="240" w:lineRule="auto"/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Степень сложности топографических работ </w:t>
      </w:r>
      <w:r w:rsidR="00204A35" w:rsidRPr="00C846C2">
        <w:rPr>
          <w:sz w:val="28"/>
          <w:szCs w:val="28"/>
          <w:lang w:val="tg-Cyrl-TJ"/>
        </w:rPr>
        <w:t>–</w:t>
      </w:r>
      <w:r w:rsidR="005E6291" w:rsidRPr="00C846C2">
        <w:rPr>
          <w:sz w:val="28"/>
          <w:szCs w:val="28"/>
          <w:lang w:val="tg-Cyrl-TJ"/>
        </w:rPr>
        <w:t xml:space="preserve"> </w:t>
      </w:r>
      <w:r w:rsidR="00204A35" w:rsidRPr="00C846C2">
        <w:rPr>
          <w:sz w:val="28"/>
          <w:szCs w:val="28"/>
          <w:lang w:val="tg-Cyrl-TJ"/>
        </w:rPr>
        <w:t>III.</w:t>
      </w:r>
    </w:p>
    <w:p w14:paraId="7721B82D" w14:textId="0B805B0F" w:rsidR="00204A35" w:rsidRPr="00C846C2" w:rsidRDefault="00947DF7" w:rsidP="00545FBA">
      <w:pPr>
        <w:pStyle w:val="21"/>
        <w:spacing w:line="240" w:lineRule="auto"/>
        <w:ind w:firstLine="567"/>
        <w:jc w:val="both"/>
        <w:rPr>
          <w:szCs w:val="28"/>
          <w:lang w:val="tg-Cyrl-TJ"/>
        </w:rPr>
      </w:pPr>
      <w:r w:rsidRPr="00C846C2">
        <w:rPr>
          <w:i/>
          <w:lang w:val="tg-Cyrl-TJ"/>
        </w:rPr>
        <w:t xml:space="preserve">По карте сейсмического районирования территории Республики Таджикистан сейсмическая активность составляет </w:t>
      </w:r>
      <w:r w:rsidR="00C846C2" w:rsidRPr="00C846C2">
        <w:rPr>
          <w:i/>
          <w:lang w:val="tg-Cyrl-TJ"/>
        </w:rPr>
        <w:t>9</w:t>
      </w:r>
      <w:r w:rsidRPr="00C846C2">
        <w:rPr>
          <w:i/>
          <w:lang w:val="tg-Cyrl-TJ"/>
        </w:rPr>
        <w:t xml:space="preserve"> баллов</w:t>
      </w:r>
      <w:r w:rsidR="003D6589" w:rsidRPr="00C846C2">
        <w:rPr>
          <w:i/>
          <w:lang w:val="tg-Cyrl-TJ"/>
        </w:rPr>
        <w:t>.</w:t>
      </w:r>
    </w:p>
    <w:p w14:paraId="63A397E6" w14:textId="77777777" w:rsidR="00204A35" w:rsidRPr="00C846C2" w:rsidRDefault="00204A35" w:rsidP="00204A35">
      <w:pPr>
        <w:pStyle w:val="21"/>
        <w:spacing w:line="240" w:lineRule="auto"/>
        <w:jc w:val="both"/>
        <w:rPr>
          <w:lang w:val="tg-Cyrl-TJ"/>
        </w:rPr>
      </w:pPr>
    </w:p>
    <w:p w14:paraId="2C952C7C" w14:textId="77777777" w:rsidR="00204A35" w:rsidRPr="00C846C2" w:rsidRDefault="00204A35" w:rsidP="00204A35">
      <w:pPr>
        <w:rPr>
          <w:sz w:val="16"/>
          <w:szCs w:val="16"/>
          <w:lang w:val="tg-Cyrl-TJ"/>
        </w:rPr>
      </w:pPr>
    </w:p>
    <w:p w14:paraId="551F2AE6" w14:textId="65977072" w:rsidR="00947DF7" w:rsidRPr="00C846C2" w:rsidRDefault="00204A35" w:rsidP="00947DF7">
      <w:pPr>
        <w:ind w:left="360"/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3. </w:t>
      </w:r>
      <w:r w:rsidR="00947DF7" w:rsidRPr="00C846C2">
        <w:rPr>
          <w:b/>
          <w:sz w:val="28"/>
          <w:szCs w:val="28"/>
          <w:lang w:val="tg-Cyrl-TJ"/>
        </w:rPr>
        <w:t xml:space="preserve">ИЗУЧЕННОСТЬ ТОПОГРАФИЧЕСКИХ И ГЕОДЕЗИЧЕСКИХ УСЛОВИЙ МЕСТНОСТИ И </w:t>
      </w:r>
      <w:r w:rsidR="003348A7" w:rsidRPr="00C846C2">
        <w:rPr>
          <w:b/>
          <w:sz w:val="28"/>
          <w:szCs w:val="28"/>
          <w:lang w:val="tg-Cyrl-TJ"/>
        </w:rPr>
        <w:t>ИСХОД</w:t>
      </w:r>
      <w:r w:rsidR="00947DF7" w:rsidRPr="00C846C2">
        <w:rPr>
          <w:b/>
          <w:sz w:val="28"/>
          <w:szCs w:val="28"/>
          <w:lang w:val="tg-Cyrl-TJ"/>
        </w:rPr>
        <w:t xml:space="preserve">НЫЕ МАТЕРИАЛЫ </w:t>
      </w:r>
    </w:p>
    <w:p w14:paraId="7D056D5F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05B16699" w14:textId="21529B0D" w:rsidR="003348A7" w:rsidRPr="00C846C2" w:rsidRDefault="003348A7" w:rsidP="00545FBA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В качестве исходных материалов для продвижения основы съемки на уровне </w:t>
      </w:r>
      <w:r w:rsidR="005427E0" w:rsidRPr="00C846C2">
        <w:rPr>
          <w:sz w:val="28"/>
          <w:szCs w:val="28"/>
          <w:lang w:val="tg-Cyrl-TJ"/>
        </w:rPr>
        <w:t xml:space="preserve">планирования и системы высот </w:t>
      </w:r>
      <w:r w:rsidRPr="00C846C2">
        <w:rPr>
          <w:sz w:val="28"/>
          <w:szCs w:val="28"/>
          <w:lang w:val="tg-Cyrl-TJ"/>
        </w:rPr>
        <w:t>служ</w:t>
      </w:r>
      <w:r w:rsidR="005427E0" w:rsidRPr="00C846C2">
        <w:rPr>
          <w:sz w:val="28"/>
          <w:szCs w:val="28"/>
          <w:lang w:val="tg-Cyrl-TJ"/>
        </w:rPr>
        <w:t>или</w:t>
      </w:r>
      <w:r w:rsidRPr="00C846C2">
        <w:rPr>
          <w:sz w:val="28"/>
          <w:szCs w:val="28"/>
          <w:lang w:val="tg-Cyrl-TJ"/>
        </w:rPr>
        <w:t xml:space="preserve"> установленные реперы 1</w:t>
      </w:r>
      <w:r w:rsidR="00C846C2" w:rsidRPr="00C846C2">
        <w:rPr>
          <w:sz w:val="28"/>
          <w:szCs w:val="28"/>
          <w:lang w:val="tg-Cyrl-TJ"/>
        </w:rPr>
        <w:t>,</w:t>
      </w:r>
      <w:r w:rsidRPr="00C846C2">
        <w:rPr>
          <w:sz w:val="28"/>
          <w:szCs w:val="28"/>
          <w:lang w:val="tg-Cyrl-TJ"/>
        </w:rPr>
        <w:t xml:space="preserve"> </w:t>
      </w:r>
      <w:r w:rsidR="00C846C2" w:rsidRPr="00C846C2">
        <w:rPr>
          <w:sz w:val="28"/>
          <w:szCs w:val="28"/>
          <w:lang w:val="tg-Cyrl-TJ"/>
        </w:rPr>
        <w:t>2</w:t>
      </w:r>
      <w:r w:rsidR="00C846C2"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>и</w:t>
      </w:r>
      <w:r w:rsidR="00C846C2" w:rsidRPr="00C846C2">
        <w:rPr>
          <w:sz w:val="28"/>
          <w:szCs w:val="28"/>
          <w:lang w:val="tg-Cyrl-TJ"/>
        </w:rPr>
        <w:t xml:space="preserve"> 3</w:t>
      </w:r>
      <w:r w:rsidRPr="00C846C2">
        <w:rPr>
          <w:sz w:val="28"/>
          <w:szCs w:val="28"/>
          <w:lang w:val="tg-Cyrl-TJ"/>
        </w:rPr>
        <w:t xml:space="preserve">. </w:t>
      </w:r>
    </w:p>
    <w:p w14:paraId="73740325" w14:textId="77777777" w:rsidR="005427E0" w:rsidRPr="00C846C2" w:rsidRDefault="005427E0" w:rsidP="00545FBA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  <w:lang w:val="tg-Cyrl-TJ"/>
        </w:rPr>
        <w:t>При проведении топографических работ использовалось следующее оборудование:</w:t>
      </w:r>
    </w:p>
    <w:p w14:paraId="112EA089" w14:textId="44C0097E" w:rsidR="00204A35" w:rsidRPr="00C846C2" w:rsidRDefault="005427E0" w:rsidP="00545FBA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Электронный т</w:t>
      </w:r>
      <w:r w:rsidR="00204A35" w:rsidRPr="00C846C2">
        <w:rPr>
          <w:sz w:val="28"/>
          <w:szCs w:val="28"/>
          <w:lang w:val="tg-Cyrl-TJ"/>
        </w:rPr>
        <w:t xml:space="preserve">ахеометр </w:t>
      </w:r>
      <w:r w:rsidR="00C879D9" w:rsidRPr="00C846C2">
        <w:rPr>
          <w:sz w:val="28"/>
          <w:szCs w:val="28"/>
          <w:lang w:val="en-US"/>
        </w:rPr>
        <w:t>Leica</w:t>
      </w:r>
      <w:r w:rsidR="00C879D9" w:rsidRPr="00C846C2">
        <w:rPr>
          <w:sz w:val="28"/>
          <w:szCs w:val="28"/>
        </w:rPr>
        <w:t xml:space="preserve"> </w:t>
      </w:r>
      <w:r w:rsidR="00C879D9" w:rsidRPr="00C846C2">
        <w:rPr>
          <w:sz w:val="28"/>
          <w:szCs w:val="28"/>
          <w:lang w:val="en-US"/>
        </w:rPr>
        <w:t>TCR</w:t>
      </w:r>
      <w:r w:rsidR="00C879D9" w:rsidRPr="00C846C2">
        <w:rPr>
          <w:sz w:val="28"/>
          <w:szCs w:val="28"/>
        </w:rPr>
        <w:t xml:space="preserve"> 805</w:t>
      </w:r>
      <w:r w:rsidR="00204A35" w:rsidRPr="00C846C2">
        <w:rPr>
          <w:sz w:val="28"/>
          <w:szCs w:val="28"/>
          <w:lang w:val="tg-Cyrl-TJ"/>
        </w:rPr>
        <w:t xml:space="preserve"> (</w:t>
      </w:r>
      <w:r w:rsidRPr="00C846C2">
        <w:rPr>
          <w:sz w:val="28"/>
          <w:szCs w:val="28"/>
          <w:lang w:val="tg-Cyrl-TJ"/>
        </w:rPr>
        <w:t xml:space="preserve">год выпуска – </w:t>
      </w:r>
      <w:r w:rsidR="00204A35" w:rsidRPr="00C846C2">
        <w:rPr>
          <w:sz w:val="28"/>
          <w:szCs w:val="28"/>
          <w:lang w:val="tg-Cyrl-TJ"/>
        </w:rPr>
        <w:t>2006)</w:t>
      </w:r>
      <w:r w:rsidR="00C846C2" w:rsidRPr="00C846C2">
        <w:rPr>
          <w:sz w:val="28"/>
          <w:szCs w:val="28"/>
          <w:lang w:val="tg-Cyrl-TJ"/>
        </w:rPr>
        <w:t>.</w:t>
      </w:r>
    </w:p>
    <w:p w14:paraId="44D1588C" w14:textId="77777777" w:rsidR="00204A35" w:rsidRPr="00C846C2" w:rsidRDefault="00204A35" w:rsidP="00204A35">
      <w:pPr>
        <w:jc w:val="both"/>
        <w:rPr>
          <w:sz w:val="16"/>
          <w:szCs w:val="16"/>
          <w:lang w:val="tg-Cyrl-TJ"/>
        </w:rPr>
      </w:pPr>
    </w:p>
    <w:p w14:paraId="26F54D53" w14:textId="77777777" w:rsidR="005427E0" w:rsidRPr="00C846C2" w:rsidRDefault="005427E0" w:rsidP="005427E0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Техническое описание:</w:t>
      </w:r>
    </w:p>
    <w:p w14:paraId="3BACD046" w14:textId="2EA26479" w:rsidR="00204A35" w:rsidRPr="00C846C2" w:rsidRDefault="00204A35" w:rsidP="00545FBA">
      <w:pPr>
        <w:jc w:val="both"/>
        <w:rPr>
          <w:b/>
          <w:sz w:val="16"/>
          <w:szCs w:val="16"/>
          <w:lang w:val="tg-Cyrl-TJ"/>
        </w:rPr>
      </w:pPr>
      <w:r w:rsidRPr="00C846C2">
        <w:rPr>
          <w:sz w:val="28"/>
          <w:szCs w:val="28"/>
          <w:lang w:val="tg-Cyrl-TJ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A35" w:rsidRPr="00C846C2" w14:paraId="27A049C6" w14:textId="77777777" w:rsidTr="007F6069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EF487" w14:textId="24AA62AE" w:rsidR="00204A35" w:rsidRPr="00C846C2" w:rsidRDefault="005427E0" w:rsidP="007F6069">
            <w:pPr>
              <w:rPr>
                <w:lang w:val="tg-Cyrl-TJ"/>
              </w:rPr>
            </w:pPr>
            <w:r w:rsidRPr="00C846C2">
              <w:rPr>
                <w:lang w:val="tg-Cyrl-TJ"/>
              </w:rPr>
              <w:t>Точность измерения углов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B7DCDA" w14:textId="65B43D1A" w:rsidR="00204A35" w:rsidRPr="00C846C2" w:rsidRDefault="00C05B91" w:rsidP="007F6069">
            <w:pPr>
              <w:rPr>
                <w:i/>
                <w:lang w:val="tg-Cyrl-TJ"/>
              </w:rPr>
            </w:pPr>
            <w:r w:rsidRPr="00C846C2">
              <w:rPr>
                <w:i/>
                <w:lang w:val="tg-Cyrl-TJ"/>
              </w:rPr>
              <w:t>7</w:t>
            </w:r>
            <w:r w:rsidR="00204A35" w:rsidRPr="00C846C2">
              <w:rPr>
                <w:i/>
                <w:lang w:val="tg-Cyrl-TJ"/>
              </w:rPr>
              <w:t>”</w:t>
            </w:r>
          </w:p>
        </w:tc>
      </w:tr>
      <w:tr w:rsidR="00204A35" w:rsidRPr="00C846C2" w14:paraId="4AD54E87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AFBB5" w14:textId="77777777" w:rsidR="00204A35" w:rsidRPr="00C846C2" w:rsidRDefault="00204A35" w:rsidP="007F6069">
            <w:pPr>
              <w:rPr>
                <w:lang w:val="tg-Cyrl-TJ"/>
              </w:rPr>
            </w:pPr>
            <w:r w:rsidRPr="00C846C2">
              <w:rPr>
                <w:lang w:val="tg-Cyrl-TJ"/>
              </w:rPr>
              <w:t xml:space="preserve">Компенсатор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EE3077D" w14:textId="77E899DE" w:rsidR="00CC7D7B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- 2-осевой масляный компенсатор</w:t>
            </w:r>
          </w:p>
          <w:p w14:paraId="56A30BCB" w14:textId="3621AC0A" w:rsidR="00CC7D7B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Пределы работы ................... ±4' (0.07 град)</w:t>
            </w:r>
          </w:p>
          <w:p w14:paraId="48084C3A" w14:textId="5D9A16F8" w:rsidR="00CC7D7B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Точность компенсации ...................</w:t>
            </w:r>
          </w:p>
          <w:p w14:paraId="016132FA" w14:textId="7B70182F" w:rsidR="00CC7D7B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TC(R)802 ........................... 0.5" (0.2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08ED5580" w14:textId="165CB917" w:rsidR="00CC7D7B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TC(R)803 .............................. 1" (0.3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30D7333C" w14:textId="7E355E20" w:rsidR="00204A35" w:rsidRPr="00C846C2" w:rsidRDefault="00CC7D7B" w:rsidP="00CC7D7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lang w:val="tg-Cyrl-TJ"/>
              </w:rPr>
            </w:pPr>
            <w:r w:rsidRPr="00C846C2">
              <w:rPr>
                <w:color w:val="373A3C"/>
              </w:rPr>
              <w:t xml:space="preserve">TC(R)805 .......................... 1.5" (0.5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</w:tc>
      </w:tr>
      <w:tr w:rsidR="00204A35" w:rsidRPr="00C846C2" w14:paraId="5D891156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3260B0" w14:textId="5BDB8571" w:rsidR="00204A35" w:rsidRPr="00C846C2" w:rsidRDefault="00C05B91" w:rsidP="007F6069">
            <w:pPr>
              <w:rPr>
                <w:lang w:val="tg-Cyrl-TJ"/>
              </w:rPr>
            </w:pPr>
            <w:r w:rsidRPr="00C846C2">
              <w:rPr>
                <w:color w:val="373A3C"/>
                <w:shd w:val="clear" w:color="auto" w:fill="FFFFFF"/>
              </w:rPr>
              <w:t>Дальность измерения расстояний на одну призму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BB4435D" w14:textId="7E893BC6" w:rsidR="00204A35" w:rsidRPr="00C846C2" w:rsidRDefault="00C05B91" w:rsidP="007F6069">
            <w:pPr>
              <w:rPr>
                <w:i/>
                <w:lang w:val="tg-Cyrl-TJ"/>
              </w:rPr>
            </w:pPr>
            <w:r w:rsidRPr="00C846C2">
              <w:rPr>
                <w:i/>
                <w:lang w:val="tg-Cyrl-TJ"/>
              </w:rPr>
              <w:t>3500м</w:t>
            </w:r>
          </w:p>
        </w:tc>
      </w:tr>
      <w:tr w:rsidR="005A1501" w:rsidRPr="00C846C2" w14:paraId="453F91EB" w14:textId="77777777" w:rsidTr="005A1501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6B062D" w14:textId="20A42BFA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lang w:val="tg-Cyrl-TJ"/>
              </w:rPr>
              <w:t>Измерение дальности без отражателя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E67F570" w14:textId="5537E6F7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i/>
                <w:lang w:val="tg-Cyrl-TJ"/>
              </w:rPr>
              <w:t>400м</w:t>
            </w:r>
          </w:p>
        </w:tc>
      </w:tr>
      <w:tr w:rsidR="005A1501" w:rsidRPr="00C846C2" w14:paraId="7D644595" w14:textId="77777777" w:rsidTr="005A1501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CDC21C" w14:textId="5CA48711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color w:val="373A3C"/>
                <w:shd w:val="clear" w:color="auto" w:fill="FFFFFF"/>
              </w:rPr>
              <w:t>Увеличение, крат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9C6891" w14:textId="2EDE8240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lang w:val="tg-Cyrl-TJ"/>
              </w:rPr>
              <w:t>30</w:t>
            </w:r>
          </w:p>
        </w:tc>
      </w:tr>
      <w:tr w:rsidR="005A1501" w:rsidRPr="00C846C2" w14:paraId="06CCA564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9B4916" w14:textId="3EFD22D9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Зрительная труба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B5800A" w14:textId="05DFC2D1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 - Со сменой положения относительно</w:t>
            </w:r>
          </w:p>
          <w:p w14:paraId="62FDB1FC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вертикального круга</w:t>
            </w:r>
          </w:p>
          <w:p w14:paraId="39A1FB27" w14:textId="6068E95C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gramStart"/>
            <w:r w:rsidRPr="00C846C2">
              <w:rPr>
                <w:color w:val="373A3C"/>
              </w:rPr>
              <w:t>Увеличение:.................................</w:t>
            </w:r>
            <w:proofErr w:type="gramEnd"/>
            <w:r w:rsidRPr="00C846C2">
              <w:rPr>
                <w:color w:val="373A3C"/>
              </w:rPr>
              <w:t xml:space="preserve"> 30 крат</w:t>
            </w:r>
          </w:p>
          <w:p w14:paraId="162CD4B9" w14:textId="33CD5274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gramStart"/>
            <w:r w:rsidRPr="00C846C2">
              <w:rPr>
                <w:color w:val="373A3C"/>
              </w:rPr>
              <w:t>Изображение:...................................</w:t>
            </w:r>
            <w:proofErr w:type="gramEnd"/>
            <w:r w:rsidRPr="00C846C2">
              <w:rPr>
                <w:color w:val="373A3C"/>
              </w:rPr>
              <w:t>прямое</w:t>
            </w:r>
          </w:p>
          <w:p w14:paraId="50E9709B" w14:textId="66E0F26C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Апертура объектива: ...................... 40 мм</w:t>
            </w:r>
          </w:p>
          <w:p w14:paraId="4499CF63" w14:textId="2D67987D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gramStart"/>
            <w:r w:rsidRPr="00C846C2">
              <w:rPr>
                <w:color w:val="373A3C"/>
              </w:rPr>
              <w:t>Фокусировка:................</w:t>
            </w:r>
            <w:proofErr w:type="gramEnd"/>
            <w:r w:rsidRPr="00C846C2">
              <w:rPr>
                <w:color w:val="373A3C"/>
              </w:rPr>
              <w:t xml:space="preserve"> от 1.7 м (5.6 </w:t>
            </w:r>
            <w:proofErr w:type="spellStart"/>
            <w:r w:rsidRPr="00C846C2">
              <w:rPr>
                <w:color w:val="373A3C"/>
              </w:rPr>
              <w:t>фт</w:t>
            </w:r>
            <w:proofErr w:type="spellEnd"/>
            <w:r w:rsidRPr="00C846C2">
              <w:rPr>
                <w:color w:val="373A3C"/>
              </w:rPr>
              <w:t>) до бесконечности</w:t>
            </w:r>
          </w:p>
          <w:p w14:paraId="5BB5D6D0" w14:textId="7A51AC94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Поле зрения: ....................1°30' (1.7град)</w:t>
            </w:r>
          </w:p>
          <w:p w14:paraId="2C4FA729" w14:textId="2FED6530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846C2">
              <w:rPr>
                <w:color w:val="373A3C"/>
              </w:rPr>
              <w:t xml:space="preserve">- Поле зрения на расстоянии 100 </w:t>
            </w:r>
            <w:proofErr w:type="gramStart"/>
            <w:r w:rsidRPr="00C846C2">
              <w:rPr>
                <w:color w:val="373A3C"/>
              </w:rPr>
              <w:t>м:...</w:t>
            </w:r>
            <w:proofErr w:type="gramEnd"/>
            <w:r w:rsidRPr="00C846C2">
              <w:rPr>
                <w:color w:val="373A3C"/>
              </w:rPr>
              <w:t>.2.6 м</w:t>
            </w:r>
          </w:p>
        </w:tc>
      </w:tr>
      <w:tr w:rsidR="005A1501" w:rsidRPr="00C846C2" w14:paraId="3618A15D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B6CE863" w14:textId="615AEB4C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Угловые измерения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4C18A7" w14:textId="15EEF9F0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Абсолютные, непрерывные,</w:t>
            </w:r>
          </w:p>
          <w:p w14:paraId="065A9B5C" w14:textId="49C45081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lastRenderedPageBreak/>
              <w:t>- с обновлением каждые 0.3 секунды</w:t>
            </w:r>
          </w:p>
          <w:p w14:paraId="5D06BFFC" w14:textId="6A8F30DB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 Доступные единицы:</w:t>
            </w:r>
          </w:p>
          <w:p w14:paraId="66FFFCCA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360°s (градусы минуты и секунды), 400 град,</w:t>
            </w:r>
          </w:p>
          <w:p w14:paraId="0591ADD9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360°d (градусы и доли градусов), 6400</w:t>
            </w:r>
          </w:p>
          <w:p w14:paraId="40C716DA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тысячных, V%, ±V</w:t>
            </w:r>
          </w:p>
          <w:p w14:paraId="30C48BCD" w14:textId="769DDF6F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СКО горизонтальных и вертикальных углов</w:t>
            </w:r>
          </w:p>
          <w:p w14:paraId="7F3412CF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(по стандарту ISO 17123-3)</w:t>
            </w:r>
          </w:p>
          <w:p w14:paraId="0BC27927" w14:textId="3B16C6FF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TC(R)802 .............................. 2" (0.6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3EAE7AA6" w14:textId="7791584B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TC(R)803 .............................. 3" (1.0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46A415F6" w14:textId="36393106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TC(R)805 .............................. 5" (1.5 </w:t>
            </w:r>
            <w:proofErr w:type="spellStart"/>
            <w:r w:rsidRPr="00C846C2">
              <w:rPr>
                <w:color w:val="373A3C"/>
              </w:rPr>
              <w:t>мград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5C1BEB24" w14:textId="4EFDE4C1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6'/2 мм</w:t>
            </w:r>
          </w:p>
        </w:tc>
      </w:tr>
      <w:tr w:rsidR="005A1501" w:rsidRPr="00C846C2" w14:paraId="0CF4A891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CDA77F5" w14:textId="0E50A445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lastRenderedPageBreak/>
              <w:t>Лазерный отвес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736AAA5" w14:textId="338D41B8" w:rsidR="005A1501" w:rsidRPr="00C846C2" w:rsidRDefault="005A1501" w:rsidP="005A1501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spellStart"/>
            <w:proofErr w:type="gramStart"/>
            <w:r w:rsidRPr="00C846C2">
              <w:rPr>
                <w:color w:val="373A3C"/>
              </w:rPr>
              <w:t>Расположение:на</w:t>
            </w:r>
            <w:proofErr w:type="spellEnd"/>
            <w:proofErr w:type="gramEnd"/>
            <w:r w:rsidRPr="00C846C2">
              <w:rPr>
                <w:color w:val="373A3C"/>
              </w:rPr>
              <w:t xml:space="preserve"> оси вращения тахеометра</w:t>
            </w:r>
          </w:p>
          <w:p w14:paraId="0438AA94" w14:textId="3116055A" w:rsidR="005A1501" w:rsidRPr="00C846C2" w:rsidRDefault="005A1501" w:rsidP="005A1501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gramStart"/>
            <w:r w:rsidRPr="00C846C2">
              <w:rPr>
                <w:color w:val="373A3C"/>
              </w:rPr>
              <w:t>Тип:...</w:t>
            </w:r>
            <w:proofErr w:type="gramEnd"/>
            <w:r w:rsidRPr="00C846C2">
              <w:rPr>
                <w:color w:val="373A3C"/>
              </w:rPr>
              <w:t>.красный лазер</w:t>
            </w:r>
          </w:p>
        </w:tc>
      </w:tr>
      <w:tr w:rsidR="005A1501" w:rsidRPr="00C846C2" w14:paraId="149A7E5E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617EF00" w14:textId="287AFFB8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Клавиатура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5B31A18" w14:textId="68AA867F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Наклон панели: ....................................70°</w:t>
            </w:r>
          </w:p>
          <w:p w14:paraId="5F387983" w14:textId="26AEF5AC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- 2-я клавиатура (опция)</w:t>
            </w:r>
          </w:p>
        </w:tc>
      </w:tr>
      <w:tr w:rsidR="005A1501" w:rsidRPr="00C846C2" w14:paraId="49E3E925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8FEBEC9" w14:textId="2D577AD4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Дисплей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CE4649" w14:textId="7B14D976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 - Подсветка</w:t>
            </w:r>
          </w:p>
          <w:p w14:paraId="696B149E" w14:textId="60693D64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Подогрев.......(при температуре ниже -5°C)</w:t>
            </w:r>
          </w:p>
          <w:p w14:paraId="4C02D0C8" w14:textId="55672190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</w:t>
            </w:r>
            <w:proofErr w:type="gramStart"/>
            <w:r w:rsidRPr="00C846C2">
              <w:rPr>
                <w:color w:val="373A3C"/>
              </w:rPr>
              <w:t>LCD:...........................</w:t>
            </w:r>
            <w:proofErr w:type="gramEnd"/>
            <w:r w:rsidRPr="00C846C2">
              <w:rPr>
                <w:color w:val="373A3C"/>
              </w:rPr>
              <w:t xml:space="preserve"> 280 x 160 пикселей</w:t>
            </w:r>
          </w:p>
          <w:p w14:paraId="7FE9DD83" w14:textId="1056DEB2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- 8 строк по 31 символу в каждой</w:t>
            </w:r>
          </w:p>
        </w:tc>
      </w:tr>
      <w:tr w:rsidR="005A1501" w:rsidRPr="00C846C2" w14:paraId="69C78251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43CD58D" w14:textId="2D557539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 xml:space="preserve">Тип </w:t>
            </w:r>
            <w:proofErr w:type="spellStart"/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трегера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15500E" w14:textId="045E77AC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Съемный </w:t>
            </w:r>
            <w:proofErr w:type="spellStart"/>
            <w:r w:rsidRPr="00C846C2">
              <w:rPr>
                <w:color w:val="373A3C"/>
              </w:rPr>
              <w:t>трегер</w:t>
            </w:r>
            <w:proofErr w:type="spellEnd"/>
            <w:r w:rsidRPr="00C846C2">
              <w:rPr>
                <w:color w:val="373A3C"/>
              </w:rPr>
              <w:t xml:space="preserve"> GDF111</w:t>
            </w:r>
          </w:p>
          <w:p w14:paraId="6CD95CBC" w14:textId="5707A252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proofErr w:type="gramStart"/>
            <w:r w:rsidRPr="00C846C2">
              <w:rPr>
                <w:color w:val="373A3C"/>
              </w:rPr>
              <w:t>Резьба:.....................................................</w:t>
            </w:r>
            <w:proofErr w:type="gramEnd"/>
            <w:r w:rsidRPr="00C846C2">
              <w:rPr>
                <w:color w:val="373A3C"/>
              </w:rPr>
              <w:t xml:space="preserve"> 5/8"</w:t>
            </w:r>
          </w:p>
        </w:tc>
      </w:tr>
      <w:tr w:rsidR="005A1501" w:rsidRPr="00C846C2" w14:paraId="674EA1CF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C4C095" w14:textId="0DDC20DC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Габариты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31FB9D" w14:textId="6DF138F1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Высота (с </w:t>
            </w:r>
            <w:proofErr w:type="spellStart"/>
            <w:r w:rsidRPr="00C846C2">
              <w:rPr>
                <w:color w:val="373A3C"/>
              </w:rPr>
              <w:t>трегером</w:t>
            </w:r>
            <w:proofErr w:type="spellEnd"/>
            <w:r w:rsidRPr="00C846C2">
              <w:rPr>
                <w:color w:val="373A3C"/>
              </w:rPr>
              <w:t xml:space="preserve"> и транспортировочной ручкой):</w:t>
            </w:r>
          </w:p>
          <w:p w14:paraId="3D8EA275" w14:textId="0679170D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с </w:t>
            </w:r>
            <w:proofErr w:type="spellStart"/>
            <w:r w:rsidRPr="00C846C2">
              <w:rPr>
                <w:color w:val="373A3C"/>
              </w:rPr>
              <w:t>трегером</w:t>
            </w:r>
            <w:proofErr w:type="spellEnd"/>
            <w:r w:rsidRPr="00C846C2">
              <w:rPr>
                <w:color w:val="373A3C"/>
              </w:rPr>
              <w:t xml:space="preserve"> GDF111..................................</w:t>
            </w:r>
          </w:p>
          <w:p w14:paraId="23FB35FA" w14:textId="14D37240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............................................... 360 мм ± 5 мм</w:t>
            </w:r>
          </w:p>
          <w:p w14:paraId="775278A1" w14:textId="4A217423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Ширина: ........................................... 207 мм</w:t>
            </w:r>
          </w:p>
          <w:p w14:paraId="31EABD43" w14:textId="04F8C806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Глубина: ........................................... 150 мм</w:t>
            </w:r>
          </w:p>
          <w:p w14:paraId="1A1D0B7E" w14:textId="48B62C01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 </w:t>
            </w:r>
            <w:proofErr w:type="gramStart"/>
            <w:r w:rsidRPr="00C846C2">
              <w:rPr>
                <w:color w:val="373A3C"/>
              </w:rPr>
              <w:t>Контейнер:.........................</w:t>
            </w:r>
            <w:proofErr w:type="gramEnd"/>
            <w:r w:rsidRPr="00C846C2">
              <w:rPr>
                <w:color w:val="373A3C"/>
              </w:rPr>
              <w:t>468x254x355 мм</w:t>
            </w:r>
          </w:p>
        </w:tc>
      </w:tr>
      <w:tr w:rsidR="005A1501" w:rsidRPr="00C846C2" w14:paraId="733F6BB3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A1F8FA" w14:textId="44407E97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Вес: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3B29DF" w14:textId="7777777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(с аккумулятором и </w:t>
            </w:r>
            <w:proofErr w:type="spellStart"/>
            <w:r w:rsidRPr="00C846C2">
              <w:rPr>
                <w:color w:val="373A3C"/>
              </w:rPr>
              <w:t>трегером</w:t>
            </w:r>
            <w:proofErr w:type="spellEnd"/>
            <w:r w:rsidRPr="00C846C2">
              <w:rPr>
                <w:color w:val="373A3C"/>
              </w:rPr>
              <w:t>)</w:t>
            </w:r>
          </w:p>
          <w:p w14:paraId="56D98E92" w14:textId="24CE6BEC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с </w:t>
            </w:r>
            <w:proofErr w:type="spellStart"/>
            <w:r w:rsidRPr="00C846C2">
              <w:rPr>
                <w:color w:val="373A3C"/>
              </w:rPr>
              <w:t>трегером</w:t>
            </w:r>
            <w:proofErr w:type="spellEnd"/>
            <w:r w:rsidRPr="00C846C2">
              <w:rPr>
                <w:color w:val="373A3C"/>
              </w:rPr>
              <w:t xml:space="preserve"> GDF</w:t>
            </w:r>
            <w:proofErr w:type="gramStart"/>
            <w:r w:rsidRPr="00C846C2">
              <w:rPr>
                <w:color w:val="373A3C"/>
              </w:rPr>
              <w:t>111:..........................</w:t>
            </w:r>
            <w:proofErr w:type="gramEnd"/>
            <w:r w:rsidRPr="00C846C2">
              <w:rPr>
                <w:color w:val="373A3C"/>
              </w:rPr>
              <w:t>5.2 кг</w:t>
            </w:r>
          </w:p>
        </w:tc>
      </w:tr>
      <w:tr w:rsidR="005A1501" w:rsidRPr="00C846C2" w14:paraId="54725954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63B89BD" w14:textId="3E4944EE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Высота оси вращения трубы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13FBB6" w14:textId="3D065002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Без </w:t>
            </w:r>
            <w:proofErr w:type="spellStart"/>
            <w:r w:rsidRPr="00C846C2">
              <w:rPr>
                <w:color w:val="373A3C"/>
              </w:rPr>
              <w:t>трегера</w:t>
            </w:r>
            <w:proofErr w:type="spellEnd"/>
            <w:r w:rsidRPr="00C846C2">
              <w:rPr>
                <w:color w:val="373A3C"/>
              </w:rPr>
              <w:t xml:space="preserve"> ..................................... 196 мм</w:t>
            </w:r>
          </w:p>
          <w:p w14:paraId="251FEA75" w14:textId="205FF7ED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 xml:space="preserve">- С </w:t>
            </w:r>
            <w:proofErr w:type="spellStart"/>
            <w:r w:rsidRPr="00C846C2">
              <w:rPr>
                <w:color w:val="373A3C"/>
              </w:rPr>
              <w:t>трегером</w:t>
            </w:r>
            <w:proofErr w:type="spellEnd"/>
            <w:r w:rsidRPr="00C846C2">
              <w:rPr>
                <w:color w:val="373A3C"/>
              </w:rPr>
              <w:t xml:space="preserve"> GDF111 ......... 240 мм ± 5 мм</w:t>
            </w:r>
          </w:p>
        </w:tc>
      </w:tr>
      <w:tr w:rsidR="005A1501" w:rsidRPr="00C846C2" w14:paraId="0C4BD3F3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C61609" w14:textId="46B943A7" w:rsidR="005A1501" w:rsidRPr="00C846C2" w:rsidRDefault="005A1501" w:rsidP="005A1501">
            <w:pPr>
              <w:rPr>
                <w:rStyle w:val="af2"/>
                <w:b w:val="0"/>
                <w:bCs w:val="0"/>
                <w:color w:val="373A3C"/>
                <w:shd w:val="clear" w:color="auto" w:fill="FFFFFF"/>
              </w:rPr>
            </w:pPr>
            <w:r w:rsidRPr="00C846C2">
              <w:rPr>
                <w:rStyle w:val="af2"/>
                <w:b w:val="0"/>
                <w:bCs w:val="0"/>
                <w:color w:val="373A3C"/>
                <w:shd w:val="clear" w:color="auto" w:fill="FFFFFF"/>
              </w:rPr>
              <w:t>Источники питания: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2B74FD5" w14:textId="1E0F153A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Аккумулятор GEB111: .....................</w:t>
            </w:r>
            <w:proofErr w:type="spellStart"/>
            <w:r w:rsidRPr="00C846C2">
              <w:rPr>
                <w:color w:val="373A3C"/>
              </w:rPr>
              <w:t>NiMh</w:t>
            </w:r>
            <w:proofErr w:type="spellEnd"/>
          </w:p>
          <w:p w14:paraId="5D7E875A" w14:textId="43AE1967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Напряжение: ............................................6 В</w:t>
            </w:r>
          </w:p>
          <w:p w14:paraId="5A1B73E4" w14:textId="37B690F6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Емкость ............. 2100 миллиампер-часов</w:t>
            </w:r>
          </w:p>
          <w:p w14:paraId="6A39D6C1" w14:textId="294BBD12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Аккумулятор GEB121: .....................</w:t>
            </w:r>
            <w:proofErr w:type="spellStart"/>
            <w:r w:rsidRPr="00C846C2">
              <w:rPr>
                <w:color w:val="373A3C"/>
              </w:rPr>
              <w:t>NiMh</w:t>
            </w:r>
            <w:proofErr w:type="spellEnd"/>
          </w:p>
          <w:p w14:paraId="47F09DA7" w14:textId="149009B2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Напряжение: ............................................6В</w:t>
            </w:r>
          </w:p>
          <w:p w14:paraId="74DCECF3" w14:textId="3A5359B6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Емкость............... 4200 миллиампер-часов</w:t>
            </w:r>
          </w:p>
          <w:p w14:paraId="5A7B2BF3" w14:textId="5888EC84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- Внешний источник (опция),</w:t>
            </w:r>
          </w:p>
          <w:p w14:paraId="20482F50" w14:textId="17477069" w:rsidR="005A1501" w:rsidRPr="00C846C2" w:rsidRDefault="005A1501" w:rsidP="005A150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373A3C"/>
              </w:rPr>
            </w:pPr>
            <w:r w:rsidRPr="00C846C2">
              <w:rPr>
                <w:color w:val="373A3C"/>
              </w:rPr>
              <w:t>подключаемый через последовательный</w:t>
            </w:r>
          </w:p>
        </w:tc>
      </w:tr>
      <w:tr w:rsidR="005A1501" w:rsidRPr="00C846C2" w14:paraId="3199B458" w14:textId="77777777" w:rsidTr="005A1501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7AAAC7" w14:textId="56E7DA3C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lang w:val="tg-Cyrl-TJ"/>
              </w:rPr>
              <w:t xml:space="preserve">Рабочее время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0F63D47" w14:textId="3F143737" w:rsidR="005A1501" w:rsidRPr="00C846C2" w:rsidRDefault="005A1501" w:rsidP="005A1501">
            <w:pPr>
              <w:rPr>
                <w:i/>
                <w:lang w:val="tg-Cyrl-TJ"/>
              </w:rPr>
            </w:pPr>
            <w:r w:rsidRPr="00C846C2">
              <w:rPr>
                <w:color w:val="373A3C"/>
                <w:shd w:val="clear" w:color="auto" w:fill="FFFFFF"/>
              </w:rPr>
              <w:t>около 8</w:t>
            </w:r>
            <w:r w:rsidRPr="00C846C2">
              <w:rPr>
                <w:lang w:val="tg-Cyrl-TJ"/>
              </w:rPr>
              <w:t xml:space="preserve"> часов </w:t>
            </w:r>
          </w:p>
        </w:tc>
      </w:tr>
      <w:tr w:rsidR="005A1501" w:rsidRPr="00C846C2" w14:paraId="2DFE8788" w14:textId="77777777" w:rsidTr="007F6069">
        <w:tc>
          <w:tcPr>
            <w:tcW w:w="4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B76DCE" w14:textId="0C49A949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color w:val="373A3C"/>
                <w:shd w:val="clear" w:color="auto" w:fill="FFFFFF"/>
              </w:rPr>
              <w:t>Производитель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A8DBA2" w14:textId="00F00374" w:rsidR="005A1501" w:rsidRPr="00C846C2" w:rsidRDefault="005A1501" w:rsidP="005A1501">
            <w:pPr>
              <w:rPr>
                <w:lang w:val="tg-Cyrl-TJ"/>
              </w:rPr>
            </w:pPr>
            <w:r w:rsidRPr="00C846C2">
              <w:rPr>
                <w:color w:val="373A3C"/>
                <w:shd w:val="clear" w:color="auto" w:fill="FFFFFF"/>
              </w:rPr>
              <w:t>Leica, Швейцария</w:t>
            </w:r>
          </w:p>
        </w:tc>
      </w:tr>
    </w:tbl>
    <w:p w14:paraId="0A3B35E8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1C8FC6D9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52CC23D6" w14:textId="68D27917" w:rsidR="00901960" w:rsidRPr="00C846C2" w:rsidRDefault="00901960">
      <w:pPr>
        <w:spacing w:after="200" w:line="276" w:lineRule="auto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br w:type="page"/>
      </w:r>
    </w:p>
    <w:p w14:paraId="15F11650" w14:textId="7B5AF7E2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lastRenderedPageBreak/>
        <w:t xml:space="preserve">4. </w:t>
      </w:r>
      <w:r w:rsidR="00271B26" w:rsidRPr="00C846C2">
        <w:rPr>
          <w:b/>
          <w:sz w:val="28"/>
          <w:szCs w:val="28"/>
          <w:lang w:val="tg-Cyrl-TJ"/>
        </w:rPr>
        <w:t>МЕТОД И КАЧЕСТВО ВЫПОЛНЕНИЯ РАБОТ</w:t>
      </w:r>
    </w:p>
    <w:p w14:paraId="5CF1A792" w14:textId="20273F41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(</w:t>
      </w:r>
      <w:r w:rsidR="00271B26" w:rsidRPr="00C846C2">
        <w:rPr>
          <w:sz w:val="28"/>
          <w:szCs w:val="28"/>
          <w:lang w:val="tg-Cyrl-TJ"/>
        </w:rPr>
        <w:t>подготовка инженерно-геодезического плана</w:t>
      </w:r>
      <w:r w:rsidRPr="00C846C2">
        <w:rPr>
          <w:sz w:val="28"/>
          <w:szCs w:val="28"/>
          <w:lang w:val="tg-Cyrl-TJ"/>
        </w:rPr>
        <w:t>)</w:t>
      </w:r>
    </w:p>
    <w:p w14:paraId="3DB661D5" w14:textId="77777777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</w:p>
    <w:p w14:paraId="18D40165" w14:textId="0EABB74C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4.1. </w:t>
      </w:r>
      <w:r w:rsidR="00271B26" w:rsidRPr="00C846C2">
        <w:rPr>
          <w:b/>
          <w:sz w:val="28"/>
          <w:szCs w:val="28"/>
          <w:lang w:val="tg-Cyrl-TJ"/>
        </w:rPr>
        <w:t>Инженерно-геодезическое планирование</w:t>
      </w:r>
    </w:p>
    <w:p w14:paraId="18465171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5E4C24C3" w14:textId="4763D528" w:rsidR="001463FE" w:rsidRPr="00C846C2" w:rsidRDefault="001463FE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Согласно техническо</w:t>
      </w:r>
      <w:r w:rsidR="003D6589" w:rsidRPr="00C846C2">
        <w:rPr>
          <w:sz w:val="28"/>
          <w:szCs w:val="28"/>
          <w:lang w:val="tg-Cyrl-TJ"/>
        </w:rPr>
        <w:t>му</w:t>
      </w:r>
      <w:r w:rsidRPr="00C846C2">
        <w:rPr>
          <w:sz w:val="28"/>
          <w:szCs w:val="28"/>
          <w:lang w:val="tg-Cyrl-TJ"/>
        </w:rPr>
        <w:t xml:space="preserve"> задани</w:t>
      </w:r>
      <w:r w:rsidR="00E820B2" w:rsidRPr="00C846C2">
        <w:rPr>
          <w:sz w:val="28"/>
          <w:szCs w:val="28"/>
          <w:lang w:val="tg-Cyrl-TJ"/>
        </w:rPr>
        <w:t>ю</w:t>
      </w:r>
      <w:r w:rsidRPr="00C846C2">
        <w:rPr>
          <w:sz w:val="28"/>
          <w:szCs w:val="28"/>
          <w:lang w:val="tg-Cyrl-TJ"/>
        </w:rPr>
        <w:t xml:space="preserve"> на производство работ выполнена подготовка инженерно-геодезического плана местности в масштабе 1:500 с пересечением его горизонталей </w:t>
      </w:r>
      <w:r w:rsidR="00CC43C3" w:rsidRPr="00C846C2">
        <w:rPr>
          <w:sz w:val="28"/>
          <w:szCs w:val="28"/>
          <w:lang w:val="tg-Cyrl-TJ"/>
        </w:rPr>
        <w:t>каждые</w:t>
      </w:r>
      <w:r w:rsidRPr="00C846C2">
        <w:rPr>
          <w:sz w:val="28"/>
          <w:szCs w:val="28"/>
          <w:lang w:val="tg-Cyrl-TJ"/>
        </w:rPr>
        <w:t xml:space="preserve"> 0,5 м., в общем объеме </w:t>
      </w:r>
      <w:r w:rsidR="00E820B2" w:rsidRPr="00C846C2">
        <w:rPr>
          <w:sz w:val="28"/>
          <w:szCs w:val="28"/>
          <w:lang w:val="tg-Cyrl-TJ"/>
        </w:rPr>
        <w:t>0</w:t>
      </w:r>
      <w:r w:rsidRPr="00C846C2">
        <w:rPr>
          <w:sz w:val="28"/>
          <w:szCs w:val="28"/>
          <w:lang w:val="tg-Cyrl-TJ"/>
        </w:rPr>
        <w:t>,0</w:t>
      </w:r>
      <w:r w:rsidR="00E820B2" w:rsidRPr="00C846C2">
        <w:rPr>
          <w:sz w:val="28"/>
          <w:szCs w:val="28"/>
          <w:lang w:val="tg-Cyrl-TJ"/>
        </w:rPr>
        <w:t>6</w:t>
      </w:r>
      <w:r w:rsidRPr="00C846C2">
        <w:rPr>
          <w:sz w:val="28"/>
          <w:szCs w:val="28"/>
          <w:lang w:val="tg-Cyrl-TJ"/>
        </w:rPr>
        <w:t xml:space="preserve"> га.</w:t>
      </w:r>
    </w:p>
    <w:p w14:paraId="43ED9477" w14:textId="77777777" w:rsidR="00204A35" w:rsidRPr="00C846C2" w:rsidRDefault="00204A35" w:rsidP="00204A35">
      <w:pPr>
        <w:rPr>
          <w:sz w:val="28"/>
          <w:szCs w:val="28"/>
          <w:lang w:val="tg-Cyrl-TJ"/>
        </w:rPr>
      </w:pPr>
    </w:p>
    <w:p w14:paraId="0C65655C" w14:textId="6DDB2A3E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4.2. </w:t>
      </w:r>
      <w:r w:rsidR="00CC43C3" w:rsidRPr="00C846C2">
        <w:rPr>
          <w:b/>
          <w:sz w:val="28"/>
          <w:szCs w:val="28"/>
          <w:lang w:val="tg-Cyrl-TJ"/>
        </w:rPr>
        <w:t xml:space="preserve">Обоснование </w:t>
      </w:r>
      <w:r w:rsidR="00FA21F0" w:rsidRPr="00C846C2">
        <w:rPr>
          <w:b/>
          <w:sz w:val="28"/>
          <w:szCs w:val="28"/>
          <w:lang w:val="tg-Cyrl-TJ"/>
        </w:rPr>
        <w:t>съемки</w:t>
      </w:r>
    </w:p>
    <w:p w14:paraId="28EE42E1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4F98A17D" w14:textId="2390C1DD" w:rsidR="00CC43C3" w:rsidRPr="00C846C2" w:rsidRDefault="00CC43C3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В целях обеспечения </w:t>
      </w:r>
      <w:r w:rsidR="00FA21F0" w:rsidRPr="00C846C2">
        <w:rPr>
          <w:sz w:val="28"/>
          <w:szCs w:val="28"/>
          <w:lang w:val="tg-Cyrl-TJ"/>
        </w:rPr>
        <w:t>съемочных</w:t>
      </w:r>
      <w:r w:rsidRPr="00C846C2">
        <w:rPr>
          <w:sz w:val="28"/>
          <w:szCs w:val="28"/>
          <w:lang w:val="tg-Cyrl-TJ"/>
        </w:rPr>
        <w:t xml:space="preserve"> работ на объекте создана планировочно-высотная сеть с теодолитной ходом и тригонометрическим нивелирным ходом, отвечающая требованиям части 10 руководства №1.</w:t>
      </w:r>
    </w:p>
    <w:p w14:paraId="0CC5076D" w14:textId="1A92BD84" w:rsidR="00A01F5A" w:rsidRPr="00C846C2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Плотность знаков обоснование </w:t>
      </w:r>
      <w:r w:rsidR="00FA21F0" w:rsidRPr="00C846C2">
        <w:rPr>
          <w:sz w:val="28"/>
          <w:szCs w:val="28"/>
          <w:lang w:val="tg-Cyrl-TJ"/>
        </w:rPr>
        <w:t>съемки</w:t>
      </w:r>
      <w:r w:rsidRPr="00C846C2">
        <w:rPr>
          <w:sz w:val="28"/>
          <w:szCs w:val="28"/>
          <w:lang w:val="tg-Cyrl-TJ"/>
        </w:rPr>
        <w:t xml:space="preserve"> на данном объекте в среднем составляет не менее </w:t>
      </w:r>
      <w:r w:rsidR="00BC039A" w:rsidRPr="00C846C2">
        <w:rPr>
          <w:sz w:val="28"/>
          <w:szCs w:val="28"/>
          <w:lang w:val="tg-Cyrl-TJ"/>
        </w:rPr>
        <w:t>6</w:t>
      </w:r>
      <w:r w:rsidRPr="00C846C2">
        <w:rPr>
          <w:sz w:val="28"/>
          <w:szCs w:val="28"/>
          <w:lang w:val="tg-Cyrl-TJ"/>
        </w:rPr>
        <w:t xml:space="preserve"> знаков на </w:t>
      </w:r>
      <w:r w:rsidR="00BC039A" w:rsidRPr="00C846C2">
        <w:rPr>
          <w:sz w:val="28"/>
          <w:szCs w:val="28"/>
          <w:lang w:val="tg-Cyrl-TJ"/>
        </w:rPr>
        <w:t>0</w:t>
      </w:r>
      <w:r w:rsidRPr="00C846C2">
        <w:rPr>
          <w:sz w:val="28"/>
          <w:szCs w:val="28"/>
          <w:lang w:val="tg-Cyrl-TJ"/>
        </w:rPr>
        <w:t>,</w:t>
      </w:r>
      <w:r w:rsidR="00BC039A" w:rsidRPr="00C846C2">
        <w:rPr>
          <w:sz w:val="28"/>
          <w:szCs w:val="28"/>
          <w:lang w:val="tg-Cyrl-TJ"/>
        </w:rPr>
        <w:t>1</w:t>
      </w:r>
      <w:r w:rsidRPr="00C846C2">
        <w:rPr>
          <w:sz w:val="28"/>
          <w:szCs w:val="28"/>
          <w:lang w:val="tg-Cyrl-TJ"/>
        </w:rPr>
        <w:t xml:space="preserve"> га.</w:t>
      </w:r>
    </w:p>
    <w:p w14:paraId="01F3A626" w14:textId="669C4F4A" w:rsidR="00A01F5A" w:rsidRPr="00C846C2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Крепление знаков обоснования </w:t>
      </w:r>
      <w:r w:rsidR="00FA21F0" w:rsidRPr="00C846C2">
        <w:rPr>
          <w:sz w:val="28"/>
          <w:szCs w:val="28"/>
          <w:lang w:val="tg-Cyrl-TJ"/>
        </w:rPr>
        <w:t xml:space="preserve">съемки </w:t>
      </w:r>
      <w:r w:rsidRPr="00C846C2">
        <w:rPr>
          <w:sz w:val="28"/>
          <w:szCs w:val="28"/>
          <w:lang w:val="tg-Cyrl-TJ"/>
        </w:rPr>
        <w:t>осуществлялось временными центрами в виде арматуры длиной 0,</w:t>
      </w:r>
      <w:r w:rsidR="00BC039A" w:rsidRPr="00C846C2">
        <w:rPr>
          <w:sz w:val="28"/>
          <w:szCs w:val="28"/>
          <w:lang w:val="tg-Cyrl-TJ"/>
        </w:rPr>
        <w:t>15</w:t>
      </w:r>
      <w:r w:rsidRPr="00C846C2">
        <w:rPr>
          <w:sz w:val="28"/>
          <w:szCs w:val="28"/>
          <w:lang w:val="tg-Cyrl-TJ"/>
        </w:rPr>
        <w:t>-0,</w:t>
      </w:r>
      <w:r w:rsidR="00BC039A" w:rsidRPr="00C846C2">
        <w:rPr>
          <w:sz w:val="28"/>
          <w:szCs w:val="28"/>
          <w:lang w:val="tg-Cyrl-TJ"/>
        </w:rPr>
        <w:t>25</w:t>
      </w:r>
      <w:r w:rsidRPr="00C846C2">
        <w:rPr>
          <w:sz w:val="28"/>
          <w:szCs w:val="28"/>
          <w:lang w:val="tg-Cyrl-TJ"/>
        </w:rPr>
        <w:t xml:space="preserve"> м.</w:t>
      </w:r>
    </w:p>
    <w:p w14:paraId="3B29EC30" w14:textId="010B5A7B" w:rsidR="00A01F5A" w:rsidRPr="00C846C2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Долгосрочные показатели обобщаются и прикрепляются к отчету</w:t>
      </w:r>
      <w:r w:rsidR="00BC039A" w:rsidRPr="00C846C2">
        <w:rPr>
          <w:sz w:val="28"/>
          <w:szCs w:val="28"/>
          <w:lang w:val="tg-Cyrl-TJ"/>
        </w:rPr>
        <w:t>.</w:t>
      </w:r>
      <w:r w:rsidRPr="00C846C2">
        <w:rPr>
          <w:sz w:val="28"/>
          <w:szCs w:val="28"/>
          <w:lang w:val="tg-Cyrl-TJ"/>
        </w:rPr>
        <w:t xml:space="preserve"> </w:t>
      </w:r>
    </w:p>
    <w:p w14:paraId="745803A1" w14:textId="1E34E127" w:rsidR="00A01F5A" w:rsidRPr="00C846C2" w:rsidRDefault="00A01F5A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Угловые измерения в ходе теодолитов проводились тахеометром </w:t>
      </w:r>
      <w:r w:rsidR="00BC039A" w:rsidRPr="00C846C2">
        <w:rPr>
          <w:sz w:val="28"/>
          <w:szCs w:val="28"/>
          <w:lang w:val="en-US"/>
        </w:rPr>
        <w:t>Leica</w:t>
      </w:r>
      <w:r w:rsidR="00BC039A" w:rsidRPr="00C846C2">
        <w:rPr>
          <w:sz w:val="28"/>
          <w:szCs w:val="28"/>
        </w:rPr>
        <w:t xml:space="preserve"> </w:t>
      </w:r>
      <w:r w:rsidR="00BC039A" w:rsidRPr="00C846C2">
        <w:rPr>
          <w:sz w:val="28"/>
          <w:szCs w:val="28"/>
          <w:lang w:val="en-US"/>
        </w:rPr>
        <w:t>TCR</w:t>
      </w:r>
      <w:r w:rsidR="00BC039A" w:rsidRPr="00C846C2">
        <w:rPr>
          <w:sz w:val="28"/>
          <w:szCs w:val="28"/>
        </w:rPr>
        <w:t xml:space="preserve"> 805</w:t>
      </w:r>
      <w:r w:rsidRPr="00C846C2">
        <w:rPr>
          <w:sz w:val="28"/>
          <w:szCs w:val="28"/>
          <w:lang w:val="tg-Cyrl-TJ"/>
        </w:rPr>
        <w:t xml:space="preserve"> методом одного полного приема. Фонарь, который располагался в точках обоснования </w:t>
      </w:r>
      <w:r w:rsidR="00FA21F0" w:rsidRPr="00C846C2">
        <w:rPr>
          <w:sz w:val="28"/>
          <w:szCs w:val="28"/>
          <w:lang w:val="tg-Cyrl-TJ"/>
        </w:rPr>
        <w:t>съемки</w:t>
      </w:r>
      <w:r w:rsidRPr="00C846C2">
        <w:rPr>
          <w:sz w:val="28"/>
          <w:szCs w:val="28"/>
          <w:lang w:val="tg-Cyrl-TJ"/>
        </w:rPr>
        <w:t xml:space="preserve">, служил </w:t>
      </w:r>
      <w:r w:rsidR="00D53698" w:rsidRPr="00C846C2">
        <w:rPr>
          <w:sz w:val="28"/>
          <w:szCs w:val="28"/>
          <w:lang w:val="tg-Cyrl-TJ"/>
        </w:rPr>
        <w:t>как знак</w:t>
      </w:r>
      <w:r w:rsidRPr="00C846C2">
        <w:rPr>
          <w:sz w:val="28"/>
          <w:szCs w:val="28"/>
          <w:lang w:val="tg-Cyrl-TJ"/>
        </w:rPr>
        <w:t xml:space="preserve"> визиря.</w:t>
      </w:r>
    </w:p>
    <w:p w14:paraId="6F936ED3" w14:textId="1ABBF0C5" w:rsidR="00204A35" w:rsidRPr="00C846C2" w:rsidRDefault="00D53698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Угловые неравенства на теодолитных ходах рассчитаны формулой</w:t>
      </w:r>
      <w:r w:rsidR="00204A35" w:rsidRPr="00C846C2">
        <w:rPr>
          <w:sz w:val="28"/>
          <w:szCs w:val="28"/>
          <w:lang w:val="tg-Cyrl-TJ"/>
        </w:rPr>
        <w:t>:</w:t>
      </w:r>
    </w:p>
    <w:p w14:paraId="060F77C9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1A73197D" w14:textId="50140CBD" w:rsidR="00204A35" w:rsidRPr="00C846C2" w:rsidRDefault="00204A35" w:rsidP="00271B26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f имк. = ± 1 </w:t>
      </w:r>
      <w:r w:rsidRPr="00C846C2">
        <w:rPr>
          <w:color w:val="0000FF"/>
          <w:sz w:val="28"/>
          <w:szCs w:val="28"/>
          <w:lang w:val="tg-Cyrl-TJ"/>
        </w:rPr>
        <w:t>√</w:t>
      </w:r>
      <w:r w:rsidRPr="00C846C2">
        <w:rPr>
          <w:sz w:val="28"/>
          <w:szCs w:val="28"/>
          <w:lang w:val="tg-Cyrl-TJ"/>
        </w:rPr>
        <w:t xml:space="preserve"> </w:t>
      </w:r>
      <w:r w:rsidRPr="00C846C2">
        <w:rPr>
          <w:i/>
          <w:sz w:val="28"/>
          <w:szCs w:val="28"/>
          <w:lang w:val="tg-Cyrl-TJ"/>
        </w:rPr>
        <w:t>п</w:t>
      </w:r>
      <w:r w:rsidRPr="00C846C2">
        <w:rPr>
          <w:sz w:val="28"/>
          <w:szCs w:val="28"/>
          <w:lang w:val="tg-Cyrl-TJ"/>
        </w:rPr>
        <w:t>,</w:t>
      </w:r>
      <w:r w:rsidR="00FA21F0" w:rsidRPr="00C846C2">
        <w:rPr>
          <w:sz w:val="28"/>
          <w:szCs w:val="28"/>
          <w:lang w:val="tg-Cyrl-TJ"/>
        </w:rPr>
        <w:t xml:space="preserve"> </w:t>
      </w:r>
    </w:p>
    <w:p w14:paraId="4CA57E1E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03E41719" w14:textId="1F40DCCF" w:rsidR="00204A35" w:rsidRPr="00C846C2" w:rsidRDefault="00D53698" w:rsidP="00204A35">
      <w:pPr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здесь</w:t>
      </w:r>
      <w:r w:rsidR="00204A35" w:rsidRPr="00C846C2">
        <w:rPr>
          <w:sz w:val="28"/>
          <w:szCs w:val="28"/>
          <w:lang w:val="tg-Cyrl-TJ"/>
        </w:rPr>
        <w:t xml:space="preserve"> </w:t>
      </w:r>
      <w:r w:rsidR="00204A35" w:rsidRPr="00C846C2">
        <w:rPr>
          <w:i/>
          <w:sz w:val="28"/>
          <w:szCs w:val="28"/>
          <w:lang w:val="tg-Cyrl-TJ"/>
        </w:rPr>
        <w:t>п</w:t>
      </w:r>
      <w:r w:rsidR="00204A35" w:rsidRPr="00C846C2">
        <w:rPr>
          <w:sz w:val="28"/>
          <w:szCs w:val="28"/>
          <w:lang w:val="tg-Cyrl-TJ"/>
        </w:rPr>
        <w:t xml:space="preserve"> – </w:t>
      </w:r>
      <w:r w:rsidR="009D2A38" w:rsidRPr="00C846C2">
        <w:rPr>
          <w:sz w:val="28"/>
          <w:szCs w:val="28"/>
          <w:lang w:val="tg-Cyrl-TJ"/>
        </w:rPr>
        <w:t>количество углов в теодолитном ходе, они не превышали возможной единицы</w:t>
      </w:r>
      <w:r w:rsidR="00204A35" w:rsidRPr="00C846C2">
        <w:rPr>
          <w:sz w:val="28"/>
          <w:szCs w:val="28"/>
          <w:lang w:val="tg-Cyrl-TJ"/>
        </w:rPr>
        <w:t>.</w:t>
      </w:r>
    </w:p>
    <w:p w14:paraId="01B75B4B" w14:textId="1D21A58D" w:rsidR="009D2A38" w:rsidRPr="00C846C2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Измерение л</w:t>
      </w:r>
      <w:r w:rsidR="009D2A38" w:rsidRPr="00C846C2">
        <w:rPr>
          <w:sz w:val="28"/>
          <w:szCs w:val="28"/>
          <w:lang w:val="tg-Cyrl-TJ"/>
        </w:rPr>
        <w:t>ини</w:t>
      </w:r>
      <w:r w:rsidRPr="00C846C2">
        <w:rPr>
          <w:sz w:val="28"/>
          <w:szCs w:val="28"/>
          <w:lang w:val="tg-Cyrl-TJ"/>
        </w:rPr>
        <w:t>й</w:t>
      </w:r>
      <w:r w:rsidR="009D2A38"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 xml:space="preserve">выполнялось </w:t>
      </w:r>
      <w:r w:rsidR="009D2A38" w:rsidRPr="00C846C2">
        <w:rPr>
          <w:sz w:val="28"/>
          <w:szCs w:val="28"/>
          <w:lang w:val="tg-Cyrl-TJ"/>
        </w:rPr>
        <w:t xml:space="preserve">методом одного полного приема в одном направлении и одновременного измерения углов и приращений тахеометром </w:t>
      </w:r>
      <w:r w:rsidR="00BC039A" w:rsidRPr="00C846C2">
        <w:rPr>
          <w:sz w:val="28"/>
          <w:szCs w:val="28"/>
          <w:lang w:val="en-US"/>
        </w:rPr>
        <w:t>Leica</w:t>
      </w:r>
      <w:r w:rsidR="00BC039A" w:rsidRPr="00C846C2">
        <w:rPr>
          <w:sz w:val="28"/>
          <w:szCs w:val="28"/>
        </w:rPr>
        <w:t xml:space="preserve"> </w:t>
      </w:r>
      <w:r w:rsidR="00BC039A" w:rsidRPr="00C846C2">
        <w:rPr>
          <w:sz w:val="28"/>
          <w:szCs w:val="28"/>
          <w:lang w:val="en-US"/>
        </w:rPr>
        <w:t>TCR</w:t>
      </w:r>
      <w:r w:rsidR="00BC039A" w:rsidRPr="00C846C2">
        <w:rPr>
          <w:sz w:val="28"/>
          <w:szCs w:val="28"/>
        </w:rPr>
        <w:t xml:space="preserve"> 805</w:t>
      </w:r>
      <w:r w:rsidR="00BC039A" w:rsidRPr="00C846C2">
        <w:rPr>
          <w:sz w:val="28"/>
          <w:szCs w:val="28"/>
          <w:lang w:val="tg-Cyrl-TJ"/>
        </w:rPr>
        <w:t>.</w:t>
      </w:r>
    </w:p>
    <w:p w14:paraId="629B4C6A" w14:textId="53E5AA1B" w:rsidR="00622794" w:rsidRPr="00C846C2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Обработка материалов, собранных в ходе изыскательских работ, а также подготовка ММР (ЦВМВ) и планов выполнялось программой «КРЕДО», которая разработана компанией «Кредо-Диалог», г. Минск, Беларусь.</w:t>
      </w:r>
    </w:p>
    <w:p w14:paraId="6CD5DABA" w14:textId="0BA2BC01" w:rsidR="00622794" w:rsidRPr="00C846C2" w:rsidRDefault="00622794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Выравнивание </w:t>
      </w:r>
      <w:r w:rsidR="00A92A38" w:rsidRPr="00C846C2">
        <w:rPr>
          <w:sz w:val="28"/>
          <w:szCs w:val="28"/>
          <w:lang w:val="tg-Cyrl-TJ"/>
        </w:rPr>
        <w:t>знаков</w:t>
      </w:r>
      <w:r w:rsidRPr="00C846C2">
        <w:rPr>
          <w:sz w:val="28"/>
          <w:szCs w:val="28"/>
          <w:lang w:val="tg-Cyrl-TJ"/>
        </w:rPr>
        <w:t xml:space="preserve"> обоснования </w:t>
      </w:r>
      <w:r w:rsidR="00FA21F0" w:rsidRPr="00C846C2">
        <w:rPr>
          <w:sz w:val="28"/>
          <w:szCs w:val="28"/>
          <w:lang w:val="tg-Cyrl-TJ"/>
        </w:rPr>
        <w:t xml:space="preserve">съемки </w:t>
      </w:r>
      <w:r w:rsidRPr="00C846C2">
        <w:rPr>
          <w:sz w:val="28"/>
          <w:szCs w:val="28"/>
          <w:lang w:val="tg-Cyrl-TJ"/>
        </w:rPr>
        <w:t xml:space="preserve">рассчитывалось параметрическим методом приведения суммы уровня </w:t>
      </w:r>
      <w:r w:rsidR="00B64412" w:rsidRPr="00C846C2">
        <w:rPr>
          <w:sz w:val="28"/>
          <w:szCs w:val="28"/>
          <w:lang w:val="tg-Cyrl-TJ"/>
        </w:rPr>
        <w:t>погрешностей</w:t>
      </w:r>
      <w:r w:rsidRPr="00C846C2">
        <w:rPr>
          <w:sz w:val="28"/>
          <w:szCs w:val="28"/>
          <w:lang w:val="tg-Cyrl-TJ"/>
        </w:rPr>
        <w:t xml:space="preserve"> в измерениях. Для определения точного расположения </w:t>
      </w:r>
      <w:r w:rsidR="00A92A38" w:rsidRPr="00C846C2">
        <w:rPr>
          <w:sz w:val="28"/>
          <w:szCs w:val="28"/>
          <w:lang w:val="tg-Cyrl-TJ"/>
        </w:rPr>
        <w:t>выравненн</w:t>
      </w:r>
      <w:r w:rsidRPr="00C846C2">
        <w:rPr>
          <w:sz w:val="28"/>
          <w:szCs w:val="28"/>
          <w:lang w:val="tg-Cyrl-TJ"/>
        </w:rPr>
        <w:t xml:space="preserve">ых знаков, </w:t>
      </w:r>
      <w:r w:rsidR="00B64412" w:rsidRPr="00C846C2">
        <w:rPr>
          <w:sz w:val="28"/>
          <w:szCs w:val="28"/>
          <w:lang w:val="tg-Cyrl-TJ"/>
        </w:rPr>
        <w:t xml:space="preserve">получения определенного вида </w:t>
      </w:r>
      <w:r w:rsidRPr="00C846C2">
        <w:rPr>
          <w:sz w:val="28"/>
          <w:szCs w:val="28"/>
          <w:lang w:val="tg-Cyrl-TJ"/>
        </w:rPr>
        <w:t>параметр</w:t>
      </w:r>
      <w:r w:rsidR="00B64412" w:rsidRPr="00C846C2">
        <w:rPr>
          <w:sz w:val="28"/>
          <w:szCs w:val="28"/>
          <w:lang w:val="tg-Cyrl-TJ"/>
        </w:rPr>
        <w:t>ы</w:t>
      </w:r>
      <w:r w:rsidRPr="00C846C2">
        <w:rPr>
          <w:sz w:val="28"/>
          <w:szCs w:val="28"/>
          <w:lang w:val="tg-Cyrl-TJ"/>
        </w:rPr>
        <w:t xml:space="preserve"> эллипсов </w:t>
      </w:r>
      <w:r w:rsidR="00B64412" w:rsidRPr="00C846C2">
        <w:rPr>
          <w:sz w:val="28"/>
          <w:szCs w:val="28"/>
          <w:lang w:val="tg-Cyrl-TJ"/>
        </w:rPr>
        <w:t xml:space="preserve">погрешностей </w:t>
      </w:r>
      <w:r w:rsidRPr="00C846C2">
        <w:rPr>
          <w:sz w:val="28"/>
          <w:szCs w:val="28"/>
          <w:lang w:val="tg-Cyrl-TJ"/>
        </w:rPr>
        <w:t xml:space="preserve">использовалась ковариационная матрица, коэффициенты которой рассчитывались в процессе </w:t>
      </w:r>
      <w:r w:rsidR="00B64412" w:rsidRPr="00C846C2">
        <w:rPr>
          <w:sz w:val="28"/>
          <w:szCs w:val="28"/>
          <w:lang w:val="tg-Cyrl-TJ"/>
        </w:rPr>
        <w:t>вы</w:t>
      </w:r>
      <w:r w:rsidRPr="00C846C2">
        <w:rPr>
          <w:sz w:val="28"/>
          <w:szCs w:val="28"/>
          <w:lang w:val="tg-Cyrl-TJ"/>
        </w:rPr>
        <w:t>равнивания</w:t>
      </w:r>
    </w:p>
    <w:p w14:paraId="7DC977D9" w14:textId="7581D678" w:rsidR="00B64412" w:rsidRPr="00C846C2" w:rsidRDefault="00B64412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Относительная погрешность и длина теодолитного хода не превышают допустимых единиц, указанных в таблице 14 руководства №2.</w:t>
      </w:r>
    </w:p>
    <w:p w14:paraId="090F3D48" w14:textId="4106E840" w:rsidR="002470C1" w:rsidRPr="00C846C2" w:rsidRDefault="002470C1" w:rsidP="00B64412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Тригонометрическое нивелирование выполнено с помощью тахеометра </w:t>
      </w:r>
      <w:r w:rsidR="00BC039A" w:rsidRPr="00C846C2">
        <w:rPr>
          <w:sz w:val="28"/>
          <w:szCs w:val="28"/>
          <w:lang w:val="en-US"/>
        </w:rPr>
        <w:t>Leica</w:t>
      </w:r>
      <w:r w:rsidR="00BC039A" w:rsidRPr="00C846C2">
        <w:rPr>
          <w:sz w:val="28"/>
          <w:szCs w:val="28"/>
        </w:rPr>
        <w:t xml:space="preserve"> </w:t>
      </w:r>
      <w:r w:rsidR="00BC039A" w:rsidRPr="00C846C2">
        <w:rPr>
          <w:sz w:val="28"/>
          <w:szCs w:val="28"/>
          <w:lang w:val="en-US"/>
        </w:rPr>
        <w:t>TCR</w:t>
      </w:r>
      <w:r w:rsidR="00BC039A" w:rsidRPr="00C846C2">
        <w:rPr>
          <w:sz w:val="28"/>
          <w:szCs w:val="28"/>
        </w:rPr>
        <w:t xml:space="preserve"> 805</w:t>
      </w:r>
      <w:r w:rsidRPr="00C846C2">
        <w:rPr>
          <w:sz w:val="28"/>
          <w:szCs w:val="28"/>
          <w:lang w:val="tg-Cyrl-TJ"/>
        </w:rPr>
        <w:t xml:space="preserve">. Полученные неравенства в процессе нивелирования, рассчитанные по следующей формуле </w:t>
      </w:r>
    </w:p>
    <w:p w14:paraId="4C8CF3BB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17D72C3E" w14:textId="34C9059D" w:rsidR="00271B26" w:rsidRPr="00C846C2" w:rsidRDefault="00204A35" w:rsidP="00271B26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f имк. = ± </w:t>
      </w:r>
      <w:smartTag w:uri="urn:schemas-microsoft-com:office:smarttags" w:element="metricconverter">
        <w:smartTagPr>
          <w:attr w:name="ProductID" w:val="50 мм"/>
        </w:smartTagPr>
        <w:r w:rsidRPr="00C846C2">
          <w:rPr>
            <w:sz w:val="28"/>
            <w:szCs w:val="28"/>
            <w:lang w:val="tg-Cyrl-TJ"/>
          </w:rPr>
          <w:t>50 мм</w:t>
        </w:r>
      </w:smartTag>
      <w:r w:rsidRPr="00C846C2">
        <w:rPr>
          <w:sz w:val="28"/>
          <w:szCs w:val="28"/>
          <w:lang w:val="tg-Cyrl-TJ"/>
        </w:rPr>
        <w:t xml:space="preserve"> </w:t>
      </w:r>
      <w:r w:rsidRPr="00C846C2">
        <w:rPr>
          <w:color w:val="0000FF"/>
          <w:sz w:val="28"/>
          <w:szCs w:val="28"/>
          <w:lang w:val="tg-Cyrl-TJ"/>
        </w:rPr>
        <w:t>√ L</w:t>
      </w:r>
      <w:r w:rsidRPr="00C846C2">
        <w:rPr>
          <w:sz w:val="28"/>
          <w:szCs w:val="28"/>
          <w:lang w:val="tg-Cyrl-TJ"/>
        </w:rPr>
        <w:t>,</w:t>
      </w:r>
    </w:p>
    <w:p w14:paraId="566F3874" w14:textId="563930CA" w:rsidR="00204A35" w:rsidRPr="00C846C2" w:rsidRDefault="002470C1" w:rsidP="00204A35">
      <w:pPr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lastRenderedPageBreak/>
        <w:t>здесь</w:t>
      </w:r>
      <w:r w:rsidR="00204A35" w:rsidRPr="00C846C2">
        <w:rPr>
          <w:sz w:val="28"/>
          <w:szCs w:val="28"/>
          <w:lang w:val="tg-Cyrl-TJ"/>
        </w:rPr>
        <w:t xml:space="preserve"> L – </w:t>
      </w:r>
      <w:r w:rsidRPr="00C846C2">
        <w:rPr>
          <w:sz w:val="28"/>
          <w:szCs w:val="28"/>
          <w:lang w:val="tg-Cyrl-TJ"/>
        </w:rPr>
        <w:t>длина хода в</w:t>
      </w:r>
      <w:r w:rsidR="00204A35" w:rsidRPr="00C846C2">
        <w:rPr>
          <w:sz w:val="28"/>
          <w:szCs w:val="28"/>
          <w:lang w:val="tg-Cyrl-TJ"/>
        </w:rPr>
        <w:t xml:space="preserve"> км., </w:t>
      </w:r>
      <w:r w:rsidRPr="00C846C2">
        <w:rPr>
          <w:sz w:val="28"/>
          <w:szCs w:val="28"/>
          <w:lang w:val="tg-Cyrl-TJ"/>
        </w:rPr>
        <w:t xml:space="preserve">не превышют возможной единицы. </w:t>
      </w:r>
    </w:p>
    <w:p w14:paraId="24610613" w14:textId="15AA7A14" w:rsidR="002470C1" w:rsidRPr="00C846C2" w:rsidRDefault="002470C1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Выравнивание тригонометрического нивелирования выполнено с помощью программы CREDO DAT 3.0 (с точностью технического нивелирования).</w:t>
      </w:r>
    </w:p>
    <w:p w14:paraId="375DCA88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242F9D52" w14:textId="276EA874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4.3. </w:t>
      </w:r>
      <w:r w:rsidR="00214CE3" w:rsidRPr="00C846C2">
        <w:rPr>
          <w:b/>
          <w:sz w:val="28"/>
          <w:szCs w:val="28"/>
          <w:lang w:val="tg-Cyrl-TJ"/>
        </w:rPr>
        <w:t>Тахеометрическ</w:t>
      </w:r>
      <w:r w:rsidR="00EA5F63" w:rsidRPr="00C846C2">
        <w:rPr>
          <w:b/>
          <w:sz w:val="28"/>
          <w:szCs w:val="28"/>
          <w:lang w:val="tg-Cyrl-TJ"/>
        </w:rPr>
        <w:t>ая</w:t>
      </w:r>
      <w:r w:rsidR="00214CE3" w:rsidRPr="00C846C2">
        <w:rPr>
          <w:b/>
          <w:sz w:val="28"/>
          <w:szCs w:val="28"/>
          <w:lang w:val="tg-Cyrl-TJ"/>
        </w:rPr>
        <w:t xml:space="preserve"> </w:t>
      </w:r>
      <w:r w:rsidR="00EA5F63" w:rsidRPr="00C846C2">
        <w:rPr>
          <w:b/>
          <w:sz w:val="28"/>
          <w:szCs w:val="28"/>
          <w:lang w:val="tg-Cyrl-TJ"/>
        </w:rPr>
        <w:t>съемка</w:t>
      </w:r>
    </w:p>
    <w:p w14:paraId="51B32B6E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73A5661C" w14:textId="602ABC76" w:rsidR="00214CE3" w:rsidRPr="00C846C2" w:rsidRDefault="00214CE3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На территории объекта выполнена инженерно-геодезическая </w:t>
      </w:r>
      <w:r w:rsidR="00EA5F63" w:rsidRPr="00C846C2">
        <w:rPr>
          <w:sz w:val="28"/>
          <w:szCs w:val="28"/>
          <w:lang w:val="tg-Cyrl-TJ"/>
        </w:rPr>
        <w:t>съемка</w:t>
      </w:r>
      <w:r w:rsidRPr="00C846C2">
        <w:rPr>
          <w:sz w:val="28"/>
          <w:szCs w:val="28"/>
          <w:lang w:val="tg-Cyrl-TJ"/>
        </w:rPr>
        <w:t xml:space="preserve"> местности в масштабе 1:500 с пересечением ее горизонталей каждые 0,5 м.</w:t>
      </w:r>
    </w:p>
    <w:p w14:paraId="26BB5C31" w14:textId="77777777" w:rsidR="00214CE3" w:rsidRPr="00C846C2" w:rsidRDefault="00214CE3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Номенклатура листов масштаба 1:500 начинается с номенклатуры листов масштаба 1:2000, которые соответственно обозначаются арабскими цифрами, например 77-А.</w:t>
      </w:r>
    </w:p>
    <w:p w14:paraId="03CDAA1D" w14:textId="2A7676B9" w:rsidR="00FF6F79" w:rsidRPr="00C846C2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Началом работы тахеометрическо</w:t>
      </w:r>
      <w:r w:rsidR="00EA5F63" w:rsidRPr="00C846C2">
        <w:rPr>
          <w:sz w:val="28"/>
          <w:szCs w:val="28"/>
          <w:lang w:val="tg-Cyrl-TJ"/>
        </w:rPr>
        <w:t>й</w:t>
      </w:r>
      <w:r w:rsidRPr="00C846C2">
        <w:rPr>
          <w:sz w:val="28"/>
          <w:szCs w:val="28"/>
          <w:lang w:val="tg-Cyrl-TJ"/>
        </w:rPr>
        <w:t xml:space="preserve"> </w:t>
      </w:r>
      <w:r w:rsidR="00EA5F63" w:rsidRPr="00C846C2">
        <w:rPr>
          <w:sz w:val="28"/>
          <w:szCs w:val="28"/>
          <w:lang w:val="tg-Cyrl-TJ"/>
        </w:rPr>
        <w:t xml:space="preserve">съемки </w:t>
      </w:r>
      <w:r w:rsidRPr="00C846C2">
        <w:rPr>
          <w:sz w:val="28"/>
          <w:szCs w:val="28"/>
          <w:lang w:val="tg-Cyrl-TJ"/>
        </w:rPr>
        <w:t xml:space="preserve">является выбор подходящего места для тахеометра, находящегося в процессе работы между пикетами, будь то в </w:t>
      </w:r>
      <w:r w:rsidR="00EA5F63" w:rsidRPr="00C846C2">
        <w:rPr>
          <w:sz w:val="28"/>
          <w:szCs w:val="28"/>
          <w:lang w:val="tg-Cyrl-TJ"/>
        </w:rPr>
        <w:t>процессе съемки</w:t>
      </w:r>
      <w:r w:rsidRPr="00C846C2">
        <w:rPr>
          <w:sz w:val="28"/>
          <w:szCs w:val="28"/>
          <w:lang w:val="tg-Cyrl-TJ"/>
        </w:rPr>
        <w:t xml:space="preserve"> или высоты обзора.</w:t>
      </w:r>
    </w:p>
    <w:p w14:paraId="7046C7A1" w14:textId="429C94F6" w:rsidR="00FF6F79" w:rsidRPr="00C846C2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Плановой основой и высотой тахеометрическо</w:t>
      </w:r>
      <w:r w:rsidR="00EA5F63" w:rsidRPr="00C846C2">
        <w:rPr>
          <w:sz w:val="28"/>
          <w:szCs w:val="28"/>
          <w:lang w:val="tg-Cyrl-TJ"/>
        </w:rPr>
        <w:t xml:space="preserve">ой съемки </w:t>
      </w:r>
      <w:r w:rsidRPr="00C846C2">
        <w:rPr>
          <w:sz w:val="28"/>
          <w:szCs w:val="28"/>
          <w:lang w:val="tg-Cyrl-TJ"/>
        </w:rPr>
        <w:t>служили теодолитные ходы и нивелирование.</w:t>
      </w:r>
    </w:p>
    <w:p w14:paraId="190B01E4" w14:textId="7278E1B9" w:rsidR="00FF6F79" w:rsidRPr="00C846C2" w:rsidRDefault="00FF6F79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Для утолщения опорных сет</w:t>
      </w:r>
      <w:r w:rsidR="00504FB3" w:rsidRPr="00C846C2">
        <w:rPr>
          <w:sz w:val="28"/>
          <w:szCs w:val="28"/>
          <w:lang w:val="tg-Cyrl-TJ"/>
        </w:rPr>
        <w:t xml:space="preserve">ей плановой </w:t>
      </w:r>
      <w:r w:rsidRPr="00C846C2">
        <w:rPr>
          <w:sz w:val="28"/>
          <w:szCs w:val="28"/>
          <w:lang w:val="tg-Cyrl-TJ"/>
        </w:rPr>
        <w:t>основ</w:t>
      </w:r>
      <w:r w:rsidR="00504FB3" w:rsidRPr="00C846C2">
        <w:rPr>
          <w:sz w:val="28"/>
          <w:szCs w:val="28"/>
          <w:lang w:val="tg-Cyrl-TJ"/>
        </w:rPr>
        <w:t>ы</w:t>
      </w:r>
      <w:r w:rsidRPr="00C846C2">
        <w:rPr>
          <w:sz w:val="28"/>
          <w:szCs w:val="28"/>
          <w:lang w:val="tg-Cyrl-TJ"/>
        </w:rPr>
        <w:t xml:space="preserve"> и высоты </w:t>
      </w:r>
      <w:r w:rsidR="00EA5F63" w:rsidRPr="00C846C2">
        <w:rPr>
          <w:sz w:val="28"/>
          <w:szCs w:val="28"/>
          <w:lang w:val="tg-Cyrl-TJ"/>
        </w:rPr>
        <w:t>съемки</w:t>
      </w:r>
      <w:r w:rsidR="00504FB3"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 xml:space="preserve">были созданы тахеометрические опорные </w:t>
      </w:r>
      <w:r w:rsidR="00504FB3" w:rsidRPr="00C846C2">
        <w:rPr>
          <w:sz w:val="28"/>
          <w:szCs w:val="28"/>
          <w:lang w:val="tg-Cyrl-TJ"/>
        </w:rPr>
        <w:t>ходы</w:t>
      </w:r>
      <w:r w:rsidRPr="00C846C2">
        <w:rPr>
          <w:sz w:val="28"/>
          <w:szCs w:val="28"/>
          <w:lang w:val="tg-Cyrl-TJ"/>
        </w:rPr>
        <w:t xml:space="preserve"> (замкнутые и открытые) и тахеометрические </w:t>
      </w:r>
      <w:r w:rsidR="00504FB3" w:rsidRPr="00C846C2">
        <w:rPr>
          <w:sz w:val="28"/>
          <w:szCs w:val="28"/>
          <w:lang w:val="tg-Cyrl-TJ"/>
        </w:rPr>
        <w:t>ходы</w:t>
      </w:r>
      <w:r w:rsidRPr="00C846C2">
        <w:rPr>
          <w:sz w:val="28"/>
          <w:szCs w:val="28"/>
          <w:lang w:val="tg-Cyrl-TJ"/>
        </w:rPr>
        <w:t xml:space="preserve"> </w:t>
      </w:r>
      <w:r w:rsidR="00FA21F0" w:rsidRPr="00C846C2">
        <w:rPr>
          <w:sz w:val="28"/>
          <w:szCs w:val="28"/>
          <w:lang w:val="tg-Cyrl-TJ"/>
        </w:rPr>
        <w:t>съемки</w:t>
      </w:r>
      <w:r w:rsidRPr="00C846C2">
        <w:rPr>
          <w:sz w:val="28"/>
          <w:szCs w:val="28"/>
          <w:lang w:val="tg-Cyrl-TJ"/>
        </w:rPr>
        <w:t xml:space="preserve">. Вершины углов и пикетов этих </w:t>
      </w:r>
      <w:r w:rsidR="00504FB3" w:rsidRPr="00C846C2">
        <w:rPr>
          <w:sz w:val="28"/>
          <w:szCs w:val="28"/>
          <w:lang w:val="tg-Cyrl-TJ"/>
        </w:rPr>
        <w:t>ходов</w:t>
      </w:r>
      <w:r w:rsidRPr="00C846C2">
        <w:rPr>
          <w:sz w:val="28"/>
          <w:szCs w:val="28"/>
          <w:lang w:val="tg-Cyrl-TJ"/>
        </w:rPr>
        <w:t xml:space="preserve"> принимались за станции, вокруг которых велась </w:t>
      </w:r>
      <w:r w:rsidR="00FA21F0" w:rsidRPr="00C846C2">
        <w:rPr>
          <w:sz w:val="28"/>
          <w:szCs w:val="28"/>
          <w:lang w:val="tg-Cyrl-TJ"/>
        </w:rPr>
        <w:t>съемка</w:t>
      </w:r>
      <w:r w:rsidRPr="00C846C2">
        <w:rPr>
          <w:sz w:val="28"/>
          <w:szCs w:val="28"/>
          <w:lang w:val="tg-Cyrl-TJ"/>
        </w:rPr>
        <w:t xml:space="preserve"> мест</w:t>
      </w:r>
      <w:r w:rsidR="00504FB3" w:rsidRPr="00C846C2">
        <w:rPr>
          <w:sz w:val="28"/>
          <w:szCs w:val="28"/>
          <w:lang w:val="tg-Cyrl-TJ"/>
        </w:rPr>
        <w:t>ности</w:t>
      </w:r>
      <w:r w:rsidRPr="00C846C2">
        <w:rPr>
          <w:sz w:val="28"/>
          <w:szCs w:val="28"/>
          <w:lang w:val="tg-Cyrl-TJ"/>
        </w:rPr>
        <w:t xml:space="preserve"> и </w:t>
      </w:r>
      <w:r w:rsidR="00504FB3" w:rsidRPr="00C846C2">
        <w:rPr>
          <w:sz w:val="28"/>
          <w:szCs w:val="28"/>
          <w:lang w:val="tg-Cyrl-TJ"/>
        </w:rPr>
        <w:t xml:space="preserve">рельефа </w:t>
      </w:r>
      <w:r w:rsidRPr="00C846C2">
        <w:rPr>
          <w:sz w:val="28"/>
          <w:szCs w:val="28"/>
          <w:lang w:val="tg-Cyrl-TJ"/>
        </w:rPr>
        <w:t>полярным методом.</w:t>
      </w:r>
    </w:p>
    <w:p w14:paraId="24B4C3A0" w14:textId="06CE37BD" w:rsidR="00504FB3" w:rsidRPr="00C846C2" w:rsidRDefault="00504FB3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Станции тахеометрического хода выбирались на возвышенностях и открытых местах с целью иметь хороший обзор при </w:t>
      </w:r>
      <w:r w:rsidR="00EA5F63" w:rsidRPr="00C846C2">
        <w:rPr>
          <w:sz w:val="28"/>
          <w:szCs w:val="28"/>
          <w:lang w:val="tg-Cyrl-TJ"/>
        </w:rPr>
        <w:t>съемке</w:t>
      </w:r>
      <w:r w:rsidRPr="00C846C2">
        <w:rPr>
          <w:sz w:val="28"/>
          <w:szCs w:val="28"/>
          <w:lang w:val="tg-Cyrl-TJ"/>
        </w:rPr>
        <w:t xml:space="preserve"> мест</w:t>
      </w:r>
      <w:r w:rsidR="00EA5F63" w:rsidRPr="00C846C2">
        <w:rPr>
          <w:sz w:val="28"/>
          <w:szCs w:val="28"/>
          <w:lang w:val="tg-Cyrl-TJ"/>
        </w:rPr>
        <w:t>ности</w:t>
      </w:r>
      <w:r w:rsidRPr="00C846C2">
        <w:rPr>
          <w:sz w:val="28"/>
          <w:szCs w:val="28"/>
          <w:lang w:val="tg-Cyrl-TJ"/>
        </w:rPr>
        <w:t xml:space="preserve"> и </w:t>
      </w:r>
      <w:r w:rsidR="00EA5F63" w:rsidRPr="00C846C2">
        <w:rPr>
          <w:sz w:val="28"/>
          <w:szCs w:val="28"/>
          <w:lang w:val="tg-Cyrl-TJ"/>
        </w:rPr>
        <w:t>рельефа</w:t>
      </w:r>
      <w:r w:rsidRPr="00C846C2">
        <w:rPr>
          <w:sz w:val="28"/>
          <w:szCs w:val="28"/>
          <w:lang w:val="tg-Cyrl-TJ"/>
        </w:rPr>
        <w:t>.</w:t>
      </w:r>
    </w:p>
    <w:p w14:paraId="37AAE1EE" w14:textId="2EE2F314" w:rsidR="00FA21F0" w:rsidRPr="00C846C2" w:rsidRDefault="007A6358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При</w:t>
      </w:r>
      <w:r w:rsidR="00FA21F0"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>съемке</w:t>
      </w:r>
      <w:r w:rsidR="00FA21F0" w:rsidRPr="00C846C2">
        <w:rPr>
          <w:sz w:val="28"/>
          <w:szCs w:val="28"/>
          <w:lang w:val="tg-Cyrl-TJ"/>
        </w:rPr>
        <w:t xml:space="preserve"> конструкций (</w:t>
      </w:r>
      <w:r w:rsidR="0030334E" w:rsidRPr="00C846C2">
        <w:rPr>
          <w:sz w:val="28"/>
          <w:szCs w:val="28"/>
          <w:lang w:val="tg-Cyrl-TJ"/>
        </w:rPr>
        <w:t>схематичных</w:t>
      </w:r>
      <w:r w:rsidR="00FA21F0" w:rsidRPr="00C846C2">
        <w:rPr>
          <w:sz w:val="28"/>
          <w:szCs w:val="28"/>
          <w:lang w:val="tg-Cyrl-TJ"/>
        </w:rPr>
        <w:t xml:space="preserve"> пикетов) выбирались границы полей, </w:t>
      </w:r>
      <w:r w:rsidR="0030334E" w:rsidRPr="00C846C2">
        <w:rPr>
          <w:sz w:val="28"/>
          <w:szCs w:val="28"/>
          <w:lang w:val="tg-Cyrl-TJ"/>
        </w:rPr>
        <w:t>углы границ</w:t>
      </w:r>
      <w:r w:rsidR="00FA21F0" w:rsidRPr="00C846C2">
        <w:rPr>
          <w:sz w:val="28"/>
          <w:szCs w:val="28"/>
          <w:lang w:val="tg-Cyrl-TJ"/>
        </w:rPr>
        <w:t xml:space="preserve">, все точки пересечения конструкций с дорогами и канавами. Расположение некоторых </w:t>
      </w:r>
      <w:r w:rsidR="0030334E" w:rsidRPr="00C846C2">
        <w:rPr>
          <w:sz w:val="28"/>
          <w:szCs w:val="28"/>
          <w:lang w:val="tg-Cyrl-TJ"/>
        </w:rPr>
        <w:t xml:space="preserve">конструкций </w:t>
      </w:r>
      <w:r w:rsidR="00FA21F0" w:rsidRPr="00C846C2">
        <w:rPr>
          <w:sz w:val="28"/>
          <w:szCs w:val="28"/>
          <w:lang w:val="tg-Cyrl-TJ"/>
        </w:rPr>
        <w:t>мест</w:t>
      </w:r>
      <w:r w:rsidR="0030334E" w:rsidRPr="00C846C2">
        <w:rPr>
          <w:sz w:val="28"/>
          <w:szCs w:val="28"/>
          <w:lang w:val="tg-Cyrl-TJ"/>
        </w:rPr>
        <w:t>ности</w:t>
      </w:r>
      <w:r w:rsidR="006269E9" w:rsidRPr="00C846C2">
        <w:rPr>
          <w:sz w:val="28"/>
          <w:szCs w:val="28"/>
          <w:lang w:val="tg-Cyrl-TJ"/>
        </w:rPr>
        <w:t>,</w:t>
      </w:r>
      <w:r w:rsidR="00FA21F0" w:rsidRPr="00C846C2">
        <w:rPr>
          <w:sz w:val="28"/>
          <w:szCs w:val="28"/>
          <w:lang w:val="tg-Cyrl-TJ"/>
        </w:rPr>
        <w:t xml:space="preserve"> планировалось непосредственно во время замера расстояния, замера здания, определения толщины дорожного покрытия и т.д. </w:t>
      </w:r>
    </w:p>
    <w:p w14:paraId="6B348385" w14:textId="49262EB1" w:rsidR="00271305" w:rsidRPr="00C846C2" w:rsidRDefault="00271305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Результаты замеров полевых работ тахеометрической съемки, которые проводились с помощью электронного тахеометра, были введены в компьютер и разработана крупномасштабная топографическая карта в виде МРМ (цифровая модель местности) со списком координат всех точек.</w:t>
      </w:r>
    </w:p>
    <w:p w14:paraId="35FACFEE" w14:textId="092DCCC9" w:rsidR="00271305" w:rsidRPr="00C846C2" w:rsidRDefault="00271305" w:rsidP="00271B26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Топографический план был подготовлен в соответствии с изданным в 1989 году пособием «Условные знаки», а его электронная </w:t>
      </w:r>
      <w:r w:rsidR="008D0CC0" w:rsidRPr="00C846C2">
        <w:rPr>
          <w:sz w:val="28"/>
          <w:szCs w:val="28"/>
          <w:lang w:val="tg-Cyrl-TJ"/>
        </w:rPr>
        <w:t>версия</w:t>
      </w:r>
      <w:r w:rsidRPr="00C846C2">
        <w:rPr>
          <w:sz w:val="28"/>
          <w:szCs w:val="28"/>
          <w:lang w:val="tg-Cyrl-TJ"/>
        </w:rPr>
        <w:t xml:space="preserve"> передана заказчику.</w:t>
      </w:r>
    </w:p>
    <w:p w14:paraId="58CB9A6E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15F05BCF" w14:textId="2B0824F5" w:rsidR="00214CE3" w:rsidRPr="00C846C2" w:rsidRDefault="00214CE3">
      <w:pPr>
        <w:spacing w:after="200" w:line="276" w:lineRule="auto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br w:type="page"/>
      </w:r>
    </w:p>
    <w:p w14:paraId="727E9F4C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40FED29D" w14:textId="7929AE96" w:rsidR="00204A35" w:rsidRPr="00C846C2" w:rsidRDefault="00880694" w:rsidP="00204A35">
      <w:pPr>
        <w:numPr>
          <w:ilvl w:val="0"/>
          <w:numId w:val="4"/>
        </w:num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>КОНТРОЛЬ И ПРИЕМКА</w:t>
      </w:r>
      <w:r w:rsidR="00AD0A97" w:rsidRPr="00C846C2">
        <w:rPr>
          <w:b/>
          <w:sz w:val="28"/>
          <w:szCs w:val="28"/>
          <w:lang w:val="tg-Cyrl-TJ"/>
        </w:rPr>
        <w:t xml:space="preserve"> </w:t>
      </w:r>
      <w:r w:rsidRPr="00C846C2">
        <w:rPr>
          <w:b/>
          <w:sz w:val="28"/>
          <w:szCs w:val="28"/>
          <w:lang w:val="tg-Cyrl-TJ"/>
        </w:rPr>
        <w:t>РАБОТ</w:t>
      </w:r>
    </w:p>
    <w:p w14:paraId="0AE2B6A4" w14:textId="77777777" w:rsidR="00204A35" w:rsidRPr="00C846C2" w:rsidRDefault="00204A35" w:rsidP="00204A35">
      <w:pPr>
        <w:ind w:left="360"/>
        <w:rPr>
          <w:sz w:val="28"/>
          <w:szCs w:val="28"/>
          <w:lang w:val="tg-Cyrl-TJ"/>
        </w:rPr>
      </w:pPr>
    </w:p>
    <w:p w14:paraId="005B062A" w14:textId="0D730220" w:rsidR="00F678BB" w:rsidRPr="00C846C2" w:rsidRDefault="00F678BB" w:rsidP="00E27CB3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Все полевые и камеральные работы на объекте, которые были нужны</w:t>
      </w:r>
      <w:r w:rsidR="002E4D62" w:rsidRPr="00C846C2">
        <w:rPr>
          <w:sz w:val="28"/>
          <w:szCs w:val="28"/>
          <w:lang w:val="tg-Cyrl-TJ"/>
        </w:rPr>
        <w:t xml:space="preserve"> </w:t>
      </w:r>
      <w:r w:rsidRPr="00C846C2">
        <w:rPr>
          <w:sz w:val="28"/>
          <w:szCs w:val="28"/>
          <w:lang w:val="tg-Cyrl-TJ"/>
        </w:rPr>
        <w:t xml:space="preserve">для съемки и инженерно-геодезического плана, были выполнены топографом </w:t>
      </w:r>
      <w:r w:rsidR="002E4D62" w:rsidRPr="00C846C2">
        <w:rPr>
          <w:sz w:val="28"/>
          <w:szCs w:val="28"/>
          <w:lang w:val="tg-Cyrl-TJ"/>
        </w:rPr>
        <w:t>Сорбоном Джобировым</w:t>
      </w:r>
      <w:r w:rsidRPr="00C846C2">
        <w:rPr>
          <w:sz w:val="28"/>
          <w:szCs w:val="28"/>
          <w:lang w:val="tg-Cyrl-TJ"/>
        </w:rPr>
        <w:t>.</w:t>
      </w:r>
    </w:p>
    <w:p w14:paraId="00D8CD6D" w14:textId="77777777" w:rsidR="00F678BB" w:rsidRPr="00C846C2" w:rsidRDefault="00F678BB" w:rsidP="00E27CB3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Недочеты в приемо-сдаточной документации были устранены непосредственно в полевых условиях и приняты.</w:t>
      </w:r>
    </w:p>
    <w:p w14:paraId="12C60482" w14:textId="77777777" w:rsidR="00204A35" w:rsidRPr="00C846C2" w:rsidRDefault="00204A35" w:rsidP="00204A35">
      <w:pPr>
        <w:rPr>
          <w:sz w:val="28"/>
          <w:szCs w:val="28"/>
          <w:lang w:val="tg-Cyrl-TJ"/>
        </w:rPr>
      </w:pPr>
    </w:p>
    <w:p w14:paraId="51A7AEB1" w14:textId="77777777" w:rsidR="00204A35" w:rsidRPr="00C846C2" w:rsidRDefault="00204A35" w:rsidP="00204A35">
      <w:pPr>
        <w:rPr>
          <w:sz w:val="28"/>
          <w:szCs w:val="28"/>
          <w:lang w:val="tg-Cyrl-TJ"/>
        </w:rPr>
      </w:pPr>
    </w:p>
    <w:p w14:paraId="28E5905F" w14:textId="77777777" w:rsidR="00204A35" w:rsidRPr="00C846C2" w:rsidRDefault="00204A35" w:rsidP="00204A35">
      <w:pPr>
        <w:rPr>
          <w:b/>
          <w:sz w:val="28"/>
          <w:szCs w:val="28"/>
          <w:lang w:val="tg-Cyrl-TJ"/>
        </w:rPr>
      </w:pPr>
    </w:p>
    <w:p w14:paraId="09E05EB6" w14:textId="005A5EB9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6. </w:t>
      </w:r>
      <w:r w:rsidR="00E27CB3" w:rsidRPr="00C846C2">
        <w:rPr>
          <w:b/>
          <w:sz w:val="28"/>
          <w:szCs w:val="28"/>
          <w:lang w:val="tg-Cyrl-TJ"/>
        </w:rPr>
        <w:t>З</w:t>
      </w:r>
      <w:r w:rsidR="00F678BB" w:rsidRPr="00C846C2">
        <w:rPr>
          <w:b/>
          <w:sz w:val="28"/>
          <w:szCs w:val="28"/>
          <w:lang w:val="tg-Cyrl-TJ"/>
        </w:rPr>
        <w:t>АКЛЮЧЕНИЕ</w:t>
      </w:r>
      <w:r w:rsidRPr="00C846C2">
        <w:rPr>
          <w:b/>
          <w:sz w:val="28"/>
          <w:szCs w:val="28"/>
          <w:lang w:val="tg-Cyrl-TJ"/>
        </w:rPr>
        <w:t xml:space="preserve"> </w:t>
      </w:r>
    </w:p>
    <w:p w14:paraId="7F9E298E" w14:textId="52EFC5B4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40539BFF" w14:textId="5B4AF49A" w:rsidR="00880694" w:rsidRPr="00C846C2" w:rsidRDefault="00880694" w:rsidP="00E27CB3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С учетом полного контроля и приемки стало ясно, что все инженерно-геодезические работы на объекте выполнены в соответствии с техническим заданием и соответствуют требованиям действующих руководств.</w:t>
      </w:r>
    </w:p>
    <w:p w14:paraId="1B4B96C1" w14:textId="77777777" w:rsidR="00204A35" w:rsidRPr="00C846C2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</w:p>
    <w:p w14:paraId="3DE3247C" w14:textId="77777777" w:rsidR="00204A35" w:rsidRPr="00C846C2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</w:p>
    <w:p w14:paraId="4DFB6FA1" w14:textId="56939EDA" w:rsidR="00204A35" w:rsidRPr="00C846C2" w:rsidRDefault="00204A35" w:rsidP="00204A35">
      <w:pPr>
        <w:ind w:left="360"/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 xml:space="preserve">7. </w:t>
      </w:r>
      <w:r w:rsidR="00880694" w:rsidRPr="00C846C2">
        <w:rPr>
          <w:b/>
          <w:sz w:val="28"/>
          <w:szCs w:val="28"/>
          <w:lang w:val="tg-Cyrl-TJ"/>
        </w:rPr>
        <w:t>ПЕРЕЧЕНЬ ПРЕДОСТАВЛЯЕМЫХ МАТЕРИАЛОВ</w:t>
      </w:r>
    </w:p>
    <w:p w14:paraId="41F65160" w14:textId="77777777" w:rsidR="00204A35" w:rsidRPr="00C846C2" w:rsidRDefault="00204A35" w:rsidP="00204A35">
      <w:pPr>
        <w:rPr>
          <w:b/>
          <w:sz w:val="28"/>
          <w:szCs w:val="28"/>
          <w:lang w:val="tg-Cyrl-TJ"/>
        </w:rPr>
      </w:pPr>
    </w:p>
    <w:tbl>
      <w:tblPr>
        <w:tblW w:w="8201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572"/>
        <w:gridCol w:w="1853"/>
      </w:tblGrid>
      <w:tr w:rsidR="00204A35" w:rsidRPr="00C846C2" w14:paraId="77D558B7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A35" w14:textId="77777777" w:rsidR="00204A35" w:rsidRPr="00C846C2" w:rsidRDefault="00204A35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№</w:t>
            </w:r>
          </w:p>
          <w:p w14:paraId="0FD49DED" w14:textId="6B0B2060" w:rsidR="00204A35" w:rsidRPr="00C846C2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п</w:t>
            </w:r>
            <w:r w:rsidR="00204A35" w:rsidRPr="00C846C2">
              <w:rPr>
                <w:b/>
                <w:sz w:val="28"/>
                <w:szCs w:val="28"/>
                <w:lang w:val="tg-Cyrl-TJ"/>
              </w:rPr>
              <w:t>/</w:t>
            </w:r>
            <w:r w:rsidRPr="00C846C2">
              <w:rPr>
                <w:b/>
                <w:sz w:val="28"/>
                <w:szCs w:val="28"/>
                <w:lang w:val="tg-Cyrl-TJ"/>
              </w:rPr>
              <w:t>п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930" w14:textId="1087B59D" w:rsidR="00204A35" w:rsidRPr="00C846C2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Перечень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A34" w14:textId="0A726C04" w:rsidR="00204A35" w:rsidRPr="00C846C2" w:rsidRDefault="00B670C7" w:rsidP="007F6069">
            <w:pPr>
              <w:jc w:val="center"/>
              <w:rPr>
                <w:b/>
                <w:sz w:val="28"/>
                <w:szCs w:val="28"/>
                <w:lang w:val="tg-Cyrl-TJ"/>
              </w:rPr>
            </w:pPr>
            <w:r w:rsidRPr="00C846C2">
              <w:rPr>
                <w:b/>
                <w:sz w:val="28"/>
                <w:szCs w:val="28"/>
                <w:lang w:val="tg-Cyrl-TJ"/>
              </w:rPr>
              <w:t>Количество</w:t>
            </w:r>
            <w:r w:rsidR="00204A35" w:rsidRPr="00C846C2">
              <w:rPr>
                <w:b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204A35" w:rsidRPr="00C846C2" w14:paraId="258B8242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DCA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B38" w14:textId="01938022" w:rsidR="00204A35" w:rsidRPr="00C846C2" w:rsidRDefault="00B670C7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Технический отчет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F34" w14:textId="38F11E12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БИХ 3 </w:t>
            </w:r>
            <w:r w:rsidR="002E4D62" w:rsidRPr="00C846C2">
              <w:rPr>
                <w:sz w:val="28"/>
                <w:szCs w:val="28"/>
                <w:lang w:val="tg-Cyrl-TJ"/>
              </w:rPr>
              <w:t>э</w:t>
            </w:r>
            <w:r w:rsidR="002E4D62" w:rsidRPr="00C846C2">
              <w:rPr>
                <w:sz w:val="28"/>
                <w:szCs w:val="28"/>
                <w:lang w:val="tg-Cyrl-TJ"/>
              </w:rPr>
              <w:t>кз</w:t>
            </w:r>
            <w:r w:rsidRPr="00C846C2">
              <w:rPr>
                <w:sz w:val="28"/>
                <w:szCs w:val="28"/>
                <w:lang w:val="tg-Cyrl-TJ"/>
              </w:rPr>
              <w:t xml:space="preserve"> </w:t>
            </w:r>
          </w:p>
        </w:tc>
      </w:tr>
      <w:tr w:rsidR="00204A35" w:rsidRPr="00C846C2" w14:paraId="68765C31" w14:textId="77777777" w:rsidTr="007F606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4E5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ADD" w14:textId="2ED46DD0" w:rsidR="00204A35" w:rsidRPr="00C846C2" w:rsidRDefault="00B670C7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Перечень технических документов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BEC" w14:textId="0DD6815A" w:rsidR="00204A35" w:rsidRPr="00C846C2" w:rsidRDefault="00B670C7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Архив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</w:t>
            </w:r>
            <w:r w:rsidRPr="00C846C2">
              <w:rPr>
                <w:sz w:val="28"/>
                <w:szCs w:val="28"/>
                <w:lang w:val="tg-Cyrl-TJ"/>
              </w:rPr>
              <w:t>ЗАО</w:t>
            </w:r>
            <w:r w:rsidR="00204A35" w:rsidRPr="00C846C2">
              <w:rPr>
                <w:color w:val="000000"/>
                <w:lang w:val="tg-Cyrl-TJ"/>
              </w:rPr>
              <w:t xml:space="preserve"> </w:t>
            </w:r>
            <w:r w:rsidRPr="00C846C2">
              <w:rPr>
                <w:color w:val="000000"/>
                <w:lang w:val="tg-Cyrl-TJ"/>
              </w:rPr>
              <w:t>«НИКИПС»</w:t>
            </w:r>
          </w:p>
        </w:tc>
      </w:tr>
    </w:tbl>
    <w:p w14:paraId="7A838071" w14:textId="77777777" w:rsidR="00B670C7" w:rsidRPr="00C846C2" w:rsidRDefault="00B670C7" w:rsidP="00B670C7">
      <w:pPr>
        <w:jc w:val="center"/>
        <w:rPr>
          <w:sz w:val="28"/>
          <w:szCs w:val="28"/>
          <w:lang w:val="tg-Cyrl-TJ"/>
        </w:rPr>
      </w:pPr>
    </w:p>
    <w:p w14:paraId="2C7ACA6F" w14:textId="77777777" w:rsidR="00B670C7" w:rsidRPr="00C846C2" w:rsidRDefault="00B670C7" w:rsidP="00B670C7">
      <w:pPr>
        <w:jc w:val="center"/>
        <w:rPr>
          <w:sz w:val="28"/>
          <w:szCs w:val="28"/>
          <w:lang w:val="tg-Cyrl-TJ"/>
        </w:rPr>
      </w:pPr>
    </w:p>
    <w:p w14:paraId="1D547319" w14:textId="77777777" w:rsidR="00B670C7" w:rsidRPr="00C846C2" w:rsidRDefault="00B670C7" w:rsidP="00B670C7">
      <w:pPr>
        <w:jc w:val="center"/>
        <w:rPr>
          <w:sz w:val="28"/>
          <w:szCs w:val="28"/>
          <w:lang w:val="tg-Cyrl-TJ"/>
        </w:rPr>
      </w:pPr>
    </w:p>
    <w:p w14:paraId="5AC53A75" w14:textId="42A75BBF" w:rsidR="00204A35" w:rsidRPr="00C846C2" w:rsidRDefault="00B670C7" w:rsidP="00B670C7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Отчет подготовил</w:t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="002E4D62" w:rsidRPr="00C846C2">
        <w:rPr>
          <w:sz w:val="28"/>
          <w:szCs w:val="28"/>
          <w:lang w:val="tg-Cyrl-TJ"/>
        </w:rPr>
        <w:t>С. Джобиров</w:t>
      </w:r>
      <w:r w:rsidR="00204A35" w:rsidRPr="00C846C2">
        <w:rPr>
          <w:sz w:val="28"/>
          <w:szCs w:val="28"/>
          <w:lang w:val="tg-Cyrl-TJ"/>
        </w:rPr>
        <w:t>.</w:t>
      </w:r>
    </w:p>
    <w:p w14:paraId="5B6088F2" w14:textId="42AB5950" w:rsidR="00632DE3" w:rsidRPr="00C846C2" w:rsidRDefault="00632DE3">
      <w:pPr>
        <w:spacing w:after="200" w:line="276" w:lineRule="auto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br w:type="page"/>
      </w:r>
    </w:p>
    <w:p w14:paraId="428E3245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2172A214" w14:textId="642B6398" w:rsidR="00204A35" w:rsidRPr="00C846C2" w:rsidRDefault="00B572CC" w:rsidP="00632DE3">
      <w:pPr>
        <w:tabs>
          <w:tab w:val="left" w:pos="5580"/>
        </w:tabs>
        <w:spacing w:line="360" w:lineRule="auto"/>
        <w:ind w:firstLine="7088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Приложение </w:t>
      </w:r>
      <w:r w:rsidR="00204A35" w:rsidRPr="00C846C2">
        <w:rPr>
          <w:sz w:val="28"/>
          <w:szCs w:val="28"/>
          <w:lang w:val="tg-Cyrl-TJ"/>
        </w:rPr>
        <w:t>№1</w:t>
      </w:r>
    </w:p>
    <w:p w14:paraId="45C09DE6" w14:textId="77777777" w:rsidR="00204A35" w:rsidRPr="00C846C2" w:rsidRDefault="00204A35" w:rsidP="00204A35">
      <w:pPr>
        <w:jc w:val="center"/>
        <w:rPr>
          <w:sz w:val="28"/>
          <w:lang w:val="tg-Cyrl-TJ"/>
        </w:rPr>
      </w:pPr>
    </w:p>
    <w:p w14:paraId="09766915" w14:textId="46167F0A" w:rsidR="00204A35" w:rsidRPr="00C846C2" w:rsidRDefault="00204A35" w:rsidP="00632DE3">
      <w:pPr>
        <w:ind w:firstLine="6946"/>
        <w:rPr>
          <w:sz w:val="16"/>
          <w:lang w:val="tg-Cyrl-TJ"/>
        </w:rPr>
      </w:pPr>
      <w:r w:rsidRPr="00C846C2">
        <w:rPr>
          <w:sz w:val="28"/>
          <w:lang w:val="tg-Cyrl-TJ"/>
        </w:rPr>
        <w:t xml:space="preserve"> «</w:t>
      </w:r>
      <w:r w:rsidR="00B572CC" w:rsidRPr="00C846C2">
        <w:rPr>
          <w:sz w:val="28"/>
          <w:lang w:val="tg-Cyrl-TJ"/>
        </w:rPr>
        <w:t>УТВЕРЖДАЮ</w:t>
      </w:r>
      <w:r w:rsidRPr="00C846C2">
        <w:rPr>
          <w:sz w:val="28"/>
          <w:lang w:val="tg-Cyrl-TJ"/>
        </w:rPr>
        <w:t>»</w:t>
      </w:r>
    </w:p>
    <w:p w14:paraId="1EAA0D05" w14:textId="7A4FCBE7" w:rsidR="00204A35" w:rsidRPr="00C846C2" w:rsidRDefault="00632DE3" w:rsidP="00204A35">
      <w:pPr>
        <w:jc w:val="right"/>
        <w:rPr>
          <w:sz w:val="28"/>
          <w:lang w:val="tg-Cyrl-TJ"/>
        </w:rPr>
      </w:pPr>
      <w:r w:rsidRPr="00C846C2">
        <w:rPr>
          <w:sz w:val="28"/>
          <w:lang w:val="tg-Cyrl-TJ"/>
        </w:rPr>
        <w:t>____________________</w:t>
      </w:r>
    </w:p>
    <w:p w14:paraId="778CEF94" w14:textId="77777777" w:rsidR="00632DE3" w:rsidRPr="00C846C2" w:rsidRDefault="00632DE3" w:rsidP="00204A35">
      <w:pPr>
        <w:jc w:val="center"/>
        <w:rPr>
          <w:sz w:val="28"/>
          <w:lang w:val="tg-Cyrl-TJ"/>
        </w:rPr>
      </w:pPr>
    </w:p>
    <w:p w14:paraId="3FC84F51" w14:textId="6698E153" w:rsidR="00204A35" w:rsidRPr="00C846C2" w:rsidRDefault="00204A35" w:rsidP="00632DE3">
      <w:pPr>
        <w:ind w:firstLine="7088"/>
        <w:rPr>
          <w:sz w:val="28"/>
          <w:lang w:val="tg-Cyrl-TJ"/>
        </w:rPr>
      </w:pPr>
      <w:r w:rsidRPr="00C846C2">
        <w:rPr>
          <w:sz w:val="28"/>
          <w:lang w:val="tg-Cyrl-TJ"/>
        </w:rPr>
        <w:t>21 июн</w:t>
      </w:r>
      <w:r w:rsidR="00632DE3" w:rsidRPr="00C846C2">
        <w:rPr>
          <w:sz w:val="28"/>
          <w:lang w:val="tg-Cyrl-TJ"/>
        </w:rPr>
        <w:t>я</w:t>
      </w:r>
      <w:r w:rsidRPr="00C846C2">
        <w:rPr>
          <w:sz w:val="28"/>
          <w:lang w:val="tg-Cyrl-TJ"/>
        </w:rPr>
        <w:t xml:space="preserve"> 2023</w:t>
      </w:r>
      <w:r w:rsidR="00632DE3" w:rsidRPr="00C846C2">
        <w:rPr>
          <w:sz w:val="28"/>
          <w:lang w:val="tg-Cyrl-TJ"/>
        </w:rPr>
        <w:t>г</w:t>
      </w:r>
      <w:r w:rsidRPr="00C846C2">
        <w:rPr>
          <w:sz w:val="28"/>
          <w:lang w:val="tg-Cyrl-TJ"/>
        </w:rPr>
        <w:t>.</w:t>
      </w:r>
    </w:p>
    <w:p w14:paraId="0297A27B" w14:textId="77777777" w:rsidR="00204A35" w:rsidRPr="00C846C2" w:rsidRDefault="00204A35" w:rsidP="00204A35">
      <w:pPr>
        <w:jc w:val="right"/>
        <w:rPr>
          <w:sz w:val="28"/>
          <w:lang w:val="tg-Cyrl-TJ"/>
        </w:rPr>
      </w:pPr>
    </w:p>
    <w:p w14:paraId="0E410A2D" w14:textId="77777777" w:rsidR="00204A35" w:rsidRPr="00C846C2" w:rsidRDefault="00204A35" w:rsidP="00204A35">
      <w:pPr>
        <w:ind w:left="708"/>
        <w:jc w:val="center"/>
        <w:rPr>
          <w:sz w:val="28"/>
          <w:lang w:val="tg-Cyrl-TJ"/>
        </w:rPr>
      </w:pPr>
    </w:p>
    <w:p w14:paraId="70300A62" w14:textId="3A3AE92E" w:rsidR="00204A35" w:rsidRPr="00C846C2" w:rsidRDefault="00632DE3" w:rsidP="00204A35">
      <w:pPr>
        <w:jc w:val="center"/>
        <w:rPr>
          <w:sz w:val="28"/>
          <w:lang w:val="tg-Cyrl-TJ"/>
        </w:rPr>
      </w:pPr>
      <w:r w:rsidRPr="00C846C2">
        <w:rPr>
          <w:sz w:val="28"/>
          <w:lang w:val="tg-Cyrl-TJ"/>
        </w:rPr>
        <w:t>ТЕХНИЧЕСКОЕ ЗАДАНИЕ</w:t>
      </w:r>
    </w:p>
    <w:p w14:paraId="106E3EB2" w14:textId="4FA1E27A" w:rsidR="00204A35" w:rsidRPr="00C846C2" w:rsidRDefault="00EA17CD" w:rsidP="00632DE3">
      <w:pPr>
        <w:jc w:val="center"/>
        <w:rPr>
          <w:sz w:val="28"/>
          <w:lang w:val="tg-Cyrl-TJ"/>
        </w:rPr>
      </w:pPr>
      <w:r w:rsidRPr="00C846C2">
        <w:rPr>
          <w:sz w:val="28"/>
          <w:lang w:val="tg-Cyrl-TJ"/>
        </w:rPr>
        <w:t>на</w:t>
      </w:r>
      <w:r w:rsidR="00632DE3" w:rsidRPr="00C846C2">
        <w:rPr>
          <w:sz w:val="28"/>
          <w:lang w:val="tg-Cyrl-TJ"/>
        </w:rPr>
        <w:t xml:space="preserve"> выполнени</w:t>
      </w:r>
      <w:r w:rsidRPr="00C846C2">
        <w:rPr>
          <w:sz w:val="28"/>
          <w:lang w:val="tg-Cyrl-TJ"/>
        </w:rPr>
        <w:t>е</w:t>
      </w:r>
      <w:r w:rsidR="00632DE3" w:rsidRPr="00C846C2">
        <w:rPr>
          <w:sz w:val="28"/>
          <w:lang w:val="tg-Cyrl-TJ"/>
        </w:rPr>
        <w:t xml:space="preserve"> инженерно-топографических работ</w:t>
      </w:r>
    </w:p>
    <w:p w14:paraId="4BAEF906" w14:textId="77777777" w:rsidR="00632DE3" w:rsidRPr="00C846C2" w:rsidRDefault="00632DE3" w:rsidP="00204A35">
      <w:pPr>
        <w:rPr>
          <w:sz w:val="28"/>
          <w:lang w:val="tg-Cyrl-TJ"/>
        </w:rPr>
      </w:pPr>
    </w:p>
    <w:p w14:paraId="5B11DA7A" w14:textId="4D9DAC80" w:rsidR="00204A35" w:rsidRPr="00C846C2" w:rsidRDefault="00204A35" w:rsidP="008065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lang w:val="tg-Cyrl-TJ"/>
        </w:rPr>
        <w:t>1.</w:t>
      </w:r>
      <w:r w:rsidR="008065F2" w:rsidRPr="00C846C2">
        <w:rPr>
          <w:sz w:val="28"/>
          <w:lang w:val="tg-Cyrl-TJ"/>
        </w:rPr>
        <w:t> </w:t>
      </w:r>
      <w:r w:rsidR="00DE0038" w:rsidRPr="00C846C2">
        <w:rPr>
          <w:sz w:val="28"/>
          <w:lang w:val="tg-Cyrl-TJ"/>
        </w:rPr>
        <w:t>Наименование сооружения</w:t>
      </w:r>
      <w:r w:rsidRPr="00C846C2">
        <w:rPr>
          <w:sz w:val="28"/>
          <w:lang w:val="tg-Cyrl-TJ"/>
        </w:rPr>
        <w:t xml:space="preserve">: </w:t>
      </w:r>
      <w:r w:rsidRPr="00C846C2">
        <w:rPr>
          <w:i/>
          <w:iCs/>
          <w:sz w:val="28"/>
          <w:szCs w:val="28"/>
          <w:lang w:val="tg-Cyrl-TJ"/>
        </w:rPr>
        <w:t>«</w:t>
      </w:r>
      <w:r w:rsidR="002E4D62" w:rsidRPr="00C846C2">
        <w:rPr>
          <w:i/>
          <w:iCs/>
          <w:sz w:val="28"/>
          <w:szCs w:val="28"/>
          <w:lang w:val="tg-Cyrl-TJ"/>
        </w:rPr>
        <w:t xml:space="preserve">Строительство одноэтажного убежища для чрезвычайных ситуаций в посёлке городского типа </w:t>
      </w:r>
      <w:proofErr w:type="spellStart"/>
      <w:r w:rsidR="002E4D62" w:rsidRPr="00C846C2">
        <w:rPr>
          <w:i/>
          <w:iCs/>
          <w:sz w:val="28"/>
          <w:szCs w:val="28"/>
          <w:lang w:val="tg-Cyrl-TJ"/>
        </w:rPr>
        <w:t>Дарбанд</w:t>
      </w:r>
      <w:proofErr w:type="spellEnd"/>
      <w:r w:rsidR="002E4D62" w:rsidRPr="00C846C2">
        <w:rPr>
          <w:i/>
          <w:iCs/>
          <w:sz w:val="28"/>
          <w:szCs w:val="28"/>
          <w:lang w:val="tg-Cyrl-TJ"/>
        </w:rPr>
        <w:t xml:space="preserve">, </w:t>
      </w:r>
      <w:proofErr w:type="spellStart"/>
      <w:r w:rsidR="002E4D62" w:rsidRPr="00C846C2">
        <w:rPr>
          <w:i/>
          <w:iCs/>
          <w:sz w:val="28"/>
          <w:szCs w:val="28"/>
          <w:lang w:val="tg-Cyrl-TJ"/>
        </w:rPr>
        <w:t>Нурабадского</w:t>
      </w:r>
      <w:proofErr w:type="spellEnd"/>
      <w:r w:rsidR="002E4D62" w:rsidRPr="00C846C2">
        <w:rPr>
          <w:i/>
          <w:iCs/>
          <w:sz w:val="28"/>
          <w:szCs w:val="28"/>
          <w:lang w:val="tg-Cyrl-TJ"/>
        </w:rPr>
        <w:t xml:space="preserve"> района, РРП, Республики Таджикистан</w:t>
      </w:r>
      <w:r w:rsidRPr="00C846C2">
        <w:rPr>
          <w:i/>
          <w:iCs/>
          <w:sz w:val="28"/>
          <w:szCs w:val="28"/>
          <w:lang w:val="tg-Cyrl-TJ"/>
        </w:rPr>
        <w:t>»</w:t>
      </w:r>
      <w:r w:rsidR="008065F2" w:rsidRPr="00C846C2">
        <w:rPr>
          <w:i/>
          <w:iCs/>
          <w:sz w:val="28"/>
          <w:szCs w:val="28"/>
          <w:lang w:val="tg-Cyrl-TJ"/>
        </w:rPr>
        <w:t>.</w:t>
      </w:r>
    </w:p>
    <w:p w14:paraId="56F755A8" w14:textId="4E47A6FF" w:rsidR="00204A35" w:rsidRPr="00C846C2" w:rsidRDefault="00204A35" w:rsidP="0068428E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C846C2">
        <w:rPr>
          <w:sz w:val="28"/>
          <w:szCs w:val="28"/>
          <w:lang w:val="tg-Cyrl-TJ"/>
        </w:rPr>
        <w:t>2.</w:t>
      </w:r>
      <w:r w:rsidR="0068428E" w:rsidRPr="00C846C2">
        <w:rPr>
          <w:sz w:val="28"/>
          <w:szCs w:val="28"/>
          <w:lang w:val="tg-Cyrl-TJ"/>
        </w:rPr>
        <w:t> </w:t>
      </w:r>
      <w:r w:rsidR="003C624A" w:rsidRPr="00C846C2">
        <w:rPr>
          <w:sz w:val="28"/>
          <w:szCs w:val="28"/>
          <w:lang w:val="tg-Cyrl-TJ"/>
        </w:rPr>
        <w:t>Расположение</w:t>
      </w:r>
      <w:r w:rsidRPr="00C846C2">
        <w:rPr>
          <w:sz w:val="28"/>
          <w:szCs w:val="28"/>
          <w:lang w:val="tg-Cyrl-TJ"/>
        </w:rPr>
        <w:t xml:space="preserve">: </w:t>
      </w:r>
      <w:r w:rsidR="0068428E" w:rsidRPr="00C846C2">
        <w:rPr>
          <w:i/>
          <w:iCs/>
          <w:sz w:val="28"/>
          <w:szCs w:val="28"/>
          <w:lang w:val="tg-Cyrl-TJ"/>
        </w:rPr>
        <w:t>Участок</w:t>
      </w:r>
      <w:r w:rsidR="003C624A" w:rsidRPr="00C846C2">
        <w:rPr>
          <w:i/>
          <w:iCs/>
          <w:sz w:val="28"/>
          <w:szCs w:val="28"/>
          <w:lang w:val="tg-Cyrl-TJ"/>
        </w:rPr>
        <w:t xml:space="preserve"> работ находится в районе</w:t>
      </w:r>
      <w:r w:rsidR="003C624A" w:rsidRPr="00C846C2">
        <w:rPr>
          <w:bCs/>
          <w:i/>
          <w:iCs/>
          <w:sz w:val="28"/>
          <w:szCs w:val="28"/>
          <w:lang w:val="tg-Cyrl-TJ"/>
        </w:rPr>
        <w:t xml:space="preserve"> </w:t>
      </w:r>
      <w:r w:rsidR="002E4D62" w:rsidRPr="00C846C2">
        <w:rPr>
          <w:i/>
          <w:iCs/>
          <w:sz w:val="28"/>
          <w:szCs w:val="28"/>
          <w:lang w:val="tg-Cyrl-TJ"/>
        </w:rPr>
        <w:t>Нурабад</w:t>
      </w:r>
      <w:r w:rsidR="003C624A" w:rsidRPr="00C846C2">
        <w:rPr>
          <w:i/>
          <w:iCs/>
          <w:sz w:val="28"/>
          <w:szCs w:val="28"/>
          <w:lang w:val="tg-Cyrl-TJ"/>
        </w:rPr>
        <w:t xml:space="preserve">, </w:t>
      </w:r>
      <w:r w:rsidR="002E4D62" w:rsidRPr="00C846C2">
        <w:rPr>
          <w:i/>
          <w:iCs/>
          <w:sz w:val="28"/>
          <w:szCs w:val="28"/>
          <w:lang w:val="tg-Cyrl-TJ"/>
        </w:rPr>
        <w:t>П</w:t>
      </w:r>
      <w:r w:rsidR="002E4D62" w:rsidRPr="00C846C2">
        <w:rPr>
          <w:i/>
          <w:iCs/>
          <w:sz w:val="28"/>
          <w:szCs w:val="28"/>
          <w:lang w:val="tg-Cyrl-TJ"/>
        </w:rPr>
        <w:t>ГТ</w:t>
      </w:r>
      <w:r w:rsidR="0068428E" w:rsidRPr="00C846C2">
        <w:rPr>
          <w:i/>
          <w:iCs/>
          <w:sz w:val="28"/>
          <w:szCs w:val="28"/>
          <w:lang w:val="tg-Cyrl-TJ"/>
        </w:rPr>
        <w:t xml:space="preserve"> </w:t>
      </w:r>
      <w:r w:rsidR="002E4D62" w:rsidRPr="00C846C2">
        <w:rPr>
          <w:i/>
          <w:iCs/>
          <w:sz w:val="28"/>
          <w:szCs w:val="28"/>
          <w:lang w:val="tg-Cyrl-TJ"/>
        </w:rPr>
        <w:t>Дарбанд</w:t>
      </w:r>
      <w:r w:rsidR="00D06306" w:rsidRPr="00C846C2">
        <w:rPr>
          <w:bCs/>
          <w:i/>
          <w:iCs/>
          <w:sz w:val="28"/>
          <w:szCs w:val="28"/>
          <w:lang w:val="tg-Cyrl-TJ"/>
        </w:rPr>
        <w:t>.</w:t>
      </w:r>
      <w:r w:rsidRPr="00C846C2">
        <w:rPr>
          <w:bCs/>
          <w:i/>
          <w:sz w:val="28"/>
          <w:szCs w:val="28"/>
          <w:u w:val="single"/>
          <w:lang w:val="tg-Cyrl-TJ"/>
        </w:rPr>
        <w:t xml:space="preserve"> </w:t>
      </w:r>
    </w:p>
    <w:p w14:paraId="6C3F2BE0" w14:textId="7B19067B" w:rsidR="00204A35" w:rsidRPr="00C846C2" w:rsidRDefault="00204A35" w:rsidP="003C624A">
      <w:pPr>
        <w:ind w:firstLine="567"/>
        <w:jc w:val="both"/>
        <w:rPr>
          <w:i/>
          <w:sz w:val="28"/>
          <w:szCs w:val="28"/>
          <w:lang w:val="tg-Cyrl-TJ"/>
        </w:rPr>
      </w:pPr>
      <w:r w:rsidRPr="00C846C2">
        <w:rPr>
          <w:sz w:val="28"/>
          <w:lang w:val="tg-Cyrl-TJ"/>
        </w:rPr>
        <w:t>3.</w:t>
      </w:r>
      <w:r w:rsidR="0068428E" w:rsidRPr="00C846C2">
        <w:rPr>
          <w:sz w:val="28"/>
          <w:lang w:val="tg-Cyrl-TJ"/>
        </w:rPr>
        <w:t> </w:t>
      </w:r>
      <w:r w:rsidR="003C624A" w:rsidRPr="00C846C2">
        <w:rPr>
          <w:sz w:val="28"/>
          <w:lang w:val="tg-Cyrl-TJ"/>
        </w:rPr>
        <w:t>Заказчик</w:t>
      </w:r>
      <w:r w:rsidRPr="00C846C2">
        <w:rPr>
          <w:sz w:val="28"/>
          <w:lang w:val="tg-Cyrl-TJ"/>
        </w:rPr>
        <w:t>:</w:t>
      </w:r>
      <w:r w:rsidR="003C624A" w:rsidRPr="00C846C2">
        <w:rPr>
          <w:iCs/>
          <w:sz w:val="28"/>
          <w:szCs w:val="28"/>
          <w:lang w:val="tg-Cyrl-TJ"/>
        </w:rPr>
        <w:t xml:space="preserve"> </w:t>
      </w:r>
      <w:r w:rsidR="003C624A" w:rsidRPr="00C846C2">
        <w:rPr>
          <w:i/>
          <w:sz w:val="28"/>
          <w:szCs w:val="28"/>
          <w:lang w:val="tg-Cyrl-TJ"/>
        </w:rPr>
        <w:t>Филиал Агентства Ага Хана по Хабитату в Республике Таджикистан.</w:t>
      </w:r>
    </w:p>
    <w:p w14:paraId="194D568E" w14:textId="41F15168" w:rsidR="00204A35" w:rsidRPr="00C846C2" w:rsidRDefault="00204A35" w:rsidP="0068428E">
      <w:pPr>
        <w:ind w:firstLine="567"/>
        <w:jc w:val="both"/>
        <w:rPr>
          <w:i/>
          <w:iCs/>
          <w:szCs w:val="20"/>
          <w:lang w:val="tg-Cyrl-TJ"/>
        </w:rPr>
      </w:pPr>
      <w:r w:rsidRPr="00C846C2">
        <w:rPr>
          <w:sz w:val="28"/>
          <w:lang w:val="tg-Cyrl-TJ"/>
        </w:rPr>
        <w:t xml:space="preserve">4. </w:t>
      </w:r>
      <w:r w:rsidR="0068428E" w:rsidRPr="00C846C2">
        <w:rPr>
          <w:sz w:val="28"/>
          <w:lang w:val="tg-Cyrl-TJ"/>
        </w:rPr>
        <w:t>Проектная организация, выдавшая задание</w:t>
      </w:r>
      <w:r w:rsidRPr="00C846C2">
        <w:rPr>
          <w:sz w:val="28"/>
          <w:lang w:val="tg-Cyrl-TJ"/>
        </w:rPr>
        <w:t>:</w:t>
      </w:r>
      <w:r w:rsidR="0068428E" w:rsidRPr="00C846C2">
        <w:rPr>
          <w:sz w:val="28"/>
          <w:lang w:val="tg-Cyrl-TJ"/>
        </w:rPr>
        <w:t xml:space="preserve"> </w:t>
      </w:r>
      <w:r w:rsidR="0068428E" w:rsidRPr="00C846C2">
        <w:rPr>
          <w:i/>
          <w:iCs/>
          <w:sz w:val="28"/>
          <w:szCs w:val="28"/>
          <w:lang w:val="tg-Cyrl-TJ"/>
        </w:rPr>
        <w:t>Закрытое акционерное общество «Научно-исследовательский и консультативный институт проектирования и строительства».</w:t>
      </w:r>
    </w:p>
    <w:p w14:paraId="46FE3517" w14:textId="00315B47" w:rsidR="00204A35" w:rsidRPr="00C846C2" w:rsidRDefault="00204A35" w:rsidP="00D06306">
      <w:pPr>
        <w:ind w:firstLine="567"/>
        <w:jc w:val="both"/>
        <w:rPr>
          <w:i/>
          <w:iCs/>
          <w:sz w:val="28"/>
          <w:szCs w:val="28"/>
          <w:u w:val="single"/>
          <w:lang w:val="tg-Cyrl-TJ"/>
        </w:rPr>
      </w:pPr>
      <w:r w:rsidRPr="00C846C2">
        <w:rPr>
          <w:sz w:val="28"/>
          <w:lang w:val="tg-Cyrl-TJ"/>
        </w:rPr>
        <w:t xml:space="preserve">5. </w:t>
      </w:r>
      <w:r w:rsidR="0068428E" w:rsidRPr="00C846C2">
        <w:rPr>
          <w:sz w:val="28"/>
          <w:lang w:val="tg-Cyrl-TJ"/>
        </w:rPr>
        <w:t>ФИО и номер телефона главного инженера проекта</w:t>
      </w:r>
      <w:r w:rsidRPr="00C846C2">
        <w:rPr>
          <w:sz w:val="28"/>
          <w:lang w:val="tg-Cyrl-TJ"/>
        </w:rPr>
        <w:t>:</w:t>
      </w:r>
      <w:r w:rsidRPr="00C846C2">
        <w:rPr>
          <w:sz w:val="28"/>
          <w:szCs w:val="28"/>
          <w:lang w:val="tg-Cyrl-TJ"/>
        </w:rPr>
        <w:t xml:space="preserve"> </w:t>
      </w:r>
      <w:r w:rsidR="0068428E" w:rsidRPr="00C846C2">
        <w:rPr>
          <w:i/>
          <w:iCs/>
          <w:sz w:val="28"/>
          <w:szCs w:val="28"/>
          <w:lang w:val="tg-Cyrl-TJ"/>
        </w:rPr>
        <w:t>Мирзоев М.Н.</w:t>
      </w:r>
      <w:r w:rsidR="00D06306" w:rsidRPr="00C846C2">
        <w:rPr>
          <w:i/>
          <w:iCs/>
          <w:sz w:val="28"/>
          <w:szCs w:val="28"/>
          <w:lang w:val="tg-Cyrl-TJ"/>
        </w:rPr>
        <w:t>, +992938004088.</w:t>
      </w:r>
    </w:p>
    <w:p w14:paraId="21479357" w14:textId="26A7828F" w:rsidR="00204A35" w:rsidRPr="00C846C2" w:rsidRDefault="00204A35" w:rsidP="00332420">
      <w:pPr>
        <w:ind w:firstLine="567"/>
        <w:jc w:val="both"/>
        <w:rPr>
          <w:i/>
          <w:iCs/>
          <w:sz w:val="28"/>
          <w:szCs w:val="28"/>
          <w:u w:val="single"/>
          <w:lang w:val="tg-Cyrl-TJ"/>
        </w:rPr>
      </w:pPr>
      <w:r w:rsidRPr="00C846C2">
        <w:rPr>
          <w:sz w:val="28"/>
          <w:szCs w:val="28"/>
          <w:lang w:val="tg-Cyrl-TJ"/>
        </w:rPr>
        <w:t>6.</w:t>
      </w:r>
      <w:r w:rsidR="00332420" w:rsidRPr="00C846C2">
        <w:rPr>
          <w:sz w:val="28"/>
          <w:szCs w:val="28"/>
          <w:lang w:val="tg-Cyrl-TJ"/>
        </w:rPr>
        <w:t> </w:t>
      </w:r>
      <w:r w:rsidRPr="00C846C2">
        <w:rPr>
          <w:sz w:val="28"/>
          <w:szCs w:val="28"/>
          <w:lang w:val="tg-Cyrl-TJ"/>
        </w:rPr>
        <w:t>Т</w:t>
      </w:r>
      <w:r w:rsidR="00D06306" w:rsidRPr="00C846C2">
        <w:rPr>
          <w:sz w:val="28"/>
          <w:szCs w:val="28"/>
          <w:lang w:val="tg-Cyrl-TJ"/>
        </w:rPr>
        <w:t>ехническая характеристика проектируемого сооружения</w:t>
      </w:r>
      <w:r w:rsidRPr="00C846C2">
        <w:rPr>
          <w:sz w:val="28"/>
          <w:szCs w:val="28"/>
          <w:lang w:val="tg-Cyrl-TJ"/>
        </w:rPr>
        <w:t xml:space="preserve">: </w:t>
      </w:r>
      <w:r w:rsidR="00D06306" w:rsidRPr="00C846C2">
        <w:rPr>
          <w:i/>
          <w:iCs/>
          <w:sz w:val="28"/>
          <w:szCs w:val="28"/>
          <w:lang w:val="tg-Cyrl-TJ"/>
        </w:rPr>
        <w:t xml:space="preserve">Геодезическая съемка в масштабе 1:500 на территории </w:t>
      </w:r>
      <w:r w:rsidR="002E4D62" w:rsidRPr="00C846C2">
        <w:rPr>
          <w:i/>
          <w:iCs/>
          <w:sz w:val="28"/>
          <w:szCs w:val="28"/>
          <w:lang w:val="tg-Cyrl-TJ"/>
        </w:rPr>
        <w:t>0</w:t>
      </w:r>
      <w:r w:rsidR="00D06306" w:rsidRPr="00C846C2">
        <w:rPr>
          <w:i/>
          <w:iCs/>
          <w:sz w:val="28"/>
          <w:szCs w:val="28"/>
          <w:lang w:val="tg-Cyrl-TJ"/>
        </w:rPr>
        <w:t>,</w:t>
      </w:r>
      <w:r w:rsidR="002E4D62" w:rsidRPr="00C846C2">
        <w:rPr>
          <w:i/>
          <w:iCs/>
          <w:sz w:val="28"/>
          <w:szCs w:val="28"/>
          <w:lang w:val="tg-Cyrl-TJ"/>
        </w:rPr>
        <w:t>06</w:t>
      </w:r>
      <w:r w:rsidR="00D06306" w:rsidRPr="00C846C2">
        <w:rPr>
          <w:i/>
          <w:iCs/>
          <w:sz w:val="28"/>
          <w:szCs w:val="28"/>
          <w:lang w:val="tg-Cyrl-TJ"/>
        </w:rPr>
        <w:t xml:space="preserve"> га</w:t>
      </w:r>
      <w:r w:rsidRPr="00C846C2">
        <w:rPr>
          <w:i/>
          <w:iCs/>
          <w:sz w:val="28"/>
          <w:szCs w:val="28"/>
          <w:u w:val="single"/>
          <w:lang w:val="tg-Cyrl-TJ"/>
        </w:rPr>
        <w:t>.</w:t>
      </w:r>
    </w:p>
    <w:p w14:paraId="51EC3E3B" w14:textId="27FA952F" w:rsidR="00204A35" w:rsidRPr="00C846C2" w:rsidRDefault="00204A35" w:rsidP="00332420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7. </w:t>
      </w:r>
      <w:r w:rsidR="00D06306" w:rsidRPr="00C846C2">
        <w:rPr>
          <w:sz w:val="28"/>
          <w:szCs w:val="28"/>
          <w:lang w:val="tg-Cyrl-TJ"/>
        </w:rPr>
        <w:t>Стадия</w:t>
      </w:r>
      <w:r w:rsidRPr="00C846C2">
        <w:rPr>
          <w:sz w:val="28"/>
          <w:szCs w:val="28"/>
          <w:lang w:val="tg-Cyrl-TJ"/>
        </w:rPr>
        <w:t xml:space="preserve">: </w:t>
      </w:r>
      <w:r w:rsidR="00D06306" w:rsidRPr="00C846C2">
        <w:rPr>
          <w:i/>
          <w:sz w:val="28"/>
          <w:szCs w:val="28"/>
          <w:lang w:val="tg-Cyrl-TJ"/>
        </w:rPr>
        <w:t>Рабочий проект</w:t>
      </w:r>
      <w:r w:rsidRPr="00C846C2">
        <w:rPr>
          <w:i/>
          <w:sz w:val="28"/>
          <w:szCs w:val="28"/>
          <w:lang w:val="tg-Cyrl-TJ"/>
        </w:rPr>
        <w:t>.</w:t>
      </w:r>
    </w:p>
    <w:p w14:paraId="6F1C3E2A" w14:textId="6099C63B" w:rsidR="00204A35" w:rsidRPr="00C846C2" w:rsidRDefault="00204A35" w:rsidP="00332420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8.</w:t>
      </w:r>
      <w:r w:rsidR="00332420" w:rsidRPr="00C846C2">
        <w:rPr>
          <w:sz w:val="28"/>
          <w:szCs w:val="28"/>
          <w:lang w:val="tg-Cyrl-TJ"/>
        </w:rPr>
        <w:t> </w:t>
      </w:r>
      <w:r w:rsidR="00D06306" w:rsidRPr="00C846C2">
        <w:rPr>
          <w:sz w:val="28"/>
          <w:szCs w:val="28"/>
          <w:lang w:val="tg-Cyrl-TJ"/>
        </w:rPr>
        <w:t xml:space="preserve">Задачи проекта, для решения которых </w:t>
      </w:r>
      <w:r w:rsidR="00332420" w:rsidRPr="00C846C2">
        <w:rPr>
          <w:sz w:val="28"/>
          <w:szCs w:val="28"/>
          <w:lang w:val="tg-Cyrl-TJ"/>
        </w:rPr>
        <w:t>необходим</w:t>
      </w:r>
      <w:r w:rsidR="00686DAF" w:rsidRPr="00C846C2">
        <w:rPr>
          <w:sz w:val="28"/>
          <w:szCs w:val="28"/>
          <w:lang w:val="tg-Cyrl-TJ"/>
        </w:rPr>
        <w:t>о</w:t>
      </w:r>
      <w:r w:rsidR="00332420" w:rsidRPr="00C846C2">
        <w:rPr>
          <w:sz w:val="28"/>
          <w:szCs w:val="28"/>
          <w:lang w:val="tg-Cyrl-TJ"/>
        </w:rPr>
        <w:t xml:space="preserve"> </w:t>
      </w:r>
      <w:r w:rsidR="00686DAF" w:rsidRPr="00C846C2">
        <w:rPr>
          <w:sz w:val="28"/>
          <w:szCs w:val="28"/>
          <w:lang w:val="tg-Cyrl-TJ"/>
        </w:rPr>
        <w:t>проведение</w:t>
      </w:r>
      <w:r w:rsidR="00332420" w:rsidRPr="00C846C2">
        <w:rPr>
          <w:sz w:val="28"/>
          <w:szCs w:val="28"/>
          <w:lang w:val="tg-Cyrl-TJ"/>
        </w:rPr>
        <w:t xml:space="preserve"> инженерно-геодезических работ</w:t>
      </w:r>
      <w:r w:rsidRPr="00C846C2">
        <w:rPr>
          <w:sz w:val="28"/>
          <w:szCs w:val="28"/>
          <w:lang w:val="tg-Cyrl-TJ"/>
        </w:rPr>
        <w:t xml:space="preserve">: </w:t>
      </w:r>
      <w:r w:rsidR="00332420" w:rsidRPr="00C846C2">
        <w:rPr>
          <w:i/>
          <w:iCs/>
          <w:sz w:val="28"/>
          <w:szCs w:val="28"/>
          <w:lang w:val="tg-Cyrl-TJ"/>
        </w:rPr>
        <w:t>Для разработки проектно-сметной документации.</w:t>
      </w:r>
      <w:r w:rsidRPr="00C846C2">
        <w:rPr>
          <w:i/>
          <w:sz w:val="28"/>
          <w:szCs w:val="28"/>
          <w:u w:val="single"/>
          <w:lang w:val="tg-Cyrl-TJ"/>
        </w:rPr>
        <w:t xml:space="preserve"> </w:t>
      </w:r>
    </w:p>
    <w:p w14:paraId="2452AEED" w14:textId="7F1D6F95" w:rsidR="00204A35" w:rsidRPr="00C846C2" w:rsidRDefault="00204A35" w:rsidP="00C901C4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9. </w:t>
      </w:r>
      <w:r w:rsidR="00C901C4" w:rsidRPr="00C846C2">
        <w:rPr>
          <w:sz w:val="28"/>
          <w:szCs w:val="28"/>
          <w:lang w:val="tg-Cyrl-TJ"/>
        </w:rPr>
        <w:t>Требования к материалам изыскания</w:t>
      </w:r>
      <w:r w:rsidRPr="00C846C2">
        <w:rPr>
          <w:sz w:val="28"/>
          <w:szCs w:val="28"/>
          <w:lang w:val="tg-Cyrl-TJ"/>
        </w:rPr>
        <w:t xml:space="preserve">: </w:t>
      </w:r>
      <w:r w:rsidR="00C901C4" w:rsidRPr="00C846C2">
        <w:rPr>
          <w:i/>
          <w:iCs/>
          <w:sz w:val="28"/>
          <w:szCs w:val="28"/>
          <w:lang w:val="tg-Cyrl-TJ"/>
        </w:rPr>
        <w:t>Отчетные материалы в 3-х экземплярах, топографическая съемка в масштабах 1:500 и 1:1000.</w:t>
      </w:r>
    </w:p>
    <w:p w14:paraId="0AB4D294" w14:textId="6049F251" w:rsidR="00204A35" w:rsidRPr="00C846C2" w:rsidRDefault="00204A35" w:rsidP="00C901C4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C846C2">
        <w:rPr>
          <w:sz w:val="28"/>
          <w:szCs w:val="28"/>
          <w:lang w:val="tg-Cyrl-TJ"/>
        </w:rPr>
        <w:t xml:space="preserve">10. </w:t>
      </w:r>
      <w:r w:rsidR="00C901C4" w:rsidRPr="00C846C2">
        <w:rPr>
          <w:sz w:val="28"/>
          <w:szCs w:val="28"/>
          <w:lang w:val="tg-Cyrl-TJ"/>
        </w:rPr>
        <w:t xml:space="preserve">Срок и порядок </w:t>
      </w:r>
      <w:r w:rsidR="00686DAF" w:rsidRPr="00C846C2">
        <w:rPr>
          <w:sz w:val="28"/>
          <w:szCs w:val="28"/>
          <w:lang w:val="tg-Cyrl-TJ"/>
        </w:rPr>
        <w:t>предоставления отчестных материалов</w:t>
      </w:r>
      <w:r w:rsidRPr="00C846C2">
        <w:rPr>
          <w:sz w:val="28"/>
          <w:szCs w:val="28"/>
          <w:lang w:val="tg-Cyrl-TJ"/>
        </w:rPr>
        <w:t>:</w:t>
      </w:r>
      <w:r w:rsidR="00686DAF" w:rsidRPr="00C846C2">
        <w:rPr>
          <w:sz w:val="28"/>
          <w:szCs w:val="28"/>
          <w:lang w:val="tg-Cyrl-TJ"/>
        </w:rPr>
        <w:t xml:space="preserve"> </w:t>
      </w:r>
      <w:r w:rsidR="00686DAF" w:rsidRPr="00C846C2">
        <w:rPr>
          <w:i/>
          <w:iCs/>
          <w:sz w:val="28"/>
          <w:szCs w:val="28"/>
          <w:lang w:val="tg-Cyrl-TJ"/>
        </w:rPr>
        <w:t>Согласно договору.</w:t>
      </w:r>
    </w:p>
    <w:p w14:paraId="55FF349B" w14:textId="049117CC" w:rsidR="00204A35" w:rsidRPr="00C846C2" w:rsidRDefault="00204A35" w:rsidP="00C901C4">
      <w:pPr>
        <w:ind w:firstLine="567"/>
        <w:jc w:val="both"/>
        <w:rPr>
          <w:i/>
          <w:sz w:val="28"/>
          <w:szCs w:val="28"/>
          <w:u w:val="single"/>
          <w:lang w:val="tg-Cyrl-TJ"/>
        </w:rPr>
      </w:pPr>
      <w:r w:rsidRPr="00C846C2">
        <w:rPr>
          <w:sz w:val="28"/>
          <w:szCs w:val="28"/>
          <w:lang w:val="tg-Cyrl-TJ"/>
        </w:rPr>
        <w:t xml:space="preserve">11. </w:t>
      </w:r>
      <w:r w:rsidR="00054E01" w:rsidRPr="00C846C2">
        <w:rPr>
          <w:sz w:val="28"/>
          <w:szCs w:val="28"/>
          <w:lang w:val="tg-Cyrl-TJ"/>
        </w:rPr>
        <w:t>Требования для уточнения объема инженерно-геодезических работ</w:t>
      </w:r>
      <w:r w:rsidRPr="00C846C2">
        <w:rPr>
          <w:sz w:val="28"/>
          <w:szCs w:val="28"/>
          <w:lang w:val="tg-Cyrl-TJ"/>
        </w:rPr>
        <w:t xml:space="preserve">: </w:t>
      </w:r>
      <w:r w:rsidR="00054E01" w:rsidRPr="00C846C2">
        <w:rPr>
          <w:i/>
          <w:iCs/>
          <w:sz w:val="28"/>
          <w:szCs w:val="28"/>
          <w:lang w:val="tg-Cyrl-TJ"/>
        </w:rPr>
        <w:t>Согласно действующим нормативным документам.</w:t>
      </w:r>
    </w:p>
    <w:p w14:paraId="3A920B08" w14:textId="17B2FF58" w:rsidR="00204A35" w:rsidRPr="00C846C2" w:rsidRDefault="00204A35" w:rsidP="00C901C4">
      <w:pPr>
        <w:ind w:firstLine="567"/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12. </w:t>
      </w:r>
      <w:r w:rsidR="00054E01" w:rsidRPr="00C846C2">
        <w:rPr>
          <w:sz w:val="28"/>
          <w:szCs w:val="28"/>
          <w:lang w:val="tg-Cyrl-TJ"/>
        </w:rPr>
        <w:t xml:space="preserve">Особые </w:t>
      </w:r>
      <w:r w:rsidR="002C237F" w:rsidRPr="00C846C2">
        <w:rPr>
          <w:sz w:val="28"/>
          <w:szCs w:val="28"/>
          <w:lang w:val="tg-Cyrl-TJ"/>
        </w:rPr>
        <w:t xml:space="preserve">и дополнительные требования </w:t>
      </w:r>
      <w:r w:rsidR="002E510B" w:rsidRPr="00C846C2">
        <w:rPr>
          <w:sz w:val="28"/>
          <w:szCs w:val="28"/>
          <w:lang w:val="tg-Cyrl-TJ"/>
        </w:rPr>
        <w:t>для выполнения работ и отчетных материалов</w:t>
      </w:r>
      <w:r w:rsidRPr="00C846C2">
        <w:rPr>
          <w:sz w:val="28"/>
          <w:szCs w:val="28"/>
          <w:lang w:val="tg-Cyrl-TJ"/>
        </w:rPr>
        <w:t>:</w:t>
      </w:r>
      <w:r w:rsidR="002E510B" w:rsidRPr="00C846C2">
        <w:rPr>
          <w:i/>
          <w:iCs/>
          <w:sz w:val="28"/>
          <w:szCs w:val="28"/>
          <w:lang w:val="tg-Cyrl-TJ"/>
        </w:rPr>
        <w:t>Согласование подземных линий.</w:t>
      </w:r>
    </w:p>
    <w:p w14:paraId="0FBDFAE4" w14:textId="4899A3E4" w:rsidR="00204A35" w:rsidRPr="00C846C2" w:rsidRDefault="00204A35" w:rsidP="00C901C4">
      <w:pPr>
        <w:ind w:firstLine="567"/>
        <w:jc w:val="both"/>
        <w:rPr>
          <w:i/>
          <w:iCs/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13. </w:t>
      </w:r>
      <w:r w:rsidR="00B572CC" w:rsidRPr="00C846C2">
        <w:rPr>
          <w:sz w:val="28"/>
          <w:szCs w:val="28"/>
          <w:lang w:val="tg-Cyrl-TJ"/>
        </w:rPr>
        <w:t>Приложение</w:t>
      </w:r>
      <w:r w:rsidRPr="00C846C2">
        <w:rPr>
          <w:sz w:val="28"/>
          <w:szCs w:val="28"/>
          <w:lang w:val="tg-Cyrl-TJ"/>
        </w:rPr>
        <w:t>:</w:t>
      </w:r>
      <w:r w:rsidRPr="00C846C2">
        <w:rPr>
          <w:i/>
          <w:sz w:val="28"/>
          <w:szCs w:val="28"/>
          <w:lang w:val="tg-Cyrl-TJ"/>
        </w:rPr>
        <w:t xml:space="preserve"> -</w:t>
      </w:r>
    </w:p>
    <w:p w14:paraId="064EAD29" w14:textId="77777777" w:rsidR="00204A35" w:rsidRPr="00C846C2" w:rsidRDefault="00204A35" w:rsidP="00204A35">
      <w:pPr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        </w:t>
      </w:r>
    </w:p>
    <w:p w14:paraId="5A6B30B5" w14:textId="77777777" w:rsidR="00204A35" w:rsidRPr="00C846C2" w:rsidRDefault="00204A35" w:rsidP="00204A35">
      <w:pPr>
        <w:rPr>
          <w:sz w:val="28"/>
          <w:lang w:val="tg-Cyrl-TJ"/>
        </w:rPr>
      </w:pPr>
    </w:p>
    <w:p w14:paraId="5D38749B" w14:textId="2645862F" w:rsidR="00204A35" w:rsidRPr="00C846C2" w:rsidRDefault="00B572CC" w:rsidP="00B572CC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lang w:val="tg-Cyrl-TJ"/>
        </w:rPr>
        <w:t>Главный инженер проекта</w:t>
      </w:r>
      <w:r w:rsidRPr="00C846C2">
        <w:rPr>
          <w:sz w:val="28"/>
          <w:lang w:val="tg-Cyrl-TJ"/>
        </w:rPr>
        <w:tab/>
      </w:r>
      <w:r w:rsidRPr="00C846C2">
        <w:rPr>
          <w:sz w:val="28"/>
          <w:lang w:val="tg-Cyrl-TJ"/>
        </w:rPr>
        <w:tab/>
      </w:r>
      <w:r w:rsidRPr="00C846C2">
        <w:rPr>
          <w:sz w:val="28"/>
          <w:lang w:val="tg-Cyrl-TJ"/>
        </w:rPr>
        <w:tab/>
        <w:t>Мирзоев М.Н</w:t>
      </w:r>
      <w:r w:rsidR="00204A35" w:rsidRPr="00C846C2">
        <w:rPr>
          <w:sz w:val="28"/>
          <w:lang w:val="tg-Cyrl-TJ"/>
        </w:rPr>
        <w:t xml:space="preserve">. </w:t>
      </w:r>
      <w:r w:rsidR="00204A35" w:rsidRPr="00C846C2">
        <w:rPr>
          <w:sz w:val="28"/>
          <w:szCs w:val="28"/>
          <w:lang w:val="tg-Cyrl-TJ"/>
        </w:rPr>
        <w:t>_______________</w:t>
      </w:r>
    </w:p>
    <w:p w14:paraId="59DE4AE1" w14:textId="1854ABE7" w:rsidR="00B572CC" w:rsidRPr="00C846C2" w:rsidRDefault="00204A35" w:rsidP="00204A35">
      <w:pPr>
        <w:rPr>
          <w:sz w:val="28"/>
          <w:lang w:val="tg-Cyrl-TJ"/>
        </w:rPr>
      </w:pPr>
      <w:r w:rsidRPr="00C846C2">
        <w:rPr>
          <w:sz w:val="28"/>
          <w:lang w:val="tg-Cyrl-TJ"/>
        </w:rPr>
        <w:t xml:space="preserve">        2</w:t>
      </w:r>
      <w:r w:rsidR="002E4D62" w:rsidRPr="00C846C2">
        <w:rPr>
          <w:sz w:val="28"/>
          <w:lang w:val="tg-Cyrl-TJ"/>
        </w:rPr>
        <w:t>0</w:t>
      </w:r>
      <w:r w:rsidRPr="00C846C2">
        <w:rPr>
          <w:sz w:val="28"/>
          <w:lang w:val="tg-Cyrl-TJ"/>
        </w:rPr>
        <w:t xml:space="preserve"> </w:t>
      </w:r>
      <w:r w:rsidR="002E4D62" w:rsidRPr="00C846C2">
        <w:rPr>
          <w:sz w:val="28"/>
          <w:lang w:val="tg-Cyrl-TJ"/>
        </w:rPr>
        <w:t>ма</w:t>
      </w:r>
      <w:r w:rsidR="002E4D62" w:rsidRPr="00C846C2">
        <w:rPr>
          <w:sz w:val="28"/>
          <w:lang w:val="tg-Cyrl-TJ"/>
        </w:rPr>
        <w:t>р</w:t>
      </w:r>
      <w:r w:rsidR="002E4D62" w:rsidRPr="00C846C2">
        <w:rPr>
          <w:sz w:val="28"/>
          <w:lang w:val="tg-Cyrl-TJ"/>
        </w:rPr>
        <w:t>та</w:t>
      </w:r>
      <w:r w:rsidRPr="00C846C2">
        <w:rPr>
          <w:sz w:val="28"/>
          <w:lang w:val="tg-Cyrl-TJ"/>
        </w:rPr>
        <w:t xml:space="preserve">  202</w:t>
      </w:r>
      <w:r w:rsidR="002E4D62" w:rsidRPr="00C846C2">
        <w:rPr>
          <w:sz w:val="28"/>
          <w:lang w:val="tg-Cyrl-TJ"/>
        </w:rPr>
        <w:t>4</w:t>
      </w:r>
      <w:r w:rsidR="00B572CC" w:rsidRPr="00C846C2">
        <w:rPr>
          <w:sz w:val="28"/>
          <w:lang w:val="tg-Cyrl-TJ"/>
        </w:rPr>
        <w:t>г</w:t>
      </w:r>
      <w:r w:rsidRPr="00C846C2">
        <w:rPr>
          <w:sz w:val="28"/>
          <w:lang w:val="tg-Cyrl-TJ"/>
        </w:rPr>
        <w:t>.</w:t>
      </w:r>
    </w:p>
    <w:p w14:paraId="100DC6A3" w14:textId="77777777" w:rsidR="00B572CC" w:rsidRPr="00C846C2" w:rsidRDefault="00B572CC">
      <w:pPr>
        <w:spacing w:after="200" w:line="276" w:lineRule="auto"/>
        <w:rPr>
          <w:sz w:val="28"/>
          <w:lang w:val="tg-Cyrl-TJ"/>
        </w:rPr>
      </w:pPr>
      <w:r w:rsidRPr="00C846C2">
        <w:rPr>
          <w:sz w:val="28"/>
          <w:lang w:val="tg-Cyrl-TJ"/>
        </w:rPr>
        <w:br w:type="page"/>
      </w:r>
    </w:p>
    <w:p w14:paraId="3D290D78" w14:textId="77777777" w:rsidR="00204A35" w:rsidRPr="00C846C2" w:rsidRDefault="00204A35" w:rsidP="00204A35">
      <w:pPr>
        <w:rPr>
          <w:sz w:val="28"/>
          <w:lang w:val="tg-Cyrl-TJ"/>
        </w:rPr>
      </w:pPr>
    </w:p>
    <w:p w14:paraId="47E01960" w14:textId="77C26E0B" w:rsidR="00204A35" w:rsidRPr="00C846C2" w:rsidRDefault="00B572CC" w:rsidP="00632DE3">
      <w:pPr>
        <w:tabs>
          <w:tab w:val="left" w:pos="5580"/>
        </w:tabs>
        <w:spacing w:line="360" w:lineRule="auto"/>
        <w:ind w:firstLine="7088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Приложение </w:t>
      </w:r>
      <w:r w:rsidR="00204A35" w:rsidRPr="00C846C2">
        <w:rPr>
          <w:sz w:val="28"/>
          <w:szCs w:val="28"/>
          <w:lang w:val="tg-Cyrl-TJ"/>
        </w:rPr>
        <w:t>№2</w:t>
      </w:r>
    </w:p>
    <w:p w14:paraId="7B3A5708" w14:textId="77777777" w:rsidR="00204A35" w:rsidRPr="00C846C2" w:rsidRDefault="00204A35" w:rsidP="00204A35">
      <w:pPr>
        <w:jc w:val="both"/>
        <w:rPr>
          <w:sz w:val="28"/>
          <w:szCs w:val="28"/>
          <w:lang w:val="tg-Cyrl-TJ"/>
        </w:rPr>
      </w:pPr>
    </w:p>
    <w:p w14:paraId="0829C1F9" w14:textId="77777777" w:rsidR="00204A35" w:rsidRPr="00C846C2" w:rsidRDefault="00204A35" w:rsidP="00204A35">
      <w:pPr>
        <w:jc w:val="center"/>
        <w:rPr>
          <w:b/>
          <w:sz w:val="28"/>
          <w:szCs w:val="28"/>
          <w:lang w:val="tg-Cyrl-TJ"/>
        </w:rPr>
      </w:pPr>
    </w:p>
    <w:p w14:paraId="45032EDF" w14:textId="22F7E1DC" w:rsidR="00204A35" w:rsidRPr="00C846C2" w:rsidRDefault="00EA17CD" w:rsidP="00204A35">
      <w:pPr>
        <w:jc w:val="center"/>
        <w:rPr>
          <w:b/>
          <w:sz w:val="28"/>
          <w:szCs w:val="28"/>
          <w:lang w:val="tg-Cyrl-TJ"/>
        </w:rPr>
      </w:pPr>
      <w:r w:rsidRPr="00C846C2">
        <w:rPr>
          <w:b/>
          <w:sz w:val="28"/>
          <w:szCs w:val="28"/>
          <w:lang w:val="tg-Cyrl-TJ"/>
        </w:rPr>
        <w:t>ПЕРЕЧЕНЬ</w:t>
      </w:r>
    </w:p>
    <w:p w14:paraId="261E18EC" w14:textId="38EF7015" w:rsidR="00B572CC" w:rsidRPr="00C846C2" w:rsidRDefault="00204A35" w:rsidP="00B572CC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координат </w:t>
      </w:r>
      <w:r w:rsidR="008460B6" w:rsidRPr="00C846C2">
        <w:rPr>
          <w:sz w:val="28"/>
          <w:szCs w:val="28"/>
          <w:lang w:val="tg-Cyrl-TJ"/>
        </w:rPr>
        <w:t xml:space="preserve">и </w:t>
      </w:r>
      <w:r w:rsidR="00B572CC" w:rsidRPr="00C846C2">
        <w:rPr>
          <w:sz w:val="28"/>
          <w:szCs w:val="28"/>
          <w:lang w:val="tg-Cyrl-TJ"/>
        </w:rPr>
        <w:t>высоты точек сети долгосрочной съемки (рэпер)</w:t>
      </w:r>
    </w:p>
    <w:p w14:paraId="5F66DDFB" w14:textId="77777777" w:rsidR="00204A35" w:rsidRPr="00C846C2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085ED575" w14:textId="54ABAF9E" w:rsidR="00204A35" w:rsidRPr="00C846C2" w:rsidRDefault="008460B6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Порядок </w:t>
      </w:r>
      <w:r w:rsidR="00204A35" w:rsidRPr="00C846C2">
        <w:rPr>
          <w:sz w:val="28"/>
          <w:szCs w:val="28"/>
          <w:lang w:val="tg-Cyrl-TJ"/>
        </w:rPr>
        <w:t xml:space="preserve">координат – </w:t>
      </w:r>
      <w:r w:rsidRPr="00C846C2">
        <w:rPr>
          <w:sz w:val="28"/>
          <w:szCs w:val="28"/>
          <w:lang w:val="tg-Cyrl-TJ"/>
        </w:rPr>
        <w:t>условный</w:t>
      </w:r>
      <w:r w:rsidR="00204A35" w:rsidRPr="00C846C2">
        <w:rPr>
          <w:sz w:val="28"/>
          <w:szCs w:val="28"/>
          <w:lang w:val="tg-Cyrl-TJ"/>
        </w:rPr>
        <w:t>.</w:t>
      </w:r>
    </w:p>
    <w:p w14:paraId="392F92DD" w14:textId="597D2001" w:rsidR="00204A35" w:rsidRPr="00C846C2" w:rsidRDefault="008460B6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 xml:space="preserve">Порядок высоты </w:t>
      </w:r>
      <w:r w:rsidR="00204A35" w:rsidRPr="00C846C2">
        <w:rPr>
          <w:sz w:val="28"/>
          <w:szCs w:val="28"/>
          <w:lang w:val="tg-Cyrl-TJ"/>
        </w:rPr>
        <w:t xml:space="preserve">– </w:t>
      </w:r>
      <w:r w:rsidRPr="00C846C2">
        <w:rPr>
          <w:sz w:val="28"/>
          <w:szCs w:val="28"/>
          <w:lang w:val="tg-Cyrl-TJ"/>
        </w:rPr>
        <w:t>условный</w:t>
      </w:r>
    </w:p>
    <w:p w14:paraId="71220C50" w14:textId="77777777" w:rsidR="00204A35" w:rsidRPr="00C846C2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423F45B5" w14:textId="77777777" w:rsidR="00204A35" w:rsidRPr="00C846C2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495"/>
        <w:gridCol w:w="1495"/>
        <w:gridCol w:w="1266"/>
        <w:gridCol w:w="1200"/>
        <w:gridCol w:w="2179"/>
        <w:gridCol w:w="1897"/>
      </w:tblGrid>
      <w:tr w:rsidR="00204A35" w:rsidRPr="00C846C2" w14:paraId="0B196582" w14:textId="77777777" w:rsidTr="00073DDA">
        <w:trPr>
          <w:cantSplit/>
          <w:trHeight w:val="29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48" w14:textId="55AC245F" w:rsidR="00204A35" w:rsidRPr="00C846C2" w:rsidRDefault="008460B6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Номер</w:t>
            </w:r>
          </w:p>
          <w:p w14:paraId="1E70A18C" w14:textId="47FC2C99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репер</w:t>
            </w:r>
            <w:r w:rsidR="008460B6" w:rsidRPr="00C846C2">
              <w:rPr>
                <w:sz w:val="28"/>
                <w:szCs w:val="28"/>
                <w:lang w:val="tg-Cyrl-TJ"/>
              </w:rPr>
              <w:t>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8C9" w14:textId="424FC571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Координат</w:t>
            </w:r>
            <w:r w:rsidR="008460B6" w:rsidRPr="00C846C2">
              <w:rPr>
                <w:sz w:val="28"/>
                <w:szCs w:val="28"/>
                <w:lang w:val="tg-Cyrl-TJ"/>
              </w:rPr>
              <w:t>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9850" w14:textId="52BB65E1" w:rsidR="00204A35" w:rsidRPr="00C846C2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Высота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</w:p>
          <w:p w14:paraId="64C7011D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м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D63" w14:textId="6F9F51AE" w:rsidR="00204A35" w:rsidRPr="00C846C2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Длина линии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</w:p>
          <w:p w14:paraId="4ADCAF5D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м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8CE" w14:textId="353DF290" w:rsidR="00204A35" w:rsidRPr="00C846C2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Д</w:t>
            </w:r>
            <w:r w:rsidR="00204A35" w:rsidRPr="00C846C2">
              <w:rPr>
                <w:sz w:val="28"/>
                <w:szCs w:val="28"/>
                <w:lang w:val="tg-Cyrl-TJ"/>
              </w:rPr>
              <w:t>ирек</w:t>
            </w:r>
            <w:r w:rsidRPr="00C846C2">
              <w:rPr>
                <w:sz w:val="28"/>
                <w:szCs w:val="28"/>
                <w:lang w:val="tg-Cyrl-TJ"/>
              </w:rPr>
              <w:t>ционный угол</w:t>
            </w:r>
          </w:p>
          <w:p w14:paraId="329B9E65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     °     ’    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E14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</w:p>
          <w:p w14:paraId="1A781063" w14:textId="52816428" w:rsidR="00204A35" w:rsidRPr="00C846C2" w:rsidRDefault="008460B6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Направление</w:t>
            </w:r>
            <w:r w:rsidR="00204A35" w:rsidRPr="00C846C2">
              <w:rPr>
                <w:sz w:val="28"/>
                <w:szCs w:val="28"/>
                <w:lang w:val="tg-Cyrl-TJ"/>
              </w:rPr>
              <w:t xml:space="preserve">  </w:t>
            </w:r>
          </w:p>
        </w:tc>
      </w:tr>
      <w:tr w:rsidR="00204A35" w:rsidRPr="00C846C2" w14:paraId="6628E1F0" w14:textId="77777777" w:rsidTr="00073DDA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0E6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BFF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   Х (м)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373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 xml:space="preserve">  У (м)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3D5D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28E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D26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34C" w14:textId="77777777" w:rsidR="00204A35" w:rsidRPr="00C846C2" w:rsidRDefault="00204A35" w:rsidP="007F6069">
            <w:pPr>
              <w:rPr>
                <w:sz w:val="28"/>
                <w:szCs w:val="28"/>
                <w:lang w:val="tg-Cyrl-TJ"/>
              </w:rPr>
            </w:pPr>
          </w:p>
        </w:tc>
      </w:tr>
      <w:tr w:rsidR="00204A35" w:rsidRPr="00C846C2" w14:paraId="554A591C" w14:textId="77777777" w:rsidTr="00073DDA">
        <w:trPr>
          <w:trHeight w:val="32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B164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72D" w14:textId="0FDB126D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134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156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7C4" w14:textId="0009498C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-852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301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972" w14:textId="16354F53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1413</w:t>
            </w:r>
            <w:r w:rsidR="00204A35" w:rsidRPr="00C846C2">
              <w:rPr>
                <w:sz w:val="28"/>
                <w:szCs w:val="28"/>
                <w:lang w:val="tg-Cyrl-TJ"/>
              </w:rPr>
              <w:t>,0</w:t>
            </w:r>
            <w:r w:rsidRPr="00C846C2">
              <w:rPr>
                <w:sz w:val="28"/>
                <w:szCs w:val="28"/>
                <w:lang w:val="tg-Cyrl-TJ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4094" w14:textId="7CAF1DBB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7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 xml:space="preserve"> </w:t>
            </w:r>
            <w:r w:rsidR="00204A35" w:rsidRPr="00C846C2">
              <w:rPr>
                <w:sz w:val="28"/>
                <w:szCs w:val="28"/>
                <w:lang w:val="tg-Cyrl-TJ"/>
              </w:rPr>
              <w:t>9</w:t>
            </w:r>
            <w:r w:rsidRPr="00C846C2">
              <w:rPr>
                <w:sz w:val="28"/>
                <w:szCs w:val="28"/>
                <w:lang w:val="tg-Cyrl-TJ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DA6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125  32  19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6B04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Рп.1-Рп.2</w:t>
            </w:r>
          </w:p>
        </w:tc>
      </w:tr>
      <w:tr w:rsidR="00204A35" w:rsidRPr="00C846C2" w14:paraId="0F96E717" w14:textId="77777777" w:rsidTr="00073DDA">
        <w:trPr>
          <w:trHeight w:val="30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6D27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 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CD0" w14:textId="06C17932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132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756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185" w14:textId="2323B57F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-860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122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981" w14:textId="3FEEF759" w:rsidR="00204A35" w:rsidRPr="00C846C2" w:rsidRDefault="00F960AF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1414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="00073DDA" w:rsidRPr="00C846C2">
              <w:rPr>
                <w:sz w:val="28"/>
                <w:szCs w:val="28"/>
                <w:lang w:val="tg-Cyrl-TJ"/>
              </w:rPr>
              <w:t>20</w:t>
            </w:r>
            <w:r w:rsidR="00204A35" w:rsidRPr="00C846C2">
              <w:rPr>
                <w:sz w:val="28"/>
                <w:szCs w:val="28"/>
                <w:lang w:val="tg-Cyrl-TJ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0ED" w14:textId="2072A06B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23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67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FB4" w14:textId="38483081" w:rsidR="00204A35" w:rsidRPr="00C846C2" w:rsidRDefault="00204A35" w:rsidP="00073DDA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347  25  35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6A6F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Рп.1-Рп.3</w:t>
            </w:r>
          </w:p>
        </w:tc>
      </w:tr>
      <w:tr w:rsidR="00204A35" w:rsidRPr="00C846C2" w14:paraId="21D946C3" w14:textId="77777777" w:rsidTr="00073DDA">
        <w:trPr>
          <w:trHeight w:val="30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0AC3" w14:textId="77777777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 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786" w14:textId="39DB6C22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138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641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3F9" w14:textId="094E83FA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-875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543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755" w14:textId="70EA425B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1413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755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9AB3" w14:textId="350FC012" w:rsidR="00204A35" w:rsidRPr="00C846C2" w:rsidRDefault="00073DDA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16</w:t>
            </w:r>
            <w:r w:rsidR="00204A35" w:rsidRPr="00C846C2">
              <w:rPr>
                <w:sz w:val="28"/>
                <w:szCs w:val="28"/>
                <w:lang w:val="tg-Cyrl-TJ"/>
              </w:rPr>
              <w:t>,</w:t>
            </w:r>
            <w:r w:rsidRPr="00C846C2">
              <w:rPr>
                <w:sz w:val="28"/>
                <w:szCs w:val="28"/>
                <w:lang w:val="tg-Cyrl-TJ"/>
              </w:rPr>
              <w:t>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AEC" w14:textId="4479A705" w:rsidR="00204A35" w:rsidRPr="00C846C2" w:rsidRDefault="00204A35" w:rsidP="00073DDA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262  03  20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05A" w14:textId="0FF8D3D9" w:rsidR="00204A35" w:rsidRPr="00C846C2" w:rsidRDefault="00204A35" w:rsidP="007F6069">
            <w:pPr>
              <w:jc w:val="center"/>
              <w:rPr>
                <w:sz w:val="28"/>
                <w:szCs w:val="28"/>
                <w:lang w:val="tg-Cyrl-TJ"/>
              </w:rPr>
            </w:pPr>
            <w:r w:rsidRPr="00C846C2">
              <w:rPr>
                <w:sz w:val="28"/>
                <w:szCs w:val="28"/>
                <w:lang w:val="tg-Cyrl-TJ"/>
              </w:rPr>
              <w:t>Рп.</w:t>
            </w:r>
            <w:r w:rsidR="00073DDA" w:rsidRPr="00C846C2">
              <w:rPr>
                <w:sz w:val="28"/>
                <w:szCs w:val="28"/>
                <w:lang w:val="tg-Cyrl-TJ"/>
              </w:rPr>
              <w:t>2</w:t>
            </w:r>
            <w:r w:rsidRPr="00C846C2">
              <w:rPr>
                <w:sz w:val="28"/>
                <w:szCs w:val="28"/>
                <w:lang w:val="tg-Cyrl-TJ"/>
              </w:rPr>
              <w:t>-Рп.</w:t>
            </w:r>
            <w:r w:rsidR="00073DDA" w:rsidRPr="00C846C2">
              <w:rPr>
                <w:sz w:val="28"/>
                <w:szCs w:val="28"/>
                <w:lang w:val="tg-Cyrl-TJ"/>
              </w:rPr>
              <w:t>3</w:t>
            </w:r>
          </w:p>
        </w:tc>
      </w:tr>
    </w:tbl>
    <w:p w14:paraId="3C935BF1" w14:textId="77777777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</w:p>
    <w:p w14:paraId="7C3AEE1C" w14:textId="77777777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</w:p>
    <w:p w14:paraId="7BCDA5E6" w14:textId="77777777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</w:p>
    <w:p w14:paraId="1B6260F8" w14:textId="77777777" w:rsidR="00204A35" w:rsidRPr="00C846C2" w:rsidRDefault="00204A35" w:rsidP="00204A35">
      <w:pPr>
        <w:jc w:val="center"/>
        <w:rPr>
          <w:sz w:val="28"/>
          <w:szCs w:val="28"/>
          <w:lang w:val="tg-Cyrl-TJ"/>
        </w:rPr>
      </w:pPr>
    </w:p>
    <w:p w14:paraId="282EB9AD" w14:textId="703C41B8" w:rsidR="00204A35" w:rsidRPr="00C846C2" w:rsidRDefault="008460B6" w:rsidP="00204A35">
      <w:pPr>
        <w:jc w:val="center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Исполнитель</w:t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Pr="00C846C2">
        <w:rPr>
          <w:sz w:val="28"/>
          <w:szCs w:val="28"/>
          <w:lang w:val="tg-Cyrl-TJ"/>
        </w:rPr>
        <w:tab/>
      </w:r>
      <w:r w:rsidR="00812B0D" w:rsidRPr="00C846C2">
        <w:rPr>
          <w:sz w:val="28"/>
          <w:szCs w:val="28"/>
          <w:lang w:val="tg-Cyrl-TJ"/>
        </w:rPr>
        <w:t>С. Джобиров</w:t>
      </w:r>
      <w:r w:rsidR="00204A35" w:rsidRPr="00C846C2">
        <w:rPr>
          <w:sz w:val="28"/>
          <w:szCs w:val="28"/>
          <w:lang w:val="tg-Cyrl-TJ"/>
        </w:rPr>
        <w:t xml:space="preserve">. </w:t>
      </w:r>
    </w:p>
    <w:p w14:paraId="2395E270" w14:textId="77777777" w:rsidR="00204A35" w:rsidRPr="00C846C2" w:rsidRDefault="00204A35" w:rsidP="00204A35">
      <w:pPr>
        <w:tabs>
          <w:tab w:val="left" w:pos="3040"/>
        </w:tabs>
        <w:ind w:left="708"/>
        <w:rPr>
          <w:sz w:val="28"/>
          <w:szCs w:val="28"/>
          <w:lang w:val="tg-Cyrl-TJ"/>
        </w:rPr>
      </w:pPr>
    </w:p>
    <w:p w14:paraId="0FE8F2BE" w14:textId="6806CE71" w:rsidR="00EA17CD" w:rsidRPr="00C846C2" w:rsidRDefault="00C86D1B" w:rsidP="00204A35">
      <w:pPr>
        <w:rPr>
          <w:lang w:val="tg-Cyrl-TJ"/>
        </w:rPr>
      </w:pPr>
      <w:r w:rsidRPr="00C846C2">
        <w:rPr>
          <w:lang w:val="tg-Cyrl-TJ"/>
        </w:rPr>
        <w:t xml:space="preserve"> </w:t>
      </w:r>
    </w:p>
    <w:p w14:paraId="682AC15B" w14:textId="77777777" w:rsidR="00EA17CD" w:rsidRPr="00C846C2" w:rsidRDefault="00EA17CD">
      <w:pPr>
        <w:spacing w:after="200" w:line="276" w:lineRule="auto"/>
        <w:rPr>
          <w:lang w:val="tg-Cyrl-TJ"/>
        </w:rPr>
      </w:pPr>
      <w:r w:rsidRPr="00C846C2">
        <w:rPr>
          <w:lang w:val="tg-Cyrl-TJ"/>
        </w:rPr>
        <w:br w:type="page"/>
      </w:r>
    </w:p>
    <w:p w14:paraId="4355C4CA" w14:textId="745A00EA" w:rsidR="00EA17CD" w:rsidRPr="00C846C2" w:rsidRDefault="00EA17CD" w:rsidP="00EA17CD">
      <w:pPr>
        <w:jc w:val="right"/>
        <w:rPr>
          <w:b/>
          <w:bCs/>
          <w:sz w:val="28"/>
          <w:szCs w:val="28"/>
        </w:rPr>
      </w:pPr>
      <w:r w:rsidRPr="00C846C2">
        <w:rPr>
          <w:sz w:val="28"/>
          <w:szCs w:val="28"/>
          <w:lang w:val="tg-Cyrl-TJ"/>
        </w:rPr>
        <w:lastRenderedPageBreak/>
        <w:t xml:space="preserve">Приложение </w:t>
      </w:r>
      <w:r w:rsidRPr="00C846C2">
        <w:rPr>
          <w:bCs/>
          <w:sz w:val="28"/>
          <w:szCs w:val="28"/>
        </w:rPr>
        <w:t>№3</w:t>
      </w:r>
    </w:p>
    <w:p w14:paraId="4C6B5F36" w14:textId="77777777" w:rsidR="00EA17CD" w:rsidRPr="00C846C2" w:rsidRDefault="00EA17CD" w:rsidP="00EA17CD">
      <w:pPr>
        <w:jc w:val="right"/>
      </w:pPr>
    </w:p>
    <w:p w14:paraId="4E306EB0" w14:textId="77777777" w:rsidR="00EA17CD" w:rsidRPr="00C846C2" w:rsidRDefault="00EA17CD" w:rsidP="00EA17CD">
      <w:pPr>
        <w:jc w:val="right"/>
      </w:pPr>
    </w:p>
    <w:p w14:paraId="33132823" w14:textId="77777777" w:rsidR="00EA17CD" w:rsidRPr="00C846C2" w:rsidRDefault="00EA17CD" w:rsidP="00EA17CD">
      <w:pPr>
        <w:jc w:val="right"/>
      </w:pPr>
    </w:p>
    <w:p w14:paraId="00F78429" w14:textId="6C6002BE" w:rsidR="00EA17CD" w:rsidRPr="00C846C2" w:rsidRDefault="00B16BEF" w:rsidP="00EA17CD">
      <w:pPr>
        <w:pStyle w:val="1"/>
        <w:jc w:val="center"/>
        <w:rPr>
          <w:rFonts w:ascii="Times New Roman Tj" w:hAnsi="Times New Roman Tj"/>
        </w:rPr>
      </w:pPr>
      <w:r w:rsidRPr="00C846C2">
        <w:rPr>
          <w:rFonts w:ascii="Times New Roman Tj" w:hAnsi="Times New Roman Tj"/>
        </w:rPr>
        <w:t>ПЛАН</w:t>
      </w:r>
    </w:p>
    <w:p w14:paraId="22BC4FF5" w14:textId="6259A75F" w:rsidR="00B16BEF" w:rsidRPr="00C846C2" w:rsidRDefault="00DD5AC5" w:rsidP="00EA17CD">
      <w:pPr>
        <w:jc w:val="center"/>
      </w:pPr>
      <w:r w:rsidRPr="00C846C2">
        <w:t>за</w:t>
      </w:r>
      <w:r w:rsidR="00B16BEF" w:rsidRPr="00C846C2">
        <w:t xml:space="preserve">крепления знаков долговременного центра </w:t>
      </w:r>
    </w:p>
    <w:p w14:paraId="377DADCF" w14:textId="77777777" w:rsidR="00EA17CD" w:rsidRPr="00C846C2" w:rsidRDefault="00EA17CD" w:rsidP="00EA17CD"/>
    <w:p w14:paraId="6B819D06" w14:textId="77777777" w:rsidR="00EA17CD" w:rsidRPr="00C846C2" w:rsidRDefault="00000000" w:rsidP="00EA17CD">
      <w:r w:rsidRPr="00C846C2">
        <w:rPr>
          <w:noProof/>
          <w:sz w:val="20"/>
        </w:rPr>
        <w:pict w14:anchorId="4B48A702">
          <v:line id="_x0000_s2054" style="position:absolute;z-index:251659264" from="99pt,296.9pt" to="2in,296.9pt"/>
        </w:pict>
      </w:r>
      <w:r w:rsidRPr="00C846C2">
        <w:rPr>
          <w:noProof/>
          <w:sz w:val="20"/>
        </w:rPr>
        <w:pict w14:anchorId="3D3BE798">
          <v:line id="_x0000_s2055" style="position:absolute;z-index:251660288" from="162pt,296.9pt" to="198pt,296.9pt"/>
        </w:pict>
      </w:r>
      <w:r w:rsidRPr="00C846C2">
        <w:rPr>
          <w:noProof/>
          <w:sz w:val="20"/>
        </w:rPr>
        <w:pict w14:anchorId="3E309354">
          <v:line id="_x0000_s2056" style="position:absolute;z-index:251661312" from="198pt,296.9pt" to="261pt,296.9pt"/>
        </w:pict>
      </w:r>
      <w:r w:rsidRPr="00C846C2">
        <w:rPr>
          <w:noProof/>
          <w:sz w:val="20"/>
        </w:rPr>
        <w:pict w14:anchorId="6890C093">
          <v:line id="_x0000_s2057" style="position:absolute;z-index:251662336" from="117pt,62.9pt" to="117pt,296.9pt">
            <v:stroke startarrow="block" endarrow="block"/>
          </v:line>
        </w:pict>
      </w:r>
      <w:r w:rsidRPr="00C846C2">
        <w:rPr>
          <w:noProof/>
          <w:sz w:val="20"/>
        </w:rPr>
        <w:pict w14:anchorId="1438B70C">
          <v:line id="_x0000_s2058" style="position:absolute;z-index:251663360" from="99pt,62.9pt" to="5in,62.9pt"/>
        </w:pict>
      </w:r>
    </w:p>
    <w:p w14:paraId="6671E7F6" w14:textId="77777777" w:rsidR="00EA17CD" w:rsidRPr="00C846C2" w:rsidRDefault="00EA17CD" w:rsidP="00EA17CD">
      <w:pPr>
        <w:tabs>
          <w:tab w:val="left" w:pos="6870"/>
        </w:tabs>
      </w:pPr>
      <w:r w:rsidRPr="00C846C2">
        <w:tab/>
      </w:r>
    </w:p>
    <w:p w14:paraId="3ADCC114" w14:textId="77777777" w:rsidR="00EA17CD" w:rsidRPr="00C846C2" w:rsidRDefault="00000000" w:rsidP="00EA17CD">
      <w:r w:rsidRPr="00C846C2">
        <w:rPr>
          <w:noProof/>
          <w:sz w:val="20"/>
        </w:rPr>
        <w:pict w14:anchorId="5ED3138F">
          <v:rect id="_x0000_s2063" style="position:absolute;margin-left:203.2pt;margin-top:5.85pt;width:43.25pt;height:8.75pt;z-index:251668480"/>
        </w:pict>
      </w:r>
      <w:r w:rsidRPr="00C846C2">
        <w:rPr>
          <w:noProof/>
          <w:sz w:val="20"/>
        </w:rPr>
        <w:pict w14:anchorId="62A24ABC">
          <v:line id="_x0000_s2059" style="position:absolute;z-index:251664384" from="117pt,8.3pt" to="117pt,30.7pt">
            <v:stroke startarrow="block" endarrow="block"/>
          </v:line>
        </w:pict>
      </w:r>
      <w:r w:rsidRPr="00C846C2">
        <w:rPr>
          <w:noProof/>
          <w:sz w:val="20"/>
        </w:rPr>
        <w:pict w14:anchorId="0719FCD2">
          <v:line id="_x0000_s2060" style="position:absolute;flip:x;z-index:251665408" from="112.2pt,8.3pt" to="136.5pt,8.3pt"/>
        </w:pict>
      </w:r>
      <w:r w:rsidRPr="00C846C2">
        <w:rPr>
          <w:noProof/>
          <w:sz w:val="20"/>
        </w:rPr>
        <w:pict w14:anchorId="0B04B4B2">
          <v:line id="_x0000_s2062" style="position:absolute;flip:x;z-index:251667456" from="180pt,8.3pt" to="202.45pt,8.3pt"/>
        </w:pict>
      </w:r>
      <w:r w:rsidRPr="00C846C2">
        <w:rPr>
          <w:noProof/>
          <w:sz w:val="20"/>
        </w:rPr>
        <w:pict w14:anchorId="4E94D12D">
          <v:line id="_x0000_s2061" style="position:absolute;flip:x;z-index:251666432" from="2in,8.3pt" to="171pt,8.3pt"/>
        </w:pict>
      </w:r>
    </w:p>
    <w:p w14:paraId="41E7E7A5" w14:textId="77777777" w:rsidR="00EA17CD" w:rsidRPr="00C846C2" w:rsidRDefault="00000000" w:rsidP="00EA17CD">
      <w:pPr>
        <w:tabs>
          <w:tab w:val="left" w:pos="2180"/>
        </w:tabs>
      </w:pPr>
      <w:r w:rsidRPr="00C846C2">
        <w:rPr>
          <w:noProof/>
          <w:sz w:val="20"/>
        </w:rPr>
        <w:pict w14:anchorId="3E29943F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6" type="#_x0000_t19" style="position:absolute;margin-left:207.35pt;margin-top:.8pt;width:39.1pt;height:18pt;flip:y;z-index:251671552" coordsize="43200,34880" adj="-2486382,-9962276,21600,13280" path="wr,-8320,43200,34880,38635,,2526,3143nfewr,-8320,43200,34880,38635,,2526,3143l21600,13280nsxe" filled="t" fillcolor="black">
            <v:fill r:id="rId9" o:title="Штриховой диагональный 1" type="pattern"/>
            <v:path o:connectlocs="38635,0;2526,3143;21600,13280"/>
          </v:shape>
        </w:pict>
      </w:r>
      <w:r w:rsidR="00EA17CD" w:rsidRPr="00C846C2">
        <w:t xml:space="preserve">                          0.5см</w:t>
      </w:r>
    </w:p>
    <w:p w14:paraId="78AE7470" w14:textId="77777777" w:rsidR="00EA17CD" w:rsidRPr="00C846C2" w:rsidRDefault="00000000" w:rsidP="00EA17CD">
      <w:r w:rsidRPr="00C846C2">
        <w:rPr>
          <w:noProof/>
          <w:sz w:val="20"/>
        </w:rPr>
        <w:pict w14:anchorId="5C291A1D">
          <v:line id="_x0000_s2065" style="position:absolute;z-index:251670528" from="215.9pt,7.7pt" to="215.9pt,239.25pt"/>
        </w:pict>
      </w:r>
      <w:r w:rsidRPr="00C846C2">
        <w:rPr>
          <w:noProof/>
          <w:sz w:val="20"/>
        </w:rPr>
        <w:pict w14:anchorId="2FDBB396">
          <v:line id="_x0000_s2064" style="position:absolute;z-index:251669504" from="240.95pt,5pt" to="240.95pt,239.25pt"/>
        </w:pict>
      </w:r>
      <w:r w:rsidRPr="00C846C2">
        <w:rPr>
          <w:noProof/>
          <w:sz w:val="20"/>
        </w:rPr>
        <w:pict w14:anchorId="1A854E4C">
          <v:line id="_x0000_s2078" style="position:absolute;flip:x;z-index:251683840" from="311.1pt,8.75pt" to="321pt,21.55pt"/>
        </w:pict>
      </w:r>
      <w:r w:rsidRPr="00C846C2">
        <w:rPr>
          <w:noProof/>
          <w:sz w:val="20"/>
        </w:rPr>
        <w:pict w14:anchorId="0719740F">
          <v:line id="_x0000_s2080" style="position:absolute;flip:x;z-index:251685888" from="327.55pt,8.75pt" to="339.85pt,24.8pt"/>
        </w:pict>
      </w:r>
      <w:r w:rsidRPr="00C846C2">
        <w:rPr>
          <w:noProof/>
          <w:sz w:val="20"/>
        </w:rPr>
        <w:pict w14:anchorId="76860AA2">
          <v:line id="_x0000_s2079" style="position:absolute;flip:x;z-index:251684864" from="311.1pt,8.75pt" to="330.5pt,34.15pt"/>
        </w:pict>
      </w:r>
      <w:r w:rsidRPr="00C846C2">
        <w:rPr>
          <w:noProof/>
          <w:sz w:val="20"/>
        </w:rPr>
        <w:pict w14:anchorId="0F52E8FB">
          <v:line id="_x0000_s2075" style="position:absolute;flip:x;z-index:251680768" from="250.25pt,8.75pt" to="260.15pt,21.55pt"/>
        </w:pict>
      </w:r>
      <w:r w:rsidRPr="00C846C2">
        <w:rPr>
          <w:noProof/>
          <w:sz w:val="20"/>
        </w:rPr>
        <w:pict w14:anchorId="7AC0B009">
          <v:line id="_x0000_s2077" style="position:absolute;flip:x;z-index:251682816" from="266.7pt,8.75pt" to="279pt,24.8pt"/>
        </w:pict>
      </w:r>
      <w:r w:rsidRPr="00C846C2">
        <w:rPr>
          <w:noProof/>
          <w:sz w:val="20"/>
        </w:rPr>
        <w:pict w14:anchorId="4D2E34B7">
          <v:line id="_x0000_s2076" style="position:absolute;flip:x;z-index:251681792" from="250.25pt,8.75pt" to="269.65pt,34.15pt"/>
        </w:pict>
      </w:r>
      <w:r w:rsidRPr="00C846C2">
        <w:rPr>
          <w:noProof/>
          <w:sz w:val="20"/>
        </w:rPr>
        <w:pict w14:anchorId="00A93C9B">
          <v:line id="_x0000_s2072" style="position:absolute;flip:x;z-index:251677696" from="119.95pt,8.75pt" to="129.85pt,21.55pt"/>
        </w:pict>
      </w:r>
      <w:r w:rsidRPr="00C846C2">
        <w:rPr>
          <w:noProof/>
          <w:sz w:val="20"/>
        </w:rPr>
        <w:pict w14:anchorId="7786BDE7">
          <v:line id="_x0000_s2074" style="position:absolute;flip:x;z-index:251679744" from="136.4pt,8.75pt" to="148.7pt,24.8pt"/>
        </w:pict>
      </w:r>
      <w:r w:rsidRPr="00C846C2">
        <w:rPr>
          <w:noProof/>
          <w:sz w:val="20"/>
        </w:rPr>
        <w:pict w14:anchorId="07303E95">
          <v:line id="_x0000_s2073" style="position:absolute;flip:x;z-index:251678720" from="119.95pt,8.75pt" to="139.35pt,34.15pt"/>
        </w:pict>
      </w:r>
      <w:r w:rsidRPr="00C846C2">
        <w:rPr>
          <w:noProof/>
          <w:sz w:val="20"/>
        </w:rPr>
        <w:pict w14:anchorId="60DD9C4A">
          <v:line id="_x0000_s2069" style="position:absolute;flip:x;z-index:251674624" from="178.6pt,8.75pt" to="188.5pt,21.55pt"/>
        </w:pict>
      </w:r>
      <w:r w:rsidRPr="00C846C2">
        <w:rPr>
          <w:noProof/>
          <w:sz w:val="20"/>
        </w:rPr>
        <w:pict w14:anchorId="30C1ABA2">
          <v:line id="_x0000_s2071" style="position:absolute;flip:x;z-index:251676672" from="195.05pt,8.75pt" to="207.35pt,24.8pt"/>
        </w:pict>
      </w:r>
      <w:r w:rsidRPr="00C846C2">
        <w:rPr>
          <w:noProof/>
          <w:sz w:val="20"/>
        </w:rPr>
        <w:pict w14:anchorId="10E23D25">
          <v:line id="_x0000_s2070" style="position:absolute;flip:x;z-index:251675648" from="178.6pt,8.75pt" to="198pt,34.15pt"/>
        </w:pict>
      </w:r>
      <w:r w:rsidRPr="00C846C2">
        <w:rPr>
          <w:noProof/>
        </w:rPr>
        <w:pict w14:anchorId="52507F5E">
          <v:rect id="_x0000_s2067" style="position:absolute;margin-left:99pt;margin-top:3.1pt;width:261pt;height:5.65pt;z-index:251672576" fillcolor="black">
            <v:fill r:id="rId10" o:title="Контурные ромбики" type="pattern"/>
          </v:rect>
        </w:pict>
      </w:r>
    </w:p>
    <w:p w14:paraId="57B5E22D" w14:textId="77777777" w:rsidR="00EA17CD" w:rsidRPr="00C846C2" w:rsidRDefault="00EA17CD" w:rsidP="00EA17CD"/>
    <w:p w14:paraId="77B2AAFE" w14:textId="77777777" w:rsidR="00EA17CD" w:rsidRPr="00C846C2" w:rsidRDefault="00EA17CD" w:rsidP="00EA17CD"/>
    <w:p w14:paraId="1C56B987" w14:textId="77777777" w:rsidR="00EA17CD" w:rsidRPr="00C846C2" w:rsidRDefault="00EA17CD" w:rsidP="00EA17CD"/>
    <w:p w14:paraId="46182F35" w14:textId="77777777" w:rsidR="00EA17CD" w:rsidRPr="00C846C2" w:rsidRDefault="00EA17CD" w:rsidP="00EA17CD"/>
    <w:p w14:paraId="28D7E2D1" w14:textId="77777777" w:rsidR="00EA17CD" w:rsidRPr="00C846C2" w:rsidRDefault="00EA17CD" w:rsidP="00EA17CD">
      <w:r w:rsidRPr="00C846C2">
        <w:t>грунт</w:t>
      </w:r>
    </w:p>
    <w:p w14:paraId="7D25283D" w14:textId="77777777" w:rsidR="00EA17CD" w:rsidRPr="00C846C2" w:rsidRDefault="00EA17CD" w:rsidP="00EA17CD"/>
    <w:p w14:paraId="1585B4D5" w14:textId="2050F611" w:rsidR="00EA17CD" w:rsidRPr="00C846C2" w:rsidRDefault="00000000" w:rsidP="00EA17CD">
      <w:r w:rsidRPr="00C846C2">
        <w:rPr>
          <w:noProof/>
          <w:sz w:val="20"/>
        </w:rPr>
        <w:pict w14:anchorId="75332B90">
          <v:line id="_x0000_s2082" style="position:absolute;z-index:251687936" from="195.05pt,4.1pt" to="215.9pt,28.55pt"/>
        </w:pict>
      </w:r>
      <w:r w:rsidRPr="00C846C2">
        <w:rPr>
          <w:noProof/>
          <w:sz w:val="20"/>
        </w:rPr>
        <w:pict w14:anchorId="471B1B2A">
          <v:line id="_x0000_s2081" style="position:absolute;z-index:251686912" from="157.85pt,4.1pt" to="195.05pt,4.1pt"/>
        </w:pict>
      </w:r>
      <w:r w:rsidR="00EA17CD" w:rsidRPr="00C846C2">
        <w:t xml:space="preserve">                            </w:t>
      </w:r>
      <w:r w:rsidR="00073DDA" w:rsidRPr="00C846C2">
        <w:t>1</w:t>
      </w:r>
      <w:r w:rsidR="00EA17CD" w:rsidRPr="00C846C2">
        <w:t>5 см</w:t>
      </w:r>
    </w:p>
    <w:p w14:paraId="45770ED8" w14:textId="77777777" w:rsidR="00EA17CD" w:rsidRPr="00C846C2" w:rsidRDefault="00EA17CD" w:rsidP="00EA17CD">
      <w:r w:rsidRPr="00C846C2">
        <w:t>арматура</w:t>
      </w:r>
    </w:p>
    <w:p w14:paraId="0381488B" w14:textId="77777777" w:rsidR="00EA17CD" w:rsidRPr="00C846C2" w:rsidRDefault="00EA17CD" w:rsidP="00EA17CD"/>
    <w:p w14:paraId="11C8A855" w14:textId="77777777" w:rsidR="00EA17CD" w:rsidRPr="00C846C2" w:rsidRDefault="00EA17CD" w:rsidP="00EA17CD"/>
    <w:p w14:paraId="59EE8252" w14:textId="77777777" w:rsidR="00EA17CD" w:rsidRPr="00C846C2" w:rsidRDefault="00EA17CD" w:rsidP="00EA17CD"/>
    <w:p w14:paraId="2E0A5B88" w14:textId="77777777" w:rsidR="00EA17CD" w:rsidRPr="00C846C2" w:rsidRDefault="00EA17CD" w:rsidP="00EA17CD"/>
    <w:p w14:paraId="5E663EC8" w14:textId="77777777" w:rsidR="00EA17CD" w:rsidRPr="00C846C2" w:rsidRDefault="00EA17CD" w:rsidP="00EA17CD"/>
    <w:p w14:paraId="13835859" w14:textId="77777777" w:rsidR="00EA17CD" w:rsidRPr="00C846C2" w:rsidRDefault="00EA17CD" w:rsidP="00EA17CD"/>
    <w:p w14:paraId="30E11212" w14:textId="77777777" w:rsidR="00EA17CD" w:rsidRPr="00C846C2" w:rsidRDefault="00EA17CD" w:rsidP="00EA17CD"/>
    <w:p w14:paraId="457EF7CF" w14:textId="77777777" w:rsidR="00EA17CD" w:rsidRPr="00C846C2" w:rsidRDefault="00EA17CD" w:rsidP="00EA17CD"/>
    <w:p w14:paraId="32F58DAD" w14:textId="77777777" w:rsidR="00EA17CD" w:rsidRPr="00C846C2" w:rsidRDefault="00000000" w:rsidP="00EA17CD">
      <w:r w:rsidRPr="00C846C2">
        <w:rPr>
          <w:noProof/>
          <w:sz w:val="20"/>
        </w:rPr>
        <w:pict w14:anchorId="75EDEACE">
          <v:line id="_x0000_s2068" style="position:absolute;z-index:251673600" from="215.9pt,4.65pt" to="240.95pt,4.65pt"/>
        </w:pict>
      </w:r>
    </w:p>
    <w:p w14:paraId="1148F8A6" w14:textId="77777777" w:rsidR="00EA17CD" w:rsidRPr="00C846C2" w:rsidRDefault="00EA17CD" w:rsidP="00EA17CD"/>
    <w:p w14:paraId="3777A0C4" w14:textId="77777777" w:rsidR="00EA17CD" w:rsidRPr="00C846C2" w:rsidRDefault="00EA17CD" w:rsidP="00EA17CD"/>
    <w:p w14:paraId="035F5C58" w14:textId="1CDE5352" w:rsidR="00EA17CD" w:rsidRPr="00C846C2" w:rsidRDefault="00EA17CD">
      <w:pPr>
        <w:spacing w:after="200" w:line="276" w:lineRule="auto"/>
      </w:pPr>
      <w:r w:rsidRPr="00C846C2">
        <w:br w:type="page"/>
      </w:r>
    </w:p>
    <w:p w14:paraId="09D04D8E" w14:textId="6EFD7119" w:rsidR="00DD5AC5" w:rsidRPr="00C846C2" w:rsidRDefault="00991232" w:rsidP="00DD5AC5">
      <w:pPr>
        <w:jc w:val="right"/>
        <w:rPr>
          <w:bCs/>
          <w:sz w:val="28"/>
          <w:szCs w:val="28"/>
        </w:rPr>
      </w:pPr>
      <w:r w:rsidRPr="00C846C2">
        <w:rPr>
          <w:bCs/>
          <w:sz w:val="28"/>
          <w:szCs w:val="28"/>
        </w:rPr>
        <w:lastRenderedPageBreak/>
        <w:t>Приложение</w:t>
      </w:r>
      <w:r w:rsidR="00DD5AC5" w:rsidRPr="00C846C2">
        <w:rPr>
          <w:bCs/>
          <w:sz w:val="28"/>
          <w:szCs w:val="28"/>
        </w:rPr>
        <w:t xml:space="preserve"> №4</w:t>
      </w:r>
    </w:p>
    <w:p w14:paraId="173BE8FA" w14:textId="21166C77" w:rsidR="00DD5AC5" w:rsidRPr="00C846C2" w:rsidRDefault="00DD5AC5" w:rsidP="00DD5AC5">
      <w:pPr>
        <w:jc w:val="center"/>
        <w:rPr>
          <w:b/>
          <w:bCs/>
          <w:sz w:val="28"/>
          <w:szCs w:val="28"/>
        </w:rPr>
      </w:pPr>
      <w:r w:rsidRPr="00C846C2">
        <w:rPr>
          <w:b/>
          <w:bCs/>
          <w:sz w:val="28"/>
          <w:szCs w:val="28"/>
        </w:rPr>
        <w:t>Акт</w:t>
      </w:r>
    </w:p>
    <w:p w14:paraId="70656E9F" w14:textId="77777777" w:rsidR="00DD5AC5" w:rsidRPr="00C846C2" w:rsidRDefault="00DD5AC5" w:rsidP="00DD5AC5">
      <w:pPr>
        <w:jc w:val="center"/>
        <w:rPr>
          <w:b/>
          <w:bCs/>
          <w:sz w:val="16"/>
          <w:szCs w:val="16"/>
        </w:rPr>
      </w:pPr>
    </w:p>
    <w:p w14:paraId="25F38910" w14:textId="3A678734" w:rsidR="00DD5AC5" w:rsidRPr="00C846C2" w:rsidRDefault="00DD5AC5" w:rsidP="00DD5AC5">
      <w:pPr>
        <w:jc w:val="center"/>
        <w:rPr>
          <w:b/>
          <w:sz w:val="28"/>
          <w:szCs w:val="28"/>
        </w:rPr>
      </w:pPr>
      <w:r w:rsidRPr="00C846C2">
        <w:rPr>
          <w:b/>
          <w:sz w:val="28"/>
          <w:szCs w:val="28"/>
        </w:rPr>
        <w:t>по контролю за геодезическими знаками (реперами) на наблюдение за сохранностью</w:t>
      </w:r>
    </w:p>
    <w:p w14:paraId="793CDEA4" w14:textId="77777777" w:rsidR="00D6465C" w:rsidRPr="00C846C2" w:rsidRDefault="00D6465C" w:rsidP="00DD5AC5">
      <w:pPr>
        <w:autoSpaceDE w:val="0"/>
        <w:autoSpaceDN w:val="0"/>
        <w:adjustRightInd w:val="0"/>
        <w:rPr>
          <w:rFonts w:ascii="Times New Roman Tj" w:hAnsi="Times New Roman Tj"/>
          <w:sz w:val="28"/>
          <w:szCs w:val="28"/>
        </w:rPr>
      </w:pPr>
    </w:p>
    <w:p w14:paraId="1B41EC5F" w14:textId="22110BF8" w:rsidR="00DD5AC5" w:rsidRPr="00C846C2" w:rsidRDefault="00D6465C" w:rsidP="00D64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Я</w:t>
      </w:r>
      <w:r w:rsidR="00DD5AC5" w:rsidRPr="00C846C2">
        <w:rPr>
          <w:sz w:val="28"/>
          <w:szCs w:val="28"/>
        </w:rPr>
        <w:t xml:space="preserve">, </w:t>
      </w:r>
      <w:r w:rsidRPr="00C846C2">
        <w:rPr>
          <w:sz w:val="28"/>
          <w:szCs w:val="28"/>
        </w:rPr>
        <w:t>нижеподписавшийся</w:t>
      </w:r>
      <w:r w:rsidR="00DD5AC5" w:rsidRPr="00C846C2">
        <w:rPr>
          <w:sz w:val="28"/>
          <w:szCs w:val="28"/>
        </w:rPr>
        <w:t xml:space="preserve">, </w:t>
      </w:r>
      <w:r w:rsidR="00073DDA" w:rsidRPr="00C846C2">
        <w:rPr>
          <w:sz w:val="28"/>
          <w:szCs w:val="28"/>
          <w:lang w:val="tg-Cyrl-TJ"/>
        </w:rPr>
        <w:t>С. Джобиров</w:t>
      </w:r>
      <w:r w:rsidR="00DD5AC5" w:rsidRPr="00C846C2">
        <w:rPr>
          <w:sz w:val="28"/>
          <w:szCs w:val="28"/>
        </w:rPr>
        <w:t xml:space="preserve">. - топограф, геодезист </w:t>
      </w:r>
      <w:r w:rsidRPr="00C846C2">
        <w:rPr>
          <w:sz w:val="28"/>
          <w:szCs w:val="28"/>
        </w:rPr>
        <w:t>сдал</w:t>
      </w:r>
      <w:r w:rsidR="00DD5AC5" w:rsidRPr="00C846C2"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>на наблюдение за сохранностью нижеподписавшемуся, Мирзоеву М.Н. – главному инженеру ЗАО «НИКИПС»</w:t>
      </w:r>
      <w:r w:rsidR="00120DE8" w:rsidRPr="00C846C2">
        <w:rPr>
          <w:sz w:val="28"/>
          <w:szCs w:val="28"/>
        </w:rPr>
        <w:t>,</w:t>
      </w:r>
      <w:r w:rsidRPr="00C846C2">
        <w:rPr>
          <w:sz w:val="28"/>
          <w:szCs w:val="28"/>
        </w:rPr>
        <w:t xml:space="preserve"> принявшему на </w:t>
      </w:r>
      <w:r w:rsidR="00DD5AC5" w:rsidRPr="00C846C2">
        <w:rPr>
          <w:sz w:val="28"/>
          <w:szCs w:val="28"/>
        </w:rPr>
        <w:t>наблюдени</w:t>
      </w:r>
      <w:r w:rsidRPr="00C846C2">
        <w:rPr>
          <w:sz w:val="28"/>
          <w:szCs w:val="28"/>
        </w:rPr>
        <w:t>е</w:t>
      </w:r>
      <w:r w:rsidR="00DD5AC5" w:rsidRPr="00C846C2"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>за</w:t>
      </w:r>
      <w:r w:rsidR="00DD5AC5" w:rsidRPr="00C846C2"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сохранностью геодезические знаки, расположенные на территории </w:t>
      </w:r>
      <w:r w:rsidR="00073DDA" w:rsidRPr="00C846C2">
        <w:rPr>
          <w:sz w:val="28"/>
          <w:szCs w:val="28"/>
        </w:rPr>
        <w:t>посёлк</w:t>
      </w:r>
      <w:r w:rsidR="00073DDA" w:rsidRPr="00C846C2">
        <w:rPr>
          <w:sz w:val="28"/>
          <w:szCs w:val="28"/>
        </w:rPr>
        <w:t>а</w:t>
      </w:r>
      <w:r w:rsidR="00073DDA" w:rsidRPr="00C846C2">
        <w:rPr>
          <w:sz w:val="28"/>
          <w:szCs w:val="28"/>
        </w:rPr>
        <w:t xml:space="preserve"> городского типа </w:t>
      </w:r>
      <w:proofErr w:type="spellStart"/>
      <w:r w:rsidR="00073DDA" w:rsidRPr="00C846C2">
        <w:rPr>
          <w:sz w:val="28"/>
          <w:szCs w:val="28"/>
        </w:rPr>
        <w:t>Дарбанд</w:t>
      </w:r>
      <w:proofErr w:type="spellEnd"/>
      <w:r w:rsidR="00073DDA" w:rsidRPr="00C846C2">
        <w:rPr>
          <w:sz w:val="28"/>
          <w:szCs w:val="28"/>
        </w:rPr>
        <w:t xml:space="preserve">, </w:t>
      </w:r>
      <w:proofErr w:type="spellStart"/>
      <w:r w:rsidR="00073DDA" w:rsidRPr="00C846C2">
        <w:rPr>
          <w:sz w:val="28"/>
          <w:szCs w:val="28"/>
        </w:rPr>
        <w:t>Нурабадского</w:t>
      </w:r>
      <w:proofErr w:type="spellEnd"/>
      <w:r w:rsidR="00073DDA" w:rsidRPr="00C846C2">
        <w:rPr>
          <w:sz w:val="28"/>
          <w:szCs w:val="28"/>
        </w:rPr>
        <w:t xml:space="preserve"> района, РРП, </w:t>
      </w:r>
      <w:r w:rsidRPr="00C846C2">
        <w:rPr>
          <w:sz w:val="28"/>
          <w:szCs w:val="28"/>
        </w:rPr>
        <w:t xml:space="preserve">Республики Таджикистан в количестве </w:t>
      </w:r>
      <w:r w:rsidR="00073DDA" w:rsidRPr="00C846C2">
        <w:rPr>
          <w:sz w:val="28"/>
          <w:szCs w:val="28"/>
        </w:rPr>
        <w:t>3</w:t>
      </w:r>
      <w:r w:rsidR="00664584" w:rsidRPr="00C846C2">
        <w:rPr>
          <w:sz w:val="28"/>
          <w:szCs w:val="28"/>
        </w:rPr>
        <w:t xml:space="preserve"> (</w:t>
      </w:r>
      <w:r w:rsidR="00073DDA" w:rsidRPr="00C846C2">
        <w:rPr>
          <w:sz w:val="28"/>
          <w:szCs w:val="28"/>
        </w:rPr>
        <w:t>т</w:t>
      </w:r>
      <w:r w:rsidR="00073DDA" w:rsidRPr="00C846C2">
        <w:rPr>
          <w:sz w:val="28"/>
          <w:szCs w:val="28"/>
          <w:lang w:val="tg-Cyrl-TJ"/>
        </w:rPr>
        <w:t>р</w:t>
      </w:r>
      <w:proofErr w:type="spellStart"/>
      <w:r w:rsidR="00073DDA" w:rsidRPr="00C846C2">
        <w:rPr>
          <w:sz w:val="28"/>
          <w:szCs w:val="28"/>
        </w:rPr>
        <w:t>ех</w:t>
      </w:r>
      <w:proofErr w:type="spellEnd"/>
      <w:r w:rsidR="00664584" w:rsidRPr="00C846C2">
        <w:rPr>
          <w:sz w:val="28"/>
          <w:szCs w:val="28"/>
        </w:rPr>
        <w:t>)</w:t>
      </w:r>
      <w:r w:rsidRPr="00C846C2">
        <w:rPr>
          <w:sz w:val="28"/>
          <w:szCs w:val="28"/>
        </w:rPr>
        <w:t xml:space="preserve"> пунктов согласно прилагаемому списку</w:t>
      </w:r>
      <w:r w:rsidR="00E70F9F" w:rsidRPr="00C846C2">
        <w:rPr>
          <w:sz w:val="28"/>
          <w:szCs w:val="28"/>
        </w:rPr>
        <w:t>.</w:t>
      </w:r>
    </w:p>
    <w:p w14:paraId="6C7F5D18" w14:textId="30BA8B93" w:rsidR="00DD5AC5" w:rsidRPr="00C846C2" w:rsidRDefault="00E70F9F" w:rsidP="00DD5AC5">
      <w:pPr>
        <w:jc w:val="both"/>
        <w:rPr>
          <w:sz w:val="28"/>
          <w:szCs w:val="28"/>
          <w:lang w:val="tg-Cyrl-TJ"/>
        </w:rPr>
      </w:pPr>
      <w:r w:rsidRPr="00C846C2">
        <w:rPr>
          <w:sz w:val="28"/>
          <w:szCs w:val="28"/>
          <w:lang w:val="tg-Cyrl-TJ"/>
        </w:rPr>
        <w:t>Список реперов, принятых на наблюдение за сохранностью, и абрисы реперов при</w:t>
      </w:r>
      <w:r w:rsidR="00991232" w:rsidRPr="00C846C2">
        <w:rPr>
          <w:sz w:val="28"/>
          <w:szCs w:val="28"/>
          <w:lang w:val="tg-Cyrl-TJ"/>
        </w:rPr>
        <w:t>ведены ниже</w:t>
      </w:r>
      <w:r w:rsidRPr="00C846C2">
        <w:rPr>
          <w:sz w:val="28"/>
          <w:szCs w:val="28"/>
          <w:lang w:val="tg-Cyrl-TJ"/>
        </w:rPr>
        <w:t>.</w:t>
      </w:r>
    </w:p>
    <w:p w14:paraId="18A8EA29" w14:textId="77777777" w:rsidR="00E70F9F" w:rsidRPr="00C846C2" w:rsidRDefault="00E70F9F" w:rsidP="00DD5AC5">
      <w:pPr>
        <w:jc w:val="both"/>
        <w:rPr>
          <w:sz w:val="28"/>
          <w:szCs w:val="28"/>
          <w:lang w:val="tg-Cyrl-TJ"/>
        </w:rPr>
      </w:pPr>
    </w:p>
    <w:p w14:paraId="6D23436C" w14:textId="6C0DD972" w:rsidR="00DD5AC5" w:rsidRPr="00C846C2" w:rsidRDefault="00E70F9F" w:rsidP="00DD5AC5">
      <w:pPr>
        <w:rPr>
          <w:sz w:val="28"/>
          <w:szCs w:val="28"/>
        </w:rPr>
      </w:pPr>
      <w:r w:rsidRPr="00C846C2">
        <w:rPr>
          <w:sz w:val="28"/>
          <w:szCs w:val="28"/>
        </w:rPr>
        <w:t xml:space="preserve">Акт составлен в 2 </w:t>
      </w:r>
      <w:r w:rsidR="00DD5AC5" w:rsidRPr="00C846C2">
        <w:rPr>
          <w:sz w:val="28"/>
          <w:szCs w:val="28"/>
        </w:rPr>
        <w:t>(д</w:t>
      </w:r>
      <w:r w:rsidRPr="00C846C2">
        <w:rPr>
          <w:sz w:val="28"/>
          <w:szCs w:val="28"/>
        </w:rPr>
        <w:t>в</w:t>
      </w:r>
      <w:r w:rsidR="00DD5AC5" w:rsidRPr="00C846C2">
        <w:rPr>
          <w:sz w:val="28"/>
          <w:szCs w:val="28"/>
        </w:rPr>
        <w:t>у</w:t>
      </w:r>
      <w:r w:rsidRPr="00C846C2">
        <w:rPr>
          <w:sz w:val="28"/>
          <w:szCs w:val="28"/>
        </w:rPr>
        <w:t>х</w:t>
      </w:r>
      <w:r w:rsidR="00DD5AC5" w:rsidRPr="00C846C2">
        <w:rPr>
          <w:sz w:val="28"/>
          <w:szCs w:val="28"/>
        </w:rPr>
        <w:t xml:space="preserve">) </w:t>
      </w:r>
      <w:r w:rsidRPr="00C846C2">
        <w:rPr>
          <w:sz w:val="28"/>
          <w:szCs w:val="28"/>
        </w:rPr>
        <w:t>экземплярах</w:t>
      </w:r>
      <w:r w:rsidR="00DD5AC5" w:rsidRPr="00C846C2">
        <w:rPr>
          <w:rFonts w:ascii="Times New Roman Tj" w:hAnsi="Times New Roman Tj"/>
          <w:sz w:val="28"/>
          <w:szCs w:val="28"/>
        </w:rPr>
        <w:t>.</w:t>
      </w:r>
    </w:p>
    <w:p w14:paraId="7CDE810A" w14:textId="6A5BEA64" w:rsidR="00DD5AC5" w:rsidRPr="00C846C2" w:rsidRDefault="00DD5AC5" w:rsidP="00DD5AC5">
      <w:pPr>
        <w:rPr>
          <w:sz w:val="28"/>
          <w:szCs w:val="28"/>
        </w:rPr>
      </w:pPr>
    </w:p>
    <w:p w14:paraId="10F16890" w14:textId="77777777" w:rsidR="00E70F9F" w:rsidRPr="00C846C2" w:rsidRDefault="00E70F9F" w:rsidP="00DD5AC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975"/>
        <w:gridCol w:w="2983"/>
        <w:gridCol w:w="1583"/>
      </w:tblGrid>
      <w:tr w:rsidR="00120DE8" w:rsidRPr="00C846C2" w14:paraId="4DA96AE4" w14:textId="77777777" w:rsidTr="00D52B0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1BE" w14:textId="65BA6FA9" w:rsidR="00DD5AC5" w:rsidRPr="00C846C2" w:rsidRDefault="00120DE8" w:rsidP="00120DE8">
            <w:pPr>
              <w:jc w:val="center"/>
              <w:rPr>
                <w:b/>
                <w:bCs/>
              </w:rPr>
            </w:pPr>
            <w:r w:rsidRPr="00C846C2">
              <w:rPr>
                <w:b/>
                <w:bCs/>
              </w:rPr>
              <w:t>Наименование</w:t>
            </w:r>
            <w:r w:rsidR="00DD5AC5" w:rsidRPr="00C846C2">
              <w:rPr>
                <w:b/>
                <w:bCs/>
              </w:rPr>
              <w:t xml:space="preserve"> </w:t>
            </w:r>
            <w:r w:rsidRPr="00C846C2">
              <w:rPr>
                <w:rFonts w:ascii="Times New Roman Tj" w:hAnsi="Times New Roman Tj"/>
                <w:b/>
                <w:bCs/>
              </w:rPr>
              <w:t>знаков</w:t>
            </w:r>
            <w:r w:rsidRPr="00C846C2">
              <w:rPr>
                <w:b/>
                <w:bCs/>
              </w:rPr>
              <w:t xml:space="preserve"> (реперов)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2A2" w14:textId="28357DD5" w:rsidR="00DD5AC5" w:rsidRPr="00C846C2" w:rsidRDefault="00120DE8" w:rsidP="00120DE8">
            <w:pPr>
              <w:jc w:val="center"/>
              <w:rPr>
                <w:b/>
                <w:bCs/>
              </w:rPr>
            </w:pPr>
            <w:r w:rsidRPr="00C846C2">
              <w:rPr>
                <w:rFonts w:ascii="Times New Roman Tj" w:hAnsi="Times New Roman Tj"/>
                <w:b/>
                <w:bCs/>
              </w:rPr>
              <w:t>Расположение знаков</w:t>
            </w:r>
            <w:r w:rsidR="00DD5AC5" w:rsidRPr="00C846C2">
              <w:rPr>
                <w:b/>
                <w:bCs/>
              </w:rPr>
              <w:t xml:space="preserve"> (репер</w:t>
            </w:r>
            <w:r w:rsidRPr="00C846C2">
              <w:rPr>
                <w:b/>
                <w:bCs/>
              </w:rPr>
              <w:t>ов</w:t>
            </w:r>
            <w:r w:rsidR="00DD5AC5" w:rsidRPr="00C846C2">
              <w:rPr>
                <w:b/>
                <w:bCs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707" w14:textId="3B8464CB" w:rsidR="00DD5AC5" w:rsidRPr="00C846C2" w:rsidRDefault="00120DE8" w:rsidP="00120DE8">
            <w:pPr>
              <w:jc w:val="center"/>
              <w:rPr>
                <w:b/>
                <w:bCs/>
              </w:rPr>
            </w:pPr>
            <w:r w:rsidRPr="00C846C2">
              <w:rPr>
                <w:b/>
                <w:bCs/>
              </w:rPr>
              <w:t>Чертеж знаков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788" w14:textId="6F1D55F9" w:rsidR="00DD5AC5" w:rsidRPr="00C846C2" w:rsidRDefault="00120DE8" w:rsidP="005A7D7F">
            <w:pPr>
              <w:jc w:val="center"/>
              <w:rPr>
                <w:b/>
                <w:bCs/>
              </w:rPr>
            </w:pPr>
            <w:r w:rsidRPr="00C846C2">
              <w:rPr>
                <w:b/>
                <w:bCs/>
              </w:rPr>
              <w:t>Примечание</w:t>
            </w:r>
          </w:p>
        </w:tc>
      </w:tr>
      <w:tr w:rsidR="00120DE8" w:rsidRPr="00C846C2" w14:paraId="1F227F6C" w14:textId="77777777" w:rsidTr="00D52B01">
        <w:trPr>
          <w:cantSplit/>
          <w:trHeight w:val="1926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88A" w14:textId="77777777" w:rsidR="00DD5AC5" w:rsidRPr="00C846C2" w:rsidRDefault="00DD5AC5" w:rsidP="005A7D7F">
            <w:r w:rsidRPr="00C846C2">
              <w:rPr>
                <w:sz w:val="28"/>
                <w:szCs w:val="28"/>
              </w:rPr>
              <w:t>Рп-1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C90" w14:textId="75874A8C" w:rsidR="00DD5AC5" w:rsidRPr="00C846C2" w:rsidRDefault="00DD5AC5" w:rsidP="005A7D7F">
            <w:pPr>
              <w:rPr>
                <w:rFonts w:eastAsiaTheme="minorHAnsi"/>
                <w:color w:val="000000"/>
                <w:lang w:eastAsia="en-US"/>
              </w:rPr>
            </w:pPr>
            <w:r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Рп</w:t>
            </w:r>
            <w:r w:rsidR="00513F70"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-</w:t>
            </w:r>
            <w:r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>1</w:t>
            </w:r>
            <w:r w:rsidR="00991232"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 </w:t>
            </w:r>
            <w:r w:rsidR="00991232" w:rsidRPr="00C846C2">
              <w:rPr>
                <w:rFonts w:eastAsiaTheme="minorHAnsi"/>
                <w:color w:val="000000"/>
                <w:lang w:eastAsia="en-US"/>
              </w:rPr>
              <w:t>н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>аходится в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73DDA" w:rsidRPr="00C846C2">
              <w:rPr>
                <w:rFonts w:eastAsiaTheme="minorHAnsi"/>
                <w:color w:val="000000"/>
                <w:lang w:eastAsia="en-US"/>
              </w:rPr>
              <w:t>посёлк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е</w:t>
            </w:r>
            <w:r w:rsidR="00073DDA" w:rsidRPr="00C846C2">
              <w:rPr>
                <w:rFonts w:eastAsiaTheme="minorHAnsi"/>
                <w:color w:val="000000"/>
                <w:lang w:eastAsia="en-US"/>
              </w:rPr>
              <w:t xml:space="preserve"> городского типа </w:t>
            </w:r>
            <w:proofErr w:type="spellStart"/>
            <w:r w:rsidR="00073DDA" w:rsidRPr="00C846C2">
              <w:rPr>
                <w:rFonts w:eastAsiaTheme="minorHAnsi"/>
                <w:color w:val="000000"/>
                <w:lang w:eastAsia="en-US"/>
              </w:rPr>
              <w:t>Дарбанд</w:t>
            </w:r>
            <w:proofErr w:type="spellEnd"/>
            <w:r w:rsidR="00073DDA" w:rsidRPr="00C846C2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="00073DDA" w:rsidRPr="00C846C2">
              <w:rPr>
                <w:rFonts w:eastAsiaTheme="minorHAnsi"/>
                <w:color w:val="000000"/>
                <w:lang w:eastAsia="en-US"/>
              </w:rPr>
              <w:t>Нурабадского</w:t>
            </w:r>
            <w:proofErr w:type="spellEnd"/>
            <w:r w:rsidR="00073DDA" w:rsidRPr="00C846C2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 xml:space="preserve">угла здании актового зала 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>на расстоянии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17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,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33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 xml:space="preserve">от другого угла 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здани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>и актового зала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 xml:space="preserve">на расстоянии 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7</w:t>
            </w:r>
            <w:r w:rsidRPr="00C846C2">
              <w:rPr>
                <w:rFonts w:eastAsiaTheme="minorHAnsi"/>
                <w:color w:val="000000"/>
                <w:lang w:eastAsia="en-US"/>
              </w:rPr>
              <w:t>,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08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</w:t>
            </w:r>
            <w:r w:rsidR="00120DE8" w:rsidRPr="00C846C2">
              <w:rPr>
                <w:rFonts w:eastAsiaTheme="minorHAnsi"/>
                <w:color w:val="000000"/>
                <w:lang w:eastAsia="en-US"/>
              </w:rPr>
              <w:t xml:space="preserve">от угла низковольтного электрического столба на расстоянии 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41</w:t>
            </w:r>
            <w:r w:rsidRPr="00C846C2">
              <w:rPr>
                <w:rFonts w:eastAsiaTheme="minorHAnsi"/>
                <w:color w:val="000000"/>
                <w:lang w:eastAsia="en-US"/>
              </w:rPr>
              <w:t>,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3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4м, 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возле т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р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ансфо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р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мато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р</w:t>
            </w:r>
            <w:r w:rsidR="00D52B01" w:rsidRPr="00C846C2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F7A" w14:textId="77777777" w:rsidR="00DD5AC5" w:rsidRPr="00C846C2" w:rsidRDefault="00DD5AC5" w:rsidP="005A7D7F">
            <w:r w:rsidRPr="00C846C2">
              <w:rPr>
                <w:noProof/>
              </w:rPr>
              <w:t xml:space="preserve"> </w:t>
            </w:r>
            <w:r w:rsidRPr="00C846C2">
              <w:rPr>
                <w:noProof/>
              </w:rPr>
              <w:drawing>
                <wp:inline distT="0" distB="0" distL="0" distR="0" wp14:anchorId="57E32670" wp14:editId="40467912">
                  <wp:extent cx="1579162" cy="1582390"/>
                  <wp:effectExtent l="19050" t="0" r="1988" b="0"/>
                  <wp:docPr id="5" name="Рисунок 3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43" cy="158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29E2" w14:textId="77777777" w:rsidR="00DD5AC5" w:rsidRPr="00C846C2" w:rsidRDefault="00DD5AC5" w:rsidP="005A7D7F"/>
        </w:tc>
      </w:tr>
      <w:tr w:rsidR="00D52B01" w:rsidRPr="00C846C2" w14:paraId="0B1342FC" w14:textId="77777777" w:rsidTr="00D52B01">
        <w:trPr>
          <w:cantSplit/>
          <w:trHeight w:val="375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E2E" w14:textId="77777777" w:rsidR="00D52B01" w:rsidRPr="00C846C2" w:rsidRDefault="00D52B01" w:rsidP="00D52B01">
            <w:r w:rsidRPr="00C846C2">
              <w:rPr>
                <w:sz w:val="28"/>
                <w:szCs w:val="28"/>
              </w:rPr>
              <w:t>Рп-2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A2C" w14:textId="2C9C69A3" w:rsidR="00D52B01" w:rsidRPr="00C846C2" w:rsidRDefault="00D52B01" w:rsidP="00D52B01">
            <w:r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Рп-1 </w:t>
            </w:r>
            <w:r w:rsidRPr="00C846C2">
              <w:rPr>
                <w:rFonts w:eastAsiaTheme="minorHAnsi"/>
                <w:color w:val="000000"/>
                <w:lang w:eastAsia="en-US"/>
              </w:rPr>
              <w:t>находится в посёлк</w:t>
            </w:r>
            <w:r w:rsidRPr="00C846C2">
              <w:rPr>
                <w:rFonts w:eastAsiaTheme="minorHAnsi"/>
                <w:color w:val="000000"/>
                <w:lang w:eastAsia="en-US"/>
              </w:rPr>
              <w:t>е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 городского типа </w:t>
            </w:r>
            <w:proofErr w:type="spellStart"/>
            <w:r w:rsidRPr="00C846C2">
              <w:rPr>
                <w:rFonts w:eastAsiaTheme="minorHAnsi"/>
                <w:color w:val="000000"/>
                <w:lang w:eastAsia="en-US"/>
              </w:rPr>
              <w:t>Дарбанд</w:t>
            </w:r>
            <w:proofErr w:type="spellEnd"/>
            <w:r w:rsidRPr="00C846C2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C846C2">
              <w:rPr>
                <w:rFonts w:eastAsiaTheme="minorHAnsi"/>
                <w:color w:val="000000"/>
                <w:lang w:eastAsia="en-US"/>
              </w:rPr>
              <w:t>Нурабадского</w:t>
            </w:r>
            <w:proofErr w:type="spellEnd"/>
            <w:r w:rsidRPr="00C846C2">
              <w:rPr>
                <w:rFonts w:eastAsiaTheme="minorHAnsi"/>
                <w:color w:val="000000"/>
                <w:lang w:eastAsia="en-US"/>
              </w:rPr>
              <w:t xml:space="preserve"> района, от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 xml:space="preserve">угла здании актового зала 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на расстоянии </w:t>
            </w:r>
            <w:r w:rsidRPr="00C846C2">
              <w:rPr>
                <w:rFonts w:eastAsiaTheme="minorHAnsi"/>
                <w:color w:val="000000"/>
                <w:lang w:eastAsia="en-US"/>
              </w:rPr>
              <w:t>9</w:t>
            </w:r>
            <w:r w:rsidRPr="00C846C2">
              <w:rPr>
                <w:rFonts w:eastAsiaTheme="minorHAnsi"/>
                <w:color w:val="000000"/>
                <w:lang w:eastAsia="en-US"/>
              </w:rPr>
              <w:t>,3</w:t>
            </w:r>
            <w:r w:rsidRPr="00C846C2">
              <w:rPr>
                <w:rFonts w:eastAsiaTheme="minorHAnsi"/>
                <w:color w:val="000000"/>
                <w:lang w:eastAsia="en-US"/>
              </w:rPr>
              <w:t>9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от другого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 xml:space="preserve">угла здании актового зала 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на расстоянии </w:t>
            </w:r>
            <w:r w:rsidRPr="00C846C2">
              <w:rPr>
                <w:rFonts w:eastAsiaTheme="minorHAnsi"/>
                <w:color w:val="000000"/>
                <w:lang w:eastAsia="en-US"/>
              </w:rPr>
              <w:t>15</w:t>
            </w:r>
            <w:r w:rsidRPr="00C846C2">
              <w:rPr>
                <w:rFonts w:eastAsiaTheme="minorHAnsi"/>
                <w:color w:val="000000"/>
                <w:lang w:eastAsia="en-US"/>
              </w:rPr>
              <w:t>,0</w:t>
            </w:r>
            <w:r w:rsidRPr="00C846C2">
              <w:rPr>
                <w:rFonts w:eastAsiaTheme="minorHAnsi"/>
                <w:color w:val="000000"/>
                <w:lang w:eastAsia="en-US"/>
              </w:rPr>
              <w:t>3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от угла низковольтного электрического столба на расстоянии </w:t>
            </w:r>
            <w:r w:rsidRPr="00C846C2">
              <w:rPr>
                <w:rFonts w:eastAsiaTheme="minorHAnsi"/>
                <w:color w:val="000000"/>
                <w:lang w:eastAsia="en-US"/>
              </w:rPr>
              <w:t>38</w:t>
            </w:r>
            <w:r w:rsidRPr="00C846C2">
              <w:rPr>
                <w:rFonts w:eastAsiaTheme="minorHAnsi"/>
                <w:color w:val="000000"/>
                <w:lang w:eastAsia="en-US"/>
              </w:rPr>
              <w:t>,</w:t>
            </w:r>
            <w:r w:rsidRPr="00C846C2">
              <w:rPr>
                <w:rFonts w:eastAsiaTheme="minorHAnsi"/>
                <w:color w:val="000000"/>
                <w:lang w:eastAsia="en-US"/>
              </w:rPr>
              <w:t>5</w:t>
            </w:r>
            <w:r w:rsidRPr="00C846C2">
              <w:rPr>
                <w:rFonts w:eastAsiaTheme="minorHAnsi"/>
                <w:color w:val="000000"/>
                <w:lang w:eastAsia="en-US"/>
              </w:rPr>
              <w:t>3м, возле трансформатора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46C" w14:textId="77777777" w:rsidR="00D52B01" w:rsidRPr="00C846C2" w:rsidRDefault="00D52B01" w:rsidP="00D52B01"/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F11" w14:textId="77777777" w:rsidR="00D52B01" w:rsidRPr="00C846C2" w:rsidRDefault="00D52B01" w:rsidP="00D52B01"/>
        </w:tc>
      </w:tr>
      <w:tr w:rsidR="00120DE8" w:rsidRPr="00C846C2" w14:paraId="7A6C4431" w14:textId="77777777" w:rsidTr="00D52B01">
        <w:trPr>
          <w:cantSplit/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EEC" w14:textId="77777777" w:rsidR="00DD5AC5" w:rsidRPr="00C846C2" w:rsidRDefault="00DD5AC5" w:rsidP="005A7D7F"/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87A" w14:textId="77777777" w:rsidR="00DD5AC5" w:rsidRPr="00C846C2" w:rsidRDefault="00DD5AC5" w:rsidP="005A7D7F"/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3CB" w14:textId="77777777" w:rsidR="00DD5AC5" w:rsidRPr="00C846C2" w:rsidRDefault="00DD5AC5" w:rsidP="005A7D7F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AC8" w14:textId="77777777" w:rsidR="00DD5AC5" w:rsidRPr="00C846C2" w:rsidRDefault="00DD5AC5" w:rsidP="005A7D7F"/>
        </w:tc>
      </w:tr>
      <w:tr w:rsidR="00D52B01" w:rsidRPr="00C846C2" w14:paraId="4902CEF2" w14:textId="77777777" w:rsidTr="00D52B01">
        <w:trPr>
          <w:cantSplit/>
          <w:trHeight w:val="44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903" w14:textId="71305EA6" w:rsidR="00D52B01" w:rsidRPr="00C846C2" w:rsidRDefault="00D52B01" w:rsidP="00D52B01">
            <w:r w:rsidRPr="00C846C2">
              <w:rPr>
                <w:sz w:val="28"/>
                <w:szCs w:val="28"/>
              </w:rPr>
              <w:lastRenderedPageBreak/>
              <w:t>Рп-3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9B0" w14:textId="796AD591" w:rsidR="00D52B01" w:rsidRPr="00C846C2" w:rsidRDefault="00D52B01" w:rsidP="00D52B01">
            <w:pPr>
              <w:rPr>
                <w:rFonts w:eastAsiaTheme="minorHAnsi"/>
                <w:color w:val="000000"/>
                <w:lang w:eastAsia="en-US"/>
              </w:rPr>
            </w:pPr>
            <w:r w:rsidRPr="00C846C2">
              <w:rPr>
                <w:rFonts w:ascii="Times New Roman Tj" w:eastAsiaTheme="minorHAnsi" w:hAnsi="Times New Roman Tj" w:cs="Times New Roman Tj"/>
                <w:color w:val="000000"/>
                <w:lang w:eastAsia="en-US"/>
              </w:rPr>
              <w:t xml:space="preserve">Рп-1 </w:t>
            </w:r>
            <w:r w:rsidRPr="00C846C2">
              <w:rPr>
                <w:rFonts w:eastAsiaTheme="minorHAnsi"/>
                <w:color w:val="000000"/>
                <w:lang w:eastAsia="en-US"/>
              </w:rPr>
              <w:t>находится в посёлк</w:t>
            </w:r>
            <w:r w:rsidRPr="00C846C2">
              <w:rPr>
                <w:rFonts w:eastAsiaTheme="minorHAnsi"/>
                <w:color w:val="000000"/>
                <w:lang w:eastAsia="en-US"/>
              </w:rPr>
              <w:t>е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 городского типа </w:t>
            </w:r>
            <w:proofErr w:type="spellStart"/>
            <w:r w:rsidRPr="00C846C2">
              <w:rPr>
                <w:rFonts w:eastAsiaTheme="minorHAnsi"/>
                <w:color w:val="000000"/>
                <w:lang w:eastAsia="en-US"/>
              </w:rPr>
              <w:t>Дарбанд</w:t>
            </w:r>
            <w:proofErr w:type="spellEnd"/>
            <w:r w:rsidRPr="00C846C2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C846C2">
              <w:rPr>
                <w:rFonts w:eastAsiaTheme="minorHAnsi"/>
                <w:color w:val="000000"/>
                <w:lang w:eastAsia="en-US"/>
              </w:rPr>
              <w:t>Нурабадского</w:t>
            </w:r>
            <w:proofErr w:type="spellEnd"/>
            <w:r w:rsidRPr="00C846C2">
              <w:rPr>
                <w:rFonts w:eastAsiaTheme="minorHAnsi"/>
                <w:color w:val="000000"/>
                <w:lang w:eastAsia="en-US"/>
              </w:rPr>
              <w:t xml:space="preserve"> района, от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 xml:space="preserve">угла здании актового зала </w:t>
            </w:r>
            <w:r w:rsidRPr="00C846C2">
              <w:rPr>
                <w:rFonts w:eastAsiaTheme="minorHAnsi"/>
                <w:color w:val="000000"/>
                <w:lang w:eastAsia="en-US"/>
              </w:rPr>
              <w:t>на расстоянии 9,</w:t>
            </w:r>
            <w:r w:rsidRPr="00C846C2">
              <w:rPr>
                <w:rFonts w:eastAsiaTheme="minorHAnsi"/>
                <w:color w:val="000000"/>
                <w:lang w:eastAsia="en-US"/>
              </w:rPr>
              <w:t>7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от другого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 xml:space="preserve">угла здании актового зала 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на расстоянии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>30</w:t>
            </w:r>
            <w:r w:rsidRPr="00C846C2">
              <w:rPr>
                <w:rFonts w:eastAsiaTheme="minorHAnsi"/>
                <w:color w:val="000000"/>
                <w:lang w:eastAsia="en-US"/>
              </w:rPr>
              <w:t>,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>38</w:t>
            </w:r>
            <w:r w:rsidRPr="00C846C2">
              <w:rPr>
                <w:rFonts w:eastAsiaTheme="minorHAnsi"/>
                <w:color w:val="000000"/>
                <w:lang w:eastAsia="en-US"/>
              </w:rPr>
              <w:t xml:space="preserve">м, от угла низковольтного электрического столба на расстоянии 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>2</w:t>
            </w:r>
            <w:r w:rsidRPr="00C846C2">
              <w:rPr>
                <w:rFonts w:eastAsiaTheme="minorHAnsi"/>
                <w:color w:val="000000"/>
                <w:lang w:eastAsia="en-US"/>
              </w:rPr>
              <w:t>8,</w:t>
            </w:r>
            <w:r w:rsidR="002C58AE" w:rsidRPr="00C846C2">
              <w:rPr>
                <w:rFonts w:eastAsiaTheme="minorHAnsi"/>
                <w:color w:val="000000"/>
                <w:lang w:eastAsia="en-US"/>
              </w:rPr>
              <w:t>84</w:t>
            </w:r>
            <w:r w:rsidRPr="00C846C2">
              <w:rPr>
                <w:rFonts w:eastAsiaTheme="minorHAnsi"/>
                <w:color w:val="000000"/>
                <w:lang w:eastAsia="en-US"/>
              </w:rPr>
              <w:t>м, возле трансформатора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75B" w14:textId="77777777" w:rsidR="00D52B01" w:rsidRPr="00C846C2" w:rsidRDefault="00D52B01" w:rsidP="00D52B0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6C6" w14:textId="77777777" w:rsidR="00D52B01" w:rsidRPr="00C846C2" w:rsidRDefault="00D52B01" w:rsidP="00D52B01"/>
        </w:tc>
      </w:tr>
    </w:tbl>
    <w:p w14:paraId="3DB9B073" w14:textId="77BC6C75" w:rsidR="00DD5AC5" w:rsidRPr="00C846C2" w:rsidRDefault="00DD5AC5" w:rsidP="00DD5AC5">
      <w:pPr>
        <w:rPr>
          <w:sz w:val="28"/>
          <w:szCs w:val="28"/>
        </w:rPr>
      </w:pPr>
    </w:p>
    <w:p w14:paraId="1299CA67" w14:textId="30F69BAC" w:rsidR="00D52B01" w:rsidRPr="00C846C2" w:rsidRDefault="00D52B01" w:rsidP="00DD5AC5">
      <w:pPr>
        <w:rPr>
          <w:sz w:val="28"/>
          <w:szCs w:val="28"/>
        </w:rPr>
      </w:pPr>
    </w:p>
    <w:p w14:paraId="7FBEEF8B" w14:textId="3B87CF8F" w:rsidR="00D52B01" w:rsidRPr="00C846C2" w:rsidRDefault="00D52B01" w:rsidP="00DD5AC5">
      <w:pPr>
        <w:rPr>
          <w:sz w:val="28"/>
          <w:szCs w:val="28"/>
        </w:rPr>
      </w:pPr>
    </w:p>
    <w:p w14:paraId="6C7BC849" w14:textId="1B2753DF" w:rsidR="00991232" w:rsidRPr="00C846C2" w:rsidRDefault="00991232" w:rsidP="00DD5AC5">
      <w:pPr>
        <w:rPr>
          <w:sz w:val="28"/>
          <w:szCs w:val="28"/>
        </w:rPr>
      </w:pPr>
      <w:r w:rsidRPr="00C846C2">
        <w:rPr>
          <w:sz w:val="28"/>
          <w:szCs w:val="28"/>
        </w:rPr>
        <w:t>Сдал</w:t>
      </w:r>
      <w:proofErr w:type="gramStart"/>
      <w:r w:rsidR="00DD5AC5" w:rsidRPr="00C846C2">
        <w:rPr>
          <w:sz w:val="28"/>
          <w:szCs w:val="28"/>
        </w:rPr>
        <w:t xml:space="preserve">: </w:t>
      </w:r>
      <w:r w:rsidRPr="00C846C2">
        <w:rPr>
          <w:sz w:val="28"/>
          <w:szCs w:val="28"/>
        </w:rPr>
        <w:tab/>
      </w:r>
      <w:r w:rsidRPr="00C846C2">
        <w:rPr>
          <w:sz w:val="28"/>
          <w:szCs w:val="28"/>
        </w:rPr>
        <w:tab/>
      </w:r>
      <w:r w:rsidRPr="00C846C2">
        <w:rPr>
          <w:sz w:val="28"/>
          <w:szCs w:val="28"/>
        </w:rPr>
        <w:tab/>
      </w:r>
      <w:r w:rsidRPr="00C846C2">
        <w:rPr>
          <w:sz w:val="28"/>
          <w:szCs w:val="28"/>
        </w:rPr>
        <w:tab/>
      </w:r>
      <w:r w:rsidRPr="00C846C2">
        <w:rPr>
          <w:sz w:val="28"/>
          <w:szCs w:val="28"/>
        </w:rPr>
        <w:tab/>
      </w:r>
      <w:r w:rsidRPr="00C846C2">
        <w:rPr>
          <w:sz w:val="28"/>
          <w:szCs w:val="28"/>
        </w:rPr>
        <w:tab/>
        <w:t>Принял</w:t>
      </w:r>
      <w:proofErr w:type="gramEnd"/>
      <w:r w:rsidRPr="00C846C2">
        <w:rPr>
          <w:sz w:val="28"/>
          <w:szCs w:val="28"/>
        </w:rPr>
        <w:t>:</w:t>
      </w:r>
    </w:p>
    <w:p w14:paraId="4EC95EF6" w14:textId="77777777" w:rsidR="00991232" w:rsidRPr="00C846C2" w:rsidRDefault="00991232" w:rsidP="00DD5AC5">
      <w:pPr>
        <w:rPr>
          <w:sz w:val="28"/>
          <w:szCs w:val="28"/>
        </w:rPr>
      </w:pPr>
    </w:p>
    <w:p w14:paraId="17B2FA4E" w14:textId="7DF79BC9" w:rsidR="00DD5AC5" w:rsidRPr="00C846C2" w:rsidRDefault="00991232" w:rsidP="00DD5AC5">
      <w:pPr>
        <w:rPr>
          <w:sz w:val="28"/>
          <w:szCs w:val="28"/>
        </w:rPr>
      </w:pPr>
      <w:r w:rsidRPr="00C846C2">
        <w:rPr>
          <w:sz w:val="28"/>
          <w:szCs w:val="28"/>
        </w:rPr>
        <w:t>________</w:t>
      </w:r>
      <w:r w:rsidR="00DD5AC5" w:rsidRPr="00C846C2">
        <w:rPr>
          <w:sz w:val="28"/>
          <w:szCs w:val="28"/>
        </w:rPr>
        <w:t xml:space="preserve">__________ </w:t>
      </w:r>
      <w:r w:rsidR="00812B0D" w:rsidRPr="00C846C2">
        <w:rPr>
          <w:sz w:val="28"/>
          <w:szCs w:val="28"/>
          <w:lang w:val="tg-Cyrl-TJ"/>
        </w:rPr>
        <w:t>С. Джобиров</w:t>
      </w:r>
      <w:r w:rsidR="00DD5AC5" w:rsidRPr="00C846C2">
        <w:rPr>
          <w:sz w:val="28"/>
          <w:szCs w:val="28"/>
        </w:rPr>
        <w:t xml:space="preserve">. </w:t>
      </w:r>
      <w:r w:rsidRPr="00C846C2"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ab/>
        <w:t>___________________Мирзоев М.</w:t>
      </w:r>
      <w:r w:rsidR="00DD5AC5" w:rsidRPr="00C846C2">
        <w:rPr>
          <w:sz w:val="28"/>
          <w:szCs w:val="28"/>
        </w:rPr>
        <w:t xml:space="preserve"> </w:t>
      </w:r>
    </w:p>
    <w:p w14:paraId="48394399" w14:textId="6685C6C7" w:rsidR="00DD5AC5" w:rsidRPr="00991232" w:rsidRDefault="00DD5AC5" w:rsidP="00DD5AC5">
      <w:pPr>
        <w:rPr>
          <w:sz w:val="28"/>
          <w:szCs w:val="28"/>
        </w:rPr>
      </w:pPr>
      <w:r w:rsidRPr="00C846C2">
        <w:rPr>
          <w:sz w:val="28"/>
          <w:szCs w:val="28"/>
        </w:rPr>
        <w:t xml:space="preserve">          (</w:t>
      </w:r>
      <w:r w:rsidR="00991232" w:rsidRPr="00C846C2">
        <w:rPr>
          <w:sz w:val="28"/>
          <w:szCs w:val="28"/>
        </w:rPr>
        <w:t>подпись</w:t>
      </w:r>
      <w:r w:rsidRPr="00C846C2">
        <w:rPr>
          <w:sz w:val="28"/>
          <w:szCs w:val="28"/>
        </w:rPr>
        <w:t xml:space="preserve">)                              </w:t>
      </w:r>
      <w:r w:rsidR="00991232" w:rsidRPr="00C846C2">
        <w:rPr>
          <w:sz w:val="28"/>
          <w:szCs w:val="28"/>
        </w:rPr>
        <w:t xml:space="preserve">       </w:t>
      </w:r>
      <w:r w:rsidRPr="00C846C2">
        <w:rPr>
          <w:sz w:val="28"/>
          <w:szCs w:val="28"/>
        </w:rPr>
        <w:t xml:space="preserve">                  (</w:t>
      </w:r>
      <w:r w:rsidR="00991232" w:rsidRPr="00C846C2">
        <w:rPr>
          <w:sz w:val="28"/>
          <w:szCs w:val="28"/>
        </w:rPr>
        <w:t>подпись</w:t>
      </w:r>
      <w:r w:rsidRPr="00C846C2">
        <w:rPr>
          <w:sz w:val="28"/>
          <w:szCs w:val="28"/>
        </w:rPr>
        <w:t>)</w:t>
      </w:r>
      <w:r w:rsidRPr="00991232">
        <w:rPr>
          <w:sz w:val="28"/>
          <w:szCs w:val="28"/>
        </w:rPr>
        <w:t xml:space="preserve">   </w:t>
      </w:r>
    </w:p>
    <w:sectPr w:rsidR="00DD5AC5" w:rsidRPr="00991232" w:rsidSect="00231166">
      <w:footerReference w:type="default" r:id="rId12"/>
      <w:pgSz w:w="11906" w:h="16838"/>
      <w:pgMar w:top="568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52C4" w14:textId="77777777" w:rsidR="008F6B23" w:rsidRDefault="008F6B23" w:rsidP="000E158B">
      <w:r>
        <w:separator/>
      </w:r>
    </w:p>
  </w:endnote>
  <w:endnote w:type="continuationSeparator" w:id="0">
    <w:p w14:paraId="6FDFB0CF" w14:textId="77777777" w:rsidR="008F6B23" w:rsidRDefault="008F6B23" w:rsidP="000E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6204" w14:textId="202FF505" w:rsidR="00C85355" w:rsidRDefault="00C85355" w:rsidP="00C85355">
    <w:pPr>
      <w:pStyle w:val="a7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B2A1" w14:textId="77777777" w:rsidR="008F6B23" w:rsidRDefault="008F6B23" w:rsidP="000E158B">
      <w:r>
        <w:separator/>
      </w:r>
    </w:p>
  </w:footnote>
  <w:footnote w:type="continuationSeparator" w:id="0">
    <w:p w14:paraId="57E0EFF6" w14:textId="77777777" w:rsidR="008F6B23" w:rsidRDefault="008F6B23" w:rsidP="000E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94C"/>
    <w:multiLevelType w:val="hybridMultilevel"/>
    <w:tmpl w:val="410A6F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97595"/>
    <w:multiLevelType w:val="hybridMultilevel"/>
    <w:tmpl w:val="795C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2279"/>
    <w:multiLevelType w:val="hybridMultilevel"/>
    <w:tmpl w:val="2A705E80"/>
    <w:lvl w:ilvl="0" w:tplc="D91A3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27B8D"/>
    <w:multiLevelType w:val="hybridMultilevel"/>
    <w:tmpl w:val="F3E65A50"/>
    <w:lvl w:ilvl="0" w:tplc="CEDEA8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F04339D"/>
    <w:multiLevelType w:val="hybridMultilevel"/>
    <w:tmpl w:val="1BA28A2E"/>
    <w:lvl w:ilvl="0" w:tplc="C0EA7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871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284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288906">
    <w:abstractNumId w:val="1"/>
  </w:num>
  <w:num w:numId="4" w16cid:durableId="642200100">
    <w:abstractNumId w:val="0"/>
  </w:num>
  <w:num w:numId="5" w16cid:durableId="403722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B4"/>
    <w:rsid w:val="00005D80"/>
    <w:rsid w:val="00006D7E"/>
    <w:rsid w:val="00010B6A"/>
    <w:rsid w:val="00026F93"/>
    <w:rsid w:val="0003592B"/>
    <w:rsid w:val="00035A1E"/>
    <w:rsid w:val="000477F3"/>
    <w:rsid w:val="0005157D"/>
    <w:rsid w:val="00054E01"/>
    <w:rsid w:val="00057DB0"/>
    <w:rsid w:val="00066EC0"/>
    <w:rsid w:val="00073DDA"/>
    <w:rsid w:val="00094540"/>
    <w:rsid w:val="000A2AB3"/>
    <w:rsid w:val="000B2403"/>
    <w:rsid w:val="000B6C18"/>
    <w:rsid w:val="000E158B"/>
    <w:rsid w:val="000E36FA"/>
    <w:rsid w:val="000E6A9A"/>
    <w:rsid w:val="00120DE8"/>
    <w:rsid w:val="00131A74"/>
    <w:rsid w:val="00140BBA"/>
    <w:rsid w:val="00144815"/>
    <w:rsid w:val="001463FE"/>
    <w:rsid w:val="0015558D"/>
    <w:rsid w:val="001575D0"/>
    <w:rsid w:val="00166160"/>
    <w:rsid w:val="00175FE4"/>
    <w:rsid w:val="001875A5"/>
    <w:rsid w:val="00192AFF"/>
    <w:rsid w:val="001A10A0"/>
    <w:rsid w:val="001A1B05"/>
    <w:rsid w:val="001B4104"/>
    <w:rsid w:val="001C2734"/>
    <w:rsid w:val="001F292F"/>
    <w:rsid w:val="00202C94"/>
    <w:rsid w:val="00204A35"/>
    <w:rsid w:val="00206C95"/>
    <w:rsid w:val="002132A4"/>
    <w:rsid w:val="00214CE3"/>
    <w:rsid w:val="00217031"/>
    <w:rsid w:val="0022390B"/>
    <w:rsid w:val="00231166"/>
    <w:rsid w:val="0023261C"/>
    <w:rsid w:val="002345CF"/>
    <w:rsid w:val="00237332"/>
    <w:rsid w:val="00246254"/>
    <w:rsid w:val="002470C1"/>
    <w:rsid w:val="0026616A"/>
    <w:rsid w:val="00271305"/>
    <w:rsid w:val="00271B26"/>
    <w:rsid w:val="002867B6"/>
    <w:rsid w:val="002A4BA6"/>
    <w:rsid w:val="002A6C4C"/>
    <w:rsid w:val="002B631F"/>
    <w:rsid w:val="002C237F"/>
    <w:rsid w:val="002C58AE"/>
    <w:rsid w:val="002D581E"/>
    <w:rsid w:val="002E0F1B"/>
    <w:rsid w:val="002E4D62"/>
    <w:rsid w:val="002E510B"/>
    <w:rsid w:val="002F2FAC"/>
    <w:rsid w:val="002F5B9A"/>
    <w:rsid w:val="0030334E"/>
    <w:rsid w:val="0031133C"/>
    <w:rsid w:val="00316A73"/>
    <w:rsid w:val="0032059B"/>
    <w:rsid w:val="00332420"/>
    <w:rsid w:val="003348A7"/>
    <w:rsid w:val="00345E6B"/>
    <w:rsid w:val="00356C09"/>
    <w:rsid w:val="00362718"/>
    <w:rsid w:val="003836B2"/>
    <w:rsid w:val="003A256E"/>
    <w:rsid w:val="003C04AA"/>
    <w:rsid w:val="003C3E80"/>
    <w:rsid w:val="003C624A"/>
    <w:rsid w:val="003D3A6A"/>
    <w:rsid w:val="003D6589"/>
    <w:rsid w:val="003D7E33"/>
    <w:rsid w:val="003F4C57"/>
    <w:rsid w:val="003F7D06"/>
    <w:rsid w:val="0041188A"/>
    <w:rsid w:val="00417EE9"/>
    <w:rsid w:val="004269C4"/>
    <w:rsid w:val="00433150"/>
    <w:rsid w:val="00433366"/>
    <w:rsid w:val="00434D60"/>
    <w:rsid w:val="00465A59"/>
    <w:rsid w:val="00470C5E"/>
    <w:rsid w:val="00490EE5"/>
    <w:rsid w:val="00491F06"/>
    <w:rsid w:val="00496850"/>
    <w:rsid w:val="004B1102"/>
    <w:rsid w:val="004B2A9C"/>
    <w:rsid w:val="004C3E61"/>
    <w:rsid w:val="004C5C00"/>
    <w:rsid w:val="004D06B4"/>
    <w:rsid w:val="004D1E49"/>
    <w:rsid w:val="004D58AE"/>
    <w:rsid w:val="004E0588"/>
    <w:rsid w:val="004F27F5"/>
    <w:rsid w:val="00504FB3"/>
    <w:rsid w:val="00513F70"/>
    <w:rsid w:val="00533C89"/>
    <w:rsid w:val="005427E0"/>
    <w:rsid w:val="00545FBA"/>
    <w:rsid w:val="005527A7"/>
    <w:rsid w:val="00590EAD"/>
    <w:rsid w:val="0059361C"/>
    <w:rsid w:val="005A1501"/>
    <w:rsid w:val="005C6C00"/>
    <w:rsid w:val="005D448C"/>
    <w:rsid w:val="005E3650"/>
    <w:rsid w:val="005E6291"/>
    <w:rsid w:val="005E6857"/>
    <w:rsid w:val="005E6A16"/>
    <w:rsid w:val="00601D88"/>
    <w:rsid w:val="00605D56"/>
    <w:rsid w:val="00606FBC"/>
    <w:rsid w:val="00612757"/>
    <w:rsid w:val="00622794"/>
    <w:rsid w:val="006269E9"/>
    <w:rsid w:val="00631BD9"/>
    <w:rsid w:val="00632DE3"/>
    <w:rsid w:val="006516D0"/>
    <w:rsid w:val="00664584"/>
    <w:rsid w:val="0068428E"/>
    <w:rsid w:val="00684543"/>
    <w:rsid w:val="00686DAF"/>
    <w:rsid w:val="00687FA9"/>
    <w:rsid w:val="006B0D02"/>
    <w:rsid w:val="006C4127"/>
    <w:rsid w:val="006D20E9"/>
    <w:rsid w:val="006D3E4D"/>
    <w:rsid w:val="006E493F"/>
    <w:rsid w:val="007126DD"/>
    <w:rsid w:val="0071329F"/>
    <w:rsid w:val="00715387"/>
    <w:rsid w:val="007247CF"/>
    <w:rsid w:val="00725311"/>
    <w:rsid w:val="00727B56"/>
    <w:rsid w:val="00740D85"/>
    <w:rsid w:val="00744F72"/>
    <w:rsid w:val="00751F79"/>
    <w:rsid w:val="007543E5"/>
    <w:rsid w:val="00755DEF"/>
    <w:rsid w:val="00764DB7"/>
    <w:rsid w:val="0077234C"/>
    <w:rsid w:val="00775D02"/>
    <w:rsid w:val="00775FF7"/>
    <w:rsid w:val="00781234"/>
    <w:rsid w:val="0078265E"/>
    <w:rsid w:val="00785133"/>
    <w:rsid w:val="007969BA"/>
    <w:rsid w:val="007A6358"/>
    <w:rsid w:val="007D2EC6"/>
    <w:rsid w:val="007F1CEE"/>
    <w:rsid w:val="008065F2"/>
    <w:rsid w:val="00810D3F"/>
    <w:rsid w:val="00812B0D"/>
    <w:rsid w:val="00832C2F"/>
    <w:rsid w:val="008332C1"/>
    <w:rsid w:val="008460B6"/>
    <w:rsid w:val="00853950"/>
    <w:rsid w:val="00854CAA"/>
    <w:rsid w:val="00875122"/>
    <w:rsid w:val="00880694"/>
    <w:rsid w:val="00881989"/>
    <w:rsid w:val="008932EF"/>
    <w:rsid w:val="00894EB3"/>
    <w:rsid w:val="008A5D2F"/>
    <w:rsid w:val="008C07C0"/>
    <w:rsid w:val="008C5162"/>
    <w:rsid w:val="008D08A7"/>
    <w:rsid w:val="008D0CC0"/>
    <w:rsid w:val="008F4D6E"/>
    <w:rsid w:val="008F6B23"/>
    <w:rsid w:val="00901960"/>
    <w:rsid w:val="0091178D"/>
    <w:rsid w:val="009133FE"/>
    <w:rsid w:val="00916C65"/>
    <w:rsid w:val="00933D48"/>
    <w:rsid w:val="0094503E"/>
    <w:rsid w:val="00947DF7"/>
    <w:rsid w:val="009574B8"/>
    <w:rsid w:val="0097300E"/>
    <w:rsid w:val="0097321C"/>
    <w:rsid w:val="00975BF3"/>
    <w:rsid w:val="00976BDD"/>
    <w:rsid w:val="00982346"/>
    <w:rsid w:val="00991232"/>
    <w:rsid w:val="009A073F"/>
    <w:rsid w:val="009A75C7"/>
    <w:rsid w:val="009B34DE"/>
    <w:rsid w:val="009C1B4E"/>
    <w:rsid w:val="009D0A6C"/>
    <w:rsid w:val="009D2A38"/>
    <w:rsid w:val="009E0B54"/>
    <w:rsid w:val="009E2887"/>
    <w:rsid w:val="00A01EA5"/>
    <w:rsid w:val="00A01F5A"/>
    <w:rsid w:val="00A24283"/>
    <w:rsid w:val="00A26FBF"/>
    <w:rsid w:val="00A36620"/>
    <w:rsid w:val="00A40097"/>
    <w:rsid w:val="00A4343C"/>
    <w:rsid w:val="00A50FCD"/>
    <w:rsid w:val="00A51EDF"/>
    <w:rsid w:val="00A52982"/>
    <w:rsid w:val="00A577A8"/>
    <w:rsid w:val="00A67F88"/>
    <w:rsid w:val="00A70C07"/>
    <w:rsid w:val="00A91A2F"/>
    <w:rsid w:val="00A92A38"/>
    <w:rsid w:val="00A962E7"/>
    <w:rsid w:val="00AB0BF5"/>
    <w:rsid w:val="00AB3246"/>
    <w:rsid w:val="00AD0A97"/>
    <w:rsid w:val="00AE3694"/>
    <w:rsid w:val="00AF02DC"/>
    <w:rsid w:val="00B02859"/>
    <w:rsid w:val="00B15226"/>
    <w:rsid w:val="00B16BEF"/>
    <w:rsid w:val="00B2557F"/>
    <w:rsid w:val="00B30AED"/>
    <w:rsid w:val="00B31B5E"/>
    <w:rsid w:val="00B35F83"/>
    <w:rsid w:val="00B423DD"/>
    <w:rsid w:val="00B43674"/>
    <w:rsid w:val="00B45D3D"/>
    <w:rsid w:val="00B46D26"/>
    <w:rsid w:val="00B572CC"/>
    <w:rsid w:val="00B64412"/>
    <w:rsid w:val="00B64CA1"/>
    <w:rsid w:val="00B670C7"/>
    <w:rsid w:val="00B76A99"/>
    <w:rsid w:val="00B903A5"/>
    <w:rsid w:val="00BA4F1F"/>
    <w:rsid w:val="00BC039A"/>
    <w:rsid w:val="00BC4665"/>
    <w:rsid w:val="00BC7892"/>
    <w:rsid w:val="00BD5D6C"/>
    <w:rsid w:val="00BE0277"/>
    <w:rsid w:val="00BF727E"/>
    <w:rsid w:val="00C0274C"/>
    <w:rsid w:val="00C05B91"/>
    <w:rsid w:val="00C10152"/>
    <w:rsid w:val="00C142DE"/>
    <w:rsid w:val="00C31BA5"/>
    <w:rsid w:val="00C433DD"/>
    <w:rsid w:val="00C846C2"/>
    <w:rsid w:val="00C84BCB"/>
    <w:rsid w:val="00C85355"/>
    <w:rsid w:val="00C86D1B"/>
    <w:rsid w:val="00C879D9"/>
    <w:rsid w:val="00C901C4"/>
    <w:rsid w:val="00C90D5F"/>
    <w:rsid w:val="00C918D1"/>
    <w:rsid w:val="00C95483"/>
    <w:rsid w:val="00C96F7A"/>
    <w:rsid w:val="00CA3E65"/>
    <w:rsid w:val="00CB0251"/>
    <w:rsid w:val="00CB05FD"/>
    <w:rsid w:val="00CB3EE4"/>
    <w:rsid w:val="00CB7806"/>
    <w:rsid w:val="00CC0B6A"/>
    <w:rsid w:val="00CC19C5"/>
    <w:rsid w:val="00CC2F3B"/>
    <w:rsid w:val="00CC43C3"/>
    <w:rsid w:val="00CC73FC"/>
    <w:rsid w:val="00CC7D7B"/>
    <w:rsid w:val="00CE038D"/>
    <w:rsid w:val="00CE1E27"/>
    <w:rsid w:val="00CE46C1"/>
    <w:rsid w:val="00CF0393"/>
    <w:rsid w:val="00D06306"/>
    <w:rsid w:val="00D1328D"/>
    <w:rsid w:val="00D1407B"/>
    <w:rsid w:val="00D15362"/>
    <w:rsid w:val="00D52600"/>
    <w:rsid w:val="00D52B01"/>
    <w:rsid w:val="00D53430"/>
    <w:rsid w:val="00D53698"/>
    <w:rsid w:val="00D55348"/>
    <w:rsid w:val="00D60248"/>
    <w:rsid w:val="00D6465C"/>
    <w:rsid w:val="00D80DCA"/>
    <w:rsid w:val="00D94AD7"/>
    <w:rsid w:val="00DA5C1C"/>
    <w:rsid w:val="00DA5D2A"/>
    <w:rsid w:val="00DA67FB"/>
    <w:rsid w:val="00DB67AA"/>
    <w:rsid w:val="00DC280C"/>
    <w:rsid w:val="00DD5AC5"/>
    <w:rsid w:val="00DE0038"/>
    <w:rsid w:val="00DE5E69"/>
    <w:rsid w:val="00DF7E3E"/>
    <w:rsid w:val="00E03F6A"/>
    <w:rsid w:val="00E100B4"/>
    <w:rsid w:val="00E27CB3"/>
    <w:rsid w:val="00E414FF"/>
    <w:rsid w:val="00E4247D"/>
    <w:rsid w:val="00E53821"/>
    <w:rsid w:val="00E54400"/>
    <w:rsid w:val="00E70F9F"/>
    <w:rsid w:val="00E76F77"/>
    <w:rsid w:val="00E820B2"/>
    <w:rsid w:val="00E861D7"/>
    <w:rsid w:val="00E875B4"/>
    <w:rsid w:val="00E87621"/>
    <w:rsid w:val="00EA17CD"/>
    <w:rsid w:val="00EA5F63"/>
    <w:rsid w:val="00EB141F"/>
    <w:rsid w:val="00ED0FC1"/>
    <w:rsid w:val="00ED44F3"/>
    <w:rsid w:val="00EF3AA5"/>
    <w:rsid w:val="00F222E1"/>
    <w:rsid w:val="00F23B69"/>
    <w:rsid w:val="00F26EAE"/>
    <w:rsid w:val="00F30551"/>
    <w:rsid w:val="00F44A8C"/>
    <w:rsid w:val="00F678BB"/>
    <w:rsid w:val="00F952B1"/>
    <w:rsid w:val="00F960AF"/>
    <w:rsid w:val="00FA21F0"/>
    <w:rsid w:val="00FA2459"/>
    <w:rsid w:val="00FA44E6"/>
    <w:rsid w:val="00FB570A"/>
    <w:rsid w:val="00FE7CC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3"/>
    <o:shapelayout v:ext="edit">
      <o:idmap v:ext="edit" data="2"/>
      <o:rules v:ext="edit">
        <o:r id="V:Rule1" type="arc" idref="#_x0000_s2066"/>
      </o:rules>
    </o:shapelayout>
  </w:shapeDefaults>
  <w:decimalSymbol w:val=","/>
  <w:listSeparator w:val=";"/>
  <w14:docId w14:val="767E63ED"/>
  <w15:docId w15:val="{821B3BCC-395F-46E0-8E88-CDDC3F7A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0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00B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204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490E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204A35"/>
    <w:pPr>
      <w:keepNext/>
      <w:tabs>
        <w:tab w:val="left" w:pos="840"/>
        <w:tab w:val="left" w:pos="2520"/>
      </w:tabs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unhideWhenUsed/>
    <w:qFormat/>
    <w:rsid w:val="00E100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0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00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00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E100B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100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E10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10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100B4"/>
    <w:pPr>
      <w:jc w:val="center"/>
    </w:pPr>
    <w:rPr>
      <w:rFonts w:eastAsia="MS Mincho"/>
      <w:b/>
      <w:bCs/>
      <w:sz w:val="28"/>
    </w:rPr>
  </w:style>
  <w:style w:type="character" w:customStyle="1" w:styleId="aa">
    <w:name w:val="Заголовок Знак"/>
    <w:basedOn w:val="a0"/>
    <w:link w:val="a9"/>
    <w:rsid w:val="00E100B4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nhideWhenUsed/>
    <w:rsid w:val="00C86D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6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04A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4A3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d">
    <w:name w:val="Table Grid"/>
    <w:basedOn w:val="a1"/>
    <w:uiPriority w:val="59"/>
    <w:rsid w:val="0020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204A35"/>
  </w:style>
  <w:style w:type="character" w:customStyle="1" w:styleId="apple-style-span">
    <w:name w:val="apple-style-span"/>
    <w:basedOn w:val="a0"/>
    <w:rsid w:val="00204A35"/>
  </w:style>
  <w:style w:type="paragraph" w:styleId="af">
    <w:name w:val="Body Text Indent"/>
    <w:basedOn w:val="a"/>
    <w:link w:val="af0"/>
    <w:rsid w:val="00204A35"/>
    <w:pPr>
      <w:spacing w:after="120"/>
      <w:ind w:left="283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204A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01">
    <w:name w:val="fontstyle01"/>
    <w:rsid w:val="00204A35"/>
    <w:rPr>
      <w:rFonts w:ascii="TimesNewRoman" w:hAnsi="TimesNew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90E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11">
    <w:name w:val="Верхний колонтитул Знак1"/>
    <w:locked/>
    <w:rsid w:val="00490EE5"/>
    <w:rPr>
      <w:sz w:val="24"/>
      <w:szCs w:val="24"/>
    </w:rPr>
  </w:style>
  <w:style w:type="paragraph" w:styleId="af1">
    <w:name w:val="Normal (Web)"/>
    <w:basedOn w:val="a"/>
    <w:uiPriority w:val="99"/>
    <w:unhideWhenUsed/>
    <w:rsid w:val="00CC7D7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C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D780-41B8-413D-B0DB-B8D84E42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TJK</cp:lastModifiedBy>
  <cp:revision>26</cp:revision>
  <cp:lastPrinted>2024-01-24T17:49:00Z</cp:lastPrinted>
  <dcterms:created xsi:type="dcterms:W3CDTF">2022-02-11T14:08:00Z</dcterms:created>
  <dcterms:modified xsi:type="dcterms:W3CDTF">2024-04-12T11:45:00Z</dcterms:modified>
</cp:coreProperties>
</file>