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EFA9C" w14:textId="7213F4CD" w:rsidR="00B55F15" w:rsidRPr="00950E5E" w:rsidRDefault="00B55F15" w:rsidP="00B55F15">
      <w:pPr>
        <w:jc w:val="center"/>
        <w:rPr>
          <w:rFonts w:cs="Times New Roman"/>
          <w:b/>
          <w:color w:val="FF0000"/>
        </w:rPr>
      </w:pPr>
      <w:r w:rsidRPr="00950E5E">
        <w:rPr>
          <w:rFonts w:cs="Times New Roman"/>
          <w:b/>
          <w:color w:val="FF0000"/>
        </w:rPr>
        <w:t xml:space="preserve">КОМИТЕТ ПО АРХИТЕКТУРЕ И СТРОИТЕЛЬСТВУ ПРИ ПРАВИТЕЛЬСТВЕ РЕСПУБЛИКИ ТАДЖИКИСТАН </w:t>
      </w:r>
    </w:p>
    <w:p w14:paraId="2405CB20" w14:textId="77777777" w:rsidR="00B55F15" w:rsidRPr="00950E5E" w:rsidRDefault="00B55F15" w:rsidP="00B55F15">
      <w:pPr>
        <w:jc w:val="center"/>
        <w:rPr>
          <w:rFonts w:cs="Times New Roman"/>
          <w:b/>
          <w:color w:val="FF0000"/>
        </w:rPr>
      </w:pPr>
      <w:r w:rsidRPr="00950E5E">
        <w:rPr>
          <w:rFonts w:cs="Times New Roman"/>
          <w:b/>
          <w:color w:val="FF0000"/>
        </w:rPr>
        <w:t>ОАО «КОРЕЗЛОИХА»</w:t>
      </w: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3E3FBF" w:rsidRPr="00950E5E" w14:paraId="5D132674" w14:textId="77777777" w:rsidTr="00595A9F">
        <w:tc>
          <w:tcPr>
            <w:tcW w:w="9606" w:type="dxa"/>
            <w:vAlign w:val="center"/>
          </w:tcPr>
          <w:p w14:paraId="0D4E533C" w14:textId="77777777" w:rsidR="003E3FBF" w:rsidRPr="00950E5E" w:rsidRDefault="003E3FBF" w:rsidP="003274D2">
            <w:pPr>
              <w:jc w:val="center"/>
              <w:rPr>
                <w:color w:val="FF0000"/>
              </w:rPr>
            </w:pPr>
            <w:r w:rsidRPr="00950E5E">
              <w:rPr>
                <w:noProof/>
                <w:color w:val="FF0000"/>
                <w:lang w:eastAsia="ru-RU"/>
              </w:rPr>
              <w:drawing>
                <wp:inline distT="0" distB="0" distL="0" distR="0" wp14:anchorId="1C836EF7" wp14:editId="7944BB97">
                  <wp:extent cx="1009123" cy="876300"/>
                  <wp:effectExtent l="0" t="0" r="0" b="0"/>
                  <wp:docPr id="39" name="Рисунок 39" descr="D:\ДИСК d\Бахтиёр\Проекты\Точики\Логотип.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ИСК d\Бахтиёр\Проекты\Точики\Логотип.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5513" cy="925268"/>
                          </a:xfrm>
                          <a:prstGeom prst="rect">
                            <a:avLst/>
                          </a:prstGeom>
                          <a:noFill/>
                          <a:ln>
                            <a:noFill/>
                          </a:ln>
                        </pic:spPr>
                      </pic:pic>
                    </a:graphicData>
                  </a:graphic>
                </wp:inline>
              </w:drawing>
            </w:r>
          </w:p>
        </w:tc>
      </w:tr>
    </w:tbl>
    <w:p w14:paraId="42B71B4A" w14:textId="77777777" w:rsidR="00B55F15" w:rsidRPr="00950E5E" w:rsidRDefault="00B55F15" w:rsidP="00B55F15">
      <w:pPr>
        <w:jc w:val="center"/>
        <w:rPr>
          <w:color w:val="FF0000"/>
        </w:rPr>
      </w:pPr>
    </w:p>
    <w:p w14:paraId="34B83EB1" w14:textId="3D3237D3" w:rsidR="00B55F15" w:rsidRPr="00950E5E" w:rsidRDefault="00F041F7" w:rsidP="00B55F15">
      <w:pPr>
        <w:jc w:val="center"/>
        <w:rPr>
          <w:rFonts w:cs="Times New Roman"/>
          <w:b/>
          <w:color w:val="FF0000"/>
        </w:rPr>
      </w:pPr>
      <w:r w:rsidRPr="00950E5E">
        <w:rPr>
          <w:rFonts w:cs="Times New Roman"/>
          <w:b/>
          <w:color w:val="FF0000"/>
        </w:rPr>
        <w:t>ЗАКАЗЧИК</w:t>
      </w:r>
      <w:r w:rsidR="003E3FBF" w:rsidRPr="00950E5E">
        <w:rPr>
          <w:rFonts w:cs="Times New Roman"/>
          <w:b/>
          <w:color w:val="FF0000"/>
        </w:rPr>
        <w:t xml:space="preserve"> </w:t>
      </w:r>
    </w:p>
    <w:p w14:paraId="643FD12D" w14:textId="6D764175" w:rsidR="00C6616D" w:rsidRPr="00950E5E" w:rsidRDefault="00F041F7" w:rsidP="00B55F15">
      <w:pPr>
        <w:jc w:val="center"/>
        <w:rPr>
          <w:rFonts w:cs="Times New Roman"/>
          <w:b/>
          <w:bCs/>
          <w:color w:val="FF0000"/>
        </w:rPr>
      </w:pPr>
      <w:r w:rsidRPr="00950E5E">
        <w:rPr>
          <w:rFonts w:cs="Times New Roman"/>
          <w:b/>
          <w:bCs/>
          <w:color w:val="FF0000"/>
        </w:rPr>
        <w:t>ФИЛИАЛ АГЕНТСТВА АГА ХАНА ПО ХАБИТАТ В РЕСПУБЛИКЕ ТАДЖИКИСТАН</w:t>
      </w:r>
    </w:p>
    <w:p w14:paraId="4BBCE434" w14:textId="77777777" w:rsidR="004857D8" w:rsidRDefault="004857D8" w:rsidP="009A61BF">
      <w:pPr>
        <w:tabs>
          <w:tab w:val="left" w:pos="0"/>
          <w:tab w:val="left" w:pos="405"/>
          <w:tab w:val="left" w:pos="440"/>
          <w:tab w:val="left" w:pos="500"/>
          <w:tab w:val="left" w:pos="580"/>
          <w:tab w:val="left" w:pos="4080"/>
          <w:tab w:val="right" w:pos="9355"/>
        </w:tabs>
        <w:spacing w:after="0"/>
        <w:jc w:val="center"/>
        <w:rPr>
          <w:rFonts w:cs="Times New Roman"/>
          <w:b/>
          <w:bCs/>
          <w:szCs w:val="24"/>
        </w:rPr>
      </w:pPr>
      <w:bookmarkStart w:id="0" w:name="_Hlk133306940"/>
    </w:p>
    <w:p w14:paraId="09DCED06" w14:textId="77777777" w:rsidR="004857D8" w:rsidRPr="00950E5E" w:rsidRDefault="004857D8" w:rsidP="009A61BF">
      <w:pPr>
        <w:tabs>
          <w:tab w:val="left" w:pos="0"/>
          <w:tab w:val="left" w:pos="405"/>
          <w:tab w:val="left" w:pos="440"/>
          <w:tab w:val="left" w:pos="500"/>
          <w:tab w:val="left" w:pos="580"/>
          <w:tab w:val="left" w:pos="4080"/>
          <w:tab w:val="right" w:pos="9355"/>
        </w:tabs>
        <w:spacing w:after="0"/>
        <w:jc w:val="center"/>
        <w:rPr>
          <w:rFonts w:cs="Times New Roman"/>
          <w:b/>
          <w:bCs/>
          <w:color w:val="FF0000"/>
          <w:szCs w:val="24"/>
        </w:rPr>
      </w:pPr>
    </w:p>
    <w:p w14:paraId="1F4FF34F" w14:textId="77777777" w:rsidR="004857D8" w:rsidRPr="00950E5E" w:rsidRDefault="004857D8" w:rsidP="009A61BF">
      <w:pPr>
        <w:tabs>
          <w:tab w:val="left" w:pos="0"/>
          <w:tab w:val="left" w:pos="405"/>
          <w:tab w:val="left" w:pos="440"/>
          <w:tab w:val="left" w:pos="500"/>
          <w:tab w:val="left" w:pos="580"/>
          <w:tab w:val="left" w:pos="4080"/>
          <w:tab w:val="right" w:pos="9355"/>
        </w:tabs>
        <w:spacing w:after="0"/>
        <w:jc w:val="center"/>
        <w:rPr>
          <w:rFonts w:cs="Times New Roman"/>
          <w:b/>
          <w:bCs/>
          <w:color w:val="FF0000"/>
          <w:szCs w:val="24"/>
        </w:rPr>
      </w:pPr>
    </w:p>
    <w:p w14:paraId="45CC92CC" w14:textId="59F8C771" w:rsidR="009A61BF" w:rsidRPr="00950E5E" w:rsidRDefault="00F041F7" w:rsidP="009A61BF">
      <w:pPr>
        <w:tabs>
          <w:tab w:val="left" w:pos="0"/>
          <w:tab w:val="left" w:pos="405"/>
          <w:tab w:val="left" w:pos="440"/>
          <w:tab w:val="left" w:pos="500"/>
          <w:tab w:val="left" w:pos="580"/>
          <w:tab w:val="left" w:pos="4080"/>
          <w:tab w:val="right" w:pos="9355"/>
        </w:tabs>
        <w:spacing w:after="0"/>
        <w:jc w:val="center"/>
        <w:rPr>
          <w:rFonts w:eastAsia="Times New Roman" w:cs="Times New Roman"/>
          <w:b/>
          <w:bCs/>
          <w:color w:val="FF0000"/>
          <w:szCs w:val="24"/>
        </w:rPr>
      </w:pPr>
      <w:r w:rsidRPr="00950E5E">
        <w:rPr>
          <w:rFonts w:cs="Times New Roman"/>
          <w:b/>
          <w:bCs/>
          <w:color w:val="FF0000"/>
          <w:szCs w:val="24"/>
        </w:rPr>
        <w:t xml:space="preserve">ГЕОЛОГИЧЕСКИЕ ИЗЫСКАНИЯ И ПРОЕКТИРОВАНИЕ СИСТЕМЫ ВОДОСНАБЖЕНИЯ ДЛЯ СЕЛА </w:t>
      </w:r>
      <w:r w:rsidR="008A26AB" w:rsidRPr="00950E5E">
        <w:rPr>
          <w:rFonts w:cs="Times New Roman"/>
          <w:b/>
          <w:bCs/>
          <w:color w:val="FF0000"/>
          <w:szCs w:val="24"/>
        </w:rPr>
        <w:t>БОСТОНДЕХ</w:t>
      </w:r>
      <w:r w:rsidR="000049CD" w:rsidRPr="00950E5E">
        <w:rPr>
          <w:rFonts w:cs="Times New Roman"/>
          <w:b/>
          <w:bCs/>
          <w:color w:val="FF0000"/>
          <w:szCs w:val="24"/>
        </w:rPr>
        <w:t>,</w:t>
      </w:r>
      <w:r w:rsidRPr="00950E5E">
        <w:rPr>
          <w:rFonts w:cs="Times New Roman"/>
          <w:b/>
          <w:bCs/>
          <w:color w:val="FF0000"/>
          <w:szCs w:val="24"/>
        </w:rPr>
        <w:t xml:space="preserve"> РАЙОНА </w:t>
      </w:r>
      <w:r w:rsidR="008A26AB" w:rsidRPr="00950E5E">
        <w:rPr>
          <w:rFonts w:cs="Times New Roman"/>
          <w:b/>
          <w:bCs/>
          <w:color w:val="FF0000"/>
          <w:szCs w:val="24"/>
        </w:rPr>
        <w:t>ПЕНДЖИКЕНТ</w:t>
      </w:r>
      <w:r w:rsidR="000049CD" w:rsidRPr="00950E5E">
        <w:rPr>
          <w:rFonts w:cs="Times New Roman"/>
          <w:b/>
          <w:bCs/>
          <w:color w:val="FF0000"/>
          <w:szCs w:val="24"/>
        </w:rPr>
        <w:t>,</w:t>
      </w:r>
      <w:r w:rsidRPr="00950E5E">
        <w:rPr>
          <w:rFonts w:cs="Times New Roman"/>
          <w:b/>
          <w:bCs/>
          <w:color w:val="FF0000"/>
          <w:szCs w:val="24"/>
        </w:rPr>
        <w:t xml:space="preserve"> СОГДИЙСКОЙ ОБЛАСТИ</w:t>
      </w:r>
    </w:p>
    <w:bookmarkEnd w:id="0"/>
    <w:p w14:paraId="1B4734BF" w14:textId="77777777" w:rsidR="00C6616D" w:rsidRPr="00950E5E" w:rsidRDefault="00C6616D" w:rsidP="009A61BF">
      <w:pPr>
        <w:tabs>
          <w:tab w:val="left" w:pos="0"/>
          <w:tab w:val="left" w:pos="405"/>
          <w:tab w:val="left" w:pos="440"/>
          <w:tab w:val="left" w:pos="500"/>
          <w:tab w:val="left" w:pos="580"/>
          <w:tab w:val="left" w:pos="4080"/>
          <w:tab w:val="right" w:pos="9355"/>
        </w:tabs>
        <w:spacing w:after="0"/>
        <w:jc w:val="center"/>
        <w:rPr>
          <w:rFonts w:cs="Times New Roman"/>
          <w:b/>
          <w:bCs/>
          <w:color w:val="FF0000"/>
          <w:szCs w:val="24"/>
        </w:rPr>
      </w:pPr>
    </w:p>
    <w:p w14:paraId="4D75142A" w14:textId="77777777" w:rsidR="00263184" w:rsidRPr="00950E5E" w:rsidRDefault="00263184" w:rsidP="00B55F15">
      <w:pPr>
        <w:jc w:val="center"/>
        <w:rPr>
          <w:rFonts w:cs="Times New Roman"/>
          <w:b/>
          <w:color w:val="FF0000"/>
        </w:rPr>
      </w:pPr>
    </w:p>
    <w:p w14:paraId="053B4842" w14:textId="77777777" w:rsidR="004857D8" w:rsidRPr="00950E5E" w:rsidRDefault="004857D8" w:rsidP="00B55F15">
      <w:pPr>
        <w:jc w:val="center"/>
        <w:rPr>
          <w:rFonts w:cs="Times New Roman"/>
          <w:b/>
          <w:color w:val="FF0000"/>
        </w:rPr>
      </w:pPr>
    </w:p>
    <w:p w14:paraId="1AF09879" w14:textId="157F3DDD" w:rsidR="00B55F15" w:rsidRPr="00950E5E" w:rsidRDefault="00B55F15" w:rsidP="00B55F15">
      <w:pPr>
        <w:jc w:val="center"/>
        <w:rPr>
          <w:rFonts w:cs="Times New Roman"/>
          <w:b/>
          <w:color w:val="FF0000"/>
          <w:sz w:val="40"/>
          <w:szCs w:val="40"/>
        </w:rPr>
      </w:pPr>
      <w:r w:rsidRPr="00950E5E">
        <w:rPr>
          <w:rFonts w:cs="Times New Roman"/>
          <w:b/>
          <w:color w:val="FF0000"/>
          <w:sz w:val="40"/>
          <w:szCs w:val="40"/>
        </w:rPr>
        <w:t>РАБОЧИЙ ПРОЕКТ</w:t>
      </w:r>
    </w:p>
    <w:p w14:paraId="382DCB93" w14:textId="45E167E2" w:rsidR="00B55F15" w:rsidRPr="00950E5E" w:rsidRDefault="00B55F15" w:rsidP="00B55F15">
      <w:pPr>
        <w:jc w:val="center"/>
        <w:rPr>
          <w:noProof/>
          <w:color w:val="FF0000"/>
        </w:rPr>
      </w:pPr>
    </w:p>
    <w:p w14:paraId="02DEA901" w14:textId="21E1F3B9" w:rsidR="00B55F15" w:rsidRPr="00950E5E" w:rsidRDefault="003C3C40" w:rsidP="004E4D0B">
      <w:pPr>
        <w:spacing w:after="0" w:line="240" w:lineRule="auto"/>
        <w:jc w:val="center"/>
        <w:rPr>
          <w:rFonts w:cs="Times New Roman"/>
          <w:b/>
          <w:color w:val="FF0000"/>
          <w:sz w:val="40"/>
          <w:szCs w:val="40"/>
        </w:rPr>
      </w:pPr>
      <w:r w:rsidRPr="00950E5E">
        <w:rPr>
          <w:rFonts w:cs="Times New Roman"/>
          <w:b/>
          <w:color w:val="FF0000"/>
          <w:sz w:val="40"/>
          <w:szCs w:val="40"/>
        </w:rPr>
        <w:t>ТЕХНИЧЕСКИЙ ОТЧЕТ ПО ИНЖЕНЕРНО-ГЕО</w:t>
      </w:r>
      <w:r w:rsidR="00F041F7" w:rsidRPr="00950E5E">
        <w:rPr>
          <w:rFonts w:cs="Times New Roman"/>
          <w:b/>
          <w:color w:val="FF0000"/>
          <w:sz w:val="40"/>
          <w:szCs w:val="40"/>
        </w:rPr>
        <w:t>ДЕЗИЧ</w:t>
      </w:r>
      <w:r w:rsidR="00993BEA" w:rsidRPr="00950E5E">
        <w:rPr>
          <w:rFonts w:cs="Times New Roman"/>
          <w:b/>
          <w:color w:val="FF0000"/>
          <w:sz w:val="40"/>
          <w:szCs w:val="40"/>
        </w:rPr>
        <w:t>ЕСКИМ</w:t>
      </w:r>
      <w:r w:rsidRPr="00950E5E">
        <w:rPr>
          <w:rFonts w:cs="Times New Roman"/>
          <w:b/>
          <w:color w:val="FF0000"/>
          <w:sz w:val="40"/>
          <w:szCs w:val="40"/>
        </w:rPr>
        <w:t xml:space="preserve"> ИЗЫСКАНИЯМ</w:t>
      </w:r>
    </w:p>
    <w:p w14:paraId="1194D2AF" w14:textId="77777777" w:rsidR="00FB211D" w:rsidRPr="00950E5E" w:rsidRDefault="00FB211D" w:rsidP="00FB211D">
      <w:pPr>
        <w:jc w:val="center"/>
        <w:rPr>
          <w:rFonts w:cs="Times New Roman"/>
          <w:b/>
          <w:bCs/>
          <w:color w:val="FF0000"/>
          <w:sz w:val="40"/>
          <w:szCs w:val="40"/>
        </w:rPr>
      </w:pPr>
    </w:p>
    <w:p w14:paraId="0FF32EAD" w14:textId="77777777" w:rsidR="00FB211D" w:rsidRPr="00950E5E" w:rsidRDefault="00FB211D" w:rsidP="00595A9F">
      <w:pPr>
        <w:jc w:val="center"/>
        <w:rPr>
          <w:rFonts w:cs="Times New Roman"/>
          <w:b/>
          <w:bCs/>
          <w:color w:val="FF0000"/>
          <w:szCs w:val="24"/>
        </w:rPr>
      </w:pPr>
    </w:p>
    <w:p w14:paraId="3B1B74F3" w14:textId="77777777" w:rsidR="00F31043" w:rsidRPr="00950E5E" w:rsidRDefault="00F31043" w:rsidP="00595A9F">
      <w:pPr>
        <w:jc w:val="center"/>
        <w:rPr>
          <w:rFonts w:cs="Times New Roman"/>
          <w:b/>
          <w:bCs/>
          <w:color w:val="FF0000"/>
          <w:szCs w:val="24"/>
        </w:rPr>
      </w:pPr>
    </w:p>
    <w:p w14:paraId="62FC7E52" w14:textId="694D4002" w:rsidR="00595A9F" w:rsidRPr="00950E5E" w:rsidRDefault="004857D8" w:rsidP="00595A9F">
      <w:pPr>
        <w:jc w:val="center"/>
        <w:rPr>
          <w:rFonts w:cs="Times New Roman"/>
          <w:b/>
          <w:bCs/>
          <w:color w:val="FF0000"/>
          <w:sz w:val="28"/>
          <w:szCs w:val="28"/>
        </w:rPr>
      </w:pPr>
      <w:r w:rsidRPr="00950E5E">
        <w:rPr>
          <w:rFonts w:cs="Times New Roman"/>
          <w:b/>
          <w:bCs/>
          <w:color w:val="FF0000"/>
          <w:sz w:val="28"/>
          <w:szCs w:val="28"/>
          <w:lang w:val="en-US"/>
        </w:rPr>
        <w:t>ZP</w:t>
      </w:r>
      <w:r w:rsidRPr="00950E5E">
        <w:rPr>
          <w:rFonts w:cs="Times New Roman"/>
          <w:b/>
          <w:bCs/>
          <w:color w:val="FF0000"/>
          <w:sz w:val="28"/>
          <w:szCs w:val="28"/>
        </w:rPr>
        <w:t>01-</w:t>
      </w:r>
      <w:r w:rsidRPr="00950E5E">
        <w:rPr>
          <w:rFonts w:cs="Times New Roman"/>
          <w:b/>
          <w:bCs/>
          <w:color w:val="FF0000"/>
          <w:sz w:val="28"/>
          <w:szCs w:val="28"/>
          <w:lang w:val="en-US"/>
        </w:rPr>
        <w:t>FC</w:t>
      </w:r>
      <w:r w:rsidRPr="00950E5E">
        <w:rPr>
          <w:rFonts w:cs="Times New Roman"/>
          <w:b/>
          <w:bCs/>
          <w:color w:val="FF0000"/>
          <w:sz w:val="28"/>
          <w:szCs w:val="28"/>
        </w:rPr>
        <w:t>050623-</w:t>
      </w:r>
      <w:r w:rsidR="008A26AB" w:rsidRPr="00950E5E">
        <w:rPr>
          <w:rFonts w:cs="Times New Roman"/>
          <w:b/>
          <w:bCs/>
          <w:color w:val="FF0000"/>
          <w:sz w:val="28"/>
          <w:szCs w:val="28"/>
        </w:rPr>
        <w:t>1</w:t>
      </w:r>
      <w:r w:rsidRPr="00950E5E">
        <w:rPr>
          <w:rFonts w:cs="Times New Roman"/>
          <w:b/>
          <w:bCs/>
          <w:color w:val="FF0000"/>
          <w:sz w:val="28"/>
          <w:szCs w:val="28"/>
        </w:rPr>
        <w:t>-И.1</w:t>
      </w:r>
    </w:p>
    <w:p w14:paraId="04D6BD5C" w14:textId="77777777" w:rsidR="00F31043" w:rsidRPr="00950E5E" w:rsidRDefault="00F31043" w:rsidP="00B55F15">
      <w:pPr>
        <w:tabs>
          <w:tab w:val="left" w:pos="4128"/>
          <w:tab w:val="center" w:pos="4677"/>
        </w:tabs>
        <w:jc w:val="center"/>
        <w:rPr>
          <w:rFonts w:cs="Times New Roman"/>
          <w:b/>
          <w:bCs/>
          <w:color w:val="FF0000"/>
        </w:rPr>
      </w:pPr>
    </w:p>
    <w:p w14:paraId="2EFA7F49" w14:textId="77777777" w:rsidR="004857D8" w:rsidRPr="00950E5E" w:rsidRDefault="004857D8" w:rsidP="00B55F15">
      <w:pPr>
        <w:tabs>
          <w:tab w:val="left" w:pos="4128"/>
          <w:tab w:val="center" w:pos="4677"/>
        </w:tabs>
        <w:jc w:val="center"/>
        <w:rPr>
          <w:rFonts w:cs="Times New Roman"/>
          <w:b/>
          <w:bCs/>
          <w:color w:val="FF0000"/>
        </w:rPr>
      </w:pPr>
    </w:p>
    <w:p w14:paraId="0C00ED0F" w14:textId="77777777" w:rsidR="004857D8" w:rsidRPr="00950E5E" w:rsidRDefault="004857D8" w:rsidP="00B55F15">
      <w:pPr>
        <w:tabs>
          <w:tab w:val="left" w:pos="4128"/>
          <w:tab w:val="center" w:pos="4677"/>
        </w:tabs>
        <w:jc w:val="center"/>
        <w:rPr>
          <w:rFonts w:cs="Times New Roman"/>
          <w:b/>
          <w:bCs/>
          <w:color w:val="FF0000"/>
        </w:rPr>
      </w:pPr>
    </w:p>
    <w:p w14:paraId="14A24744" w14:textId="77777777" w:rsidR="004857D8" w:rsidRPr="00950E5E" w:rsidRDefault="004857D8" w:rsidP="00B55F15">
      <w:pPr>
        <w:tabs>
          <w:tab w:val="left" w:pos="4128"/>
          <w:tab w:val="center" w:pos="4677"/>
        </w:tabs>
        <w:jc w:val="center"/>
        <w:rPr>
          <w:rFonts w:cs="Times New Roman"/>
          <w:b/>
          <w:bCs/>
          <w:color w:val="FF0000"/>
        </w:rPr>
      </w:pPr>
    </w:p>
    <w:p w14:paraId="1C44EEB0" w14:textId="77777777" w:rsidR="00070798" w:rsidRPr="00950E5E" w:rsidRDefault="00070798" w:rsidP="00B55F15">
      <w:pPr>
        <w:tabs>
          <w:tab w:val="left" w:pos="4128"/>
          <w:tab w:val="center" w:pos="4677"/>
        </w:tabs>
        <w:jc w:val="center"/>
        <w:rPr>
          <w:rFonts w:cs="Times New Roman"/>
          <w:b/>
          <w:bCs/>
          <w:color w:val="FF0000"/>
        </w:rPr>
      </w:pPr>
    </w:p>
    <w:p w14:paraId="6451C065" w14:textId="77199878" w:rsidR="00D147D2" w:rsidRPr="00950E5E" w:rsidRDefault="00950E5E" w:rsidP="00B55F15">
      <w:pPr>
        <w:tabs>
          <w:tab w:val="left" w:pos="4128"/>
          <w:tab w:val="center" w:pos="4677"/>
        </w:tabs>
        <w:jc w:val="center"/>
        <w:rPr>
          <w:rFonts w:cs="Times New Roman"/>
          <w:b/>
          <w:bCs/>
          <w:color w:val="FF0000"/>
        </w:rPr>
        <w:sectPr w:rsidR="00D147D2" w:rsidRPr="00950E5E" w:rsidSect="006E0973">
          <w:pgSz w:w="11906" w:h="16838"/>
          <w:pgMar w:top="709" w:right="850" w:bottom="709" w:left="1701" w:header="708" w:footer="708" w:gutter="0"/>
          <w:cols w:space="708"/>
          <w:docGrid w:linePitch="360"/>
        </w:sectPr>
      </w:pPr>
      <w:r w:rsidRPr="00950E5E">
        <w:rPr>
          <w:rFonts w:cs="Times New Roman"/>
          <w:b/>
          <w:bCs/>
          <w:noProof/>
          <w:color w:val="FF0000"/>
          <w:sz w:val="28"/>
          <w:szCs w:val="28"/>
          <w:lang w:eastAsia="ru-RU"/>
        </w:rPr>
        <mc:AlternateContent>
          <mc:Choice Requires="wps">
            <w:drawing>
              <wp:anchor distT="0" distB="0" distL="114300" distR="114300" simplePos="0" relativeHeight="251655680" behindDoc="0" locked="1" layoutInCell="0" allowOverlap="1" wp14:anchorId="1CCF86D0" wp14:editId="23EA85BE">
                <wp:simplePos x="0" y="0"/>
                <wp:positionH relativeFrom="page">
                  <wp:posOffset>720090</wp:posOffset>
                </wp:positionH>
                <wp:positionV relativeFrom="page">
                  <wp:posOffset>252095</wp:posOffset>
                </wp:positionV>
                <wp:extent cx="6588760" cy="10189210"/>
                <wp:effectExtent l="0" t="0" r="21590" b="21590"/>
                <wp:wrapNone/>
                <wp:docPr id="1896142517"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760" cy="1018921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57135" id="Прямоугольник 51" o:spid="_x0000_s1026" style="position:absolute;margin-left:56.7pt;margin-top:19.85pt;width:518.8pt;height:802.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" o:allowincell="f" filled="f" strokeweight="2pt">
                <w10:wrap anchorx="page" anchory="page"/>
                <w10:anchorlock/>
              </v:rect>
            </w:pict>
          </mc:Fallback>
        </mc:AlternateContent>
      </w:r>
      <w:r w:rsidR="009D7394" w:rsidRPr="00950E5E">
        <w:rPr>
          <w:rFonts w:cs="Times New Roman"/>
          <w:b/>
          <w:bCs/>
          <w:color w:val="FF0000"/>
        </w:rPr>
        <w:t>Д</w:t>
      </w:r>
      <w:r w:rsidR="005E4F8F" w:rsidRPr="00950E5E">
        <w:rPr>
          <w:rFonts w:cs="Times New Roman"/>
          <w:b/>
          <w:bCs/>
          <w:color w:val="FF0000"/>
        </w:rPr>
        <w:t>ушанбе</w:t>
      </w:r>
      <w:r w:rsidR="009D7394" w:rsidRPr="00950E5E">
        <w:rPr>
          <w:rFonts w:cs="Times New Roman"/>
          <w:b/>
          <w:bCs/>
          <w:color w:val="FF0000"/>
        </w:rPr>
        <w:t xml:space="preserve"> – </w:t>
      </w:r>
      <w:r w:rsidR="008A26AB" w:rsidRPr="00950E5E">
        <w:rPr>
          <w:rFonts w:cs="Times New Roman"/>
          <w:b/>
          <w:bCs/>
          <w:color w:val="FF0000"/>
        </w:rPr>
        <w:t>Сентябрь</w:t>
      </w:r>
      <w:r w:rsidR="005E4F8F" w:rsidRPr="00950E5E">
        <w:rPr>
          <w:rFonts w:cs="Times New Roman"/>
          <w:b/>
          <w:bCs/>
          <w:color w:val="FF0000"/>
        </w:rPr>
        <w:t xml:space="preserve"> </w:t>
      </w:r>
      <w:r w:rsidR="009D7394" w:rsidRPr="00950E5E">
        <w:rPr>
          <w:rFonts w:cs="Times New Roman"/>
          <w:b/>
          <w:bCs/>
          <w:color w:val="FF0000"/>
        </w:rPr>
        <w:t>202</w:t>
      </w:r>
      <w:r w:rsidR="00595A9F" w:rsidRPr="00950E5E">
        <w:rPr>
          <w:rFonts w:cs="Times New Roman"/>
          <w:b/>
          <w:bCs/>
          <w:color w:val="FF0000"/>
        </w:rPr>
        <w:t>3</w:t>
      </w:r>
      <w:r w:rsidR="009D7394" w:rsidRPr="00950E5E">
        <w:rPr>
          <w:rFonts w:cs="Times New Roman"/>
          <w:b/>
          <w:bCs/>
          <w:color w:val="FF0000"/>
        </w:rPr>
        <w:t>г</w:t>
      </w:r>
      <w:r w:rsidR="00B55F15" w:rsidRPr="00950E5E">
        <w:rPr>
          <w:rFonts w:cs="Times New Roman"/>
          <w:b/>
          <w:bCs/>
          <w:color w:val="FF0000"/>
        </w:rPr>
        <w:t>.</w:t>
      </w:r>
    </w:p>
    <w:p w14:paraId="300DCC65" w14:textId="77777777" w:rsidR="00B55F15" w:rsidRPr="00950E5E" w:rsidRDefault="00B55F15" w:rsidP="00B55F15">
      <w:pPr>
        <w:jc w:val="center"/>
        <w:rPr>
          <w:rFonts w:cs="Times New Roman"/>
          <w:b/>
          <w:color w:val="FF0000"/>
        </w:rPr>
      </w:pPr>
      <w:bookmarkStart w:id="1" w:name="_Toc535248476"/>
      <w:r w:rsidRPr="00950E5E">
        <w:rPr>
          <w:rFonts w:cs="Times New Roman"/>
          <w:b/>
          <w:color w:val="FF0000"/>
        </w:rPr>
        <w:lastRenderedPageBreak/>
        <w:t xml:space="preserve">КОМИТЕТ ПО АРХИТЕКТУРЕ И СТРОИТЕЛЬСТВУ ПРИ ПРАВИТЕЛЬСТВЕ РЕСПУБЛИКИ ТАДЖИКИСТАН </w:t>
      </w:r>
    </w:p>
    <w:p w14:paraId="3747EC0F" w14:textId="77777777" w:rsidR="00B55F15" w:rsidRPr="00950E5E" w:rsidRDefault="00B55F15" w:rsidP="00B55F15">
      <w:pPr>
        <w:jc w:val="center"/>
        <w:rPr>
          <w:rFonts w:cs="Times New Roman"/>
          <w:b/>
          <w:color w:val="FF0000"/>
        </w:rPr>
      </w:pPr>
      <w:r w:rsidRPr="00950E5E">
        <w:rPr>
          <w:rFonts w:cs="Times New Roman"/>
          <w:b/>
          <w:color w:val="FF0000"/>
        </w:rPr>
        <w:t>ОАО «КОРЕЗЛОИХА»</w:t>
      </w: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4908C9" w:rsidRPr="00950E5E" w14:paraId="7A1DF90E" w14:textId="77777777" w:rsidTr="002361C4">
        <w:tc>
          <w:tcPr>
            <w:tcW w:w="9606" w:type="dxa"/>
            <w:vAlign w:val="center"/>
          </w:tcPr>
          <w:p w14:paraId="2BBC83EE" w14:textId="63DCBAD6" w:rsidR="004908C9" w:rsidRPr="00950E5E" w:rsidRDefault="00950E5E" w:rsidP="002361C4">
            <w:pPr>
              <w:jc w:val="center"/>
              <w:rPr>
                <w:color w:val="FF0000"/>
              </w:rPr>
            </w:pPr>
            <w:r w:rsidRPr="00950E5E">
              <w:rPr>
                <w:noProof/>
                <w:color w:val="FF0000"/>
                <w:lang w:eastAsia="ru-RU"/>
              </w:rPr>
              <mc:AlternateContent>
                <mc:Choice Requires="wps">
                  <w:drawing>
                    <wp:anchor distT="0" distB="0" distL="114300" distR="114300" simplePos="0" relativeHeight="251658752" behindDoc="0" locked="0" layoutInCell="1" allowOverlap="1" wp14:anchorId="2F4AB4B6" wp14:editId="5B83A1A2">
                      <wp:simplePos x="0" y="0"/>
                      <wp:positionH relativeFrom="column">
                        <wp:posOffset>4620895</wp:posOffset>
                      </wp:positionH>
                      <wp:positionV relativeFrom="paragraph">
                        <wp:posOffset>63500</wp:posOffset>
                      </wp:positionV>
                      <wp:extent cx="1607820" cy="914400"/>
                      <wp:effectExtent l="0" t="3810" r="0" b="0"/>
                      <wp:wrapNone/>
                      <wp:docPr id="1896142516"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6E488" w14:textId="77777777" w:rsidR="004E1641" w:rsidRPr="003E03DD" w:rsidRDefault="004E1641" w:rsidP="004E1641">
                                  <w:pPr>
                                    <w:spacing w:after="0" w:line="240" w:lineRule="auto"/>
                                    <w:rPr>
                                      <w:b/>
                                      <w:szCs w:val="24"/>
                                    </w:rPr>
                                  </w:pPr>
                                  <w:r w:rsidRPr="003E03DD">
                                    <w:rPr>
                                      <w:b/>
                                      <w:szCs w:val="24"/>
                                    </w:rPr>
                                    <w:t xml:space="preserve">Экз.№1 </w:t>
                                  </w:r>
                                </w:p>
                                <w:p w14:paraId="496A2666" w14:textId="7B23C85D" w:rsidR="004E1641" w:rsidRPr="003E03DD" w:rsidRDefault="004E1641" w:rsidP="004E1641">
                                  <w:pPr>
                                    <w:spacing w:after="0" w:line="240" w:lineRule="auto"/>
                                    <w:rPr>
                                      <w:b/>
                                      <w:szCs w:val="24"/>
                                    </w:rPr>
                                  </w:pPr>
                                  <w:r w:rsidRPr="003E03DD">
                                    <w:rPr>
                                      <w:b/>
                                      <w:szCs w:val="24"/>
                                    </w:rPr>
                                    <w:t>Арх. №</w:t>
                                  </w:r>
                                  <w:r w:rsidRPr="00A8516F">
                                    <w:rPr>
                                      <w:b/>
                                      <w:szCs w:val="24"/>
                                      <w:highlight w:val="yellow"/>
                                    </w:rPr>
                                    <w:t>0</w:t>
                                  </w:r>
                                  <w:r w:rsidR="008A26AB" w:rsidRPr="00A8516F">
                                    <w:rPr>
                                      <w:b/>
                                      <w:szCs w:val="24"/>
                                      <w:highlight w:val="yellow"/>
                                    </w:rPr>
                                    <w:t>4</w:t>
                                  </w:r>
                                  <w:r w:rsidRPr="003E03DD">
                                    <w:rPr>
                                      <w:b/>
                                      <w:szCs w:val="24"/>
                                    </w:rPr>
                                    <w:t>-2023</w:t>
                                  </w:r>
                                </w:p>
                                <w:p w14:paraId="0529938B" w14:textId="270DF5A4" w:rsidR="004E1641" w:rsidRPr="003E03DD" w:rsidRDefault="004E1641" w:rsidP="004E1641">
                                  <w:pPr>
                                    <w:pStyle w:val="5"/>
                                    <w:numPr>
                                      <w:ilvl w:val="0"/>
                                      <w:numId w:val="0"/>
                                    </w:numPr>
                                    <w:spacing w:line="240" w:lineRule="auto"/>
                                    <w:ind w:left="1008" w:hanging="1008"/>
                                    <w:rPr>
                                      <w:rFonts w:ascii="Times New Roman" w:hAnsi="Times New Roman" w:cs="Times New Roman"/>
                                      <w:b/>
                                      <w:bCs/>
                                      <w:color w:val="auto"/>
                                      <w:szCs w:val="24"/>
                                    </w:rPr>
                                  </w:pPr>
                                  <w:r w:rsidRPr="003E03DD">
                                    <w:rPr>
                                      <w:rFonts w:ascii="Times New Roman" w:hAnsi="Times New Roman" w:cs="Times New Roman"/>
                                      <w:b/>
                                      <w:bCs/>
                                      <w:color w:val="auto"/>
                                      <w:szCs w:val="24"/>
                                    </w:rPr>
                                    <w:t>ДСП</w:t>
                                  </w:r>
                                </w:p>
                                <w:p w14:paraId="60036E9A" w14:textId="77777777" w:rsidR="004E1641" w:rsidRDefault="004E16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AB4B6" id="_x0000_t202" coordsize="21600,21600" o:spt="202" path="m,l,21600r21600,l21600,xe">
                      <v:stroke joinstyle="miter"/>
                      <v:path gradientshapeok="t" o:connecttype="rect"/>
                    </v:shapetype>
                    <v:shape id="Text Box 254" o:spid="_x0000_s1026" type="#_x0000_t202" style="position:absolute;left:0;text-align:left;margin-left:363.85pt;margin-top:5pt;width:126.6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" filled="f" stroked="f">
                      <v:textbox>
                        <w:txbxContent>
                          <w:p w14:paraId="7EB6E488" w14:textId="77777777" w:rsidR="004E1641" w:rsidRPr="003E03DD" w:rsidRDefault="004E1641" w:rsidP="004E1641">
                            <w:pPr>
                              <w:spacing w:after="0" w:line="240" w:lineRule="auto"/>
                              <w:rPr>
                                <w:b/>
                                <w:szCs w:val="24"/>
                              </w:rPr>
                            </w:pPr>
                            <w:r w:rsidRPr="003E03DD">
                              <w:rPr>
                                <w:b/>
                                <w:szCs w:val="24"/>
                              </w:rPr>
                              <w:t xml:space="preserve">Экз.№1 </w:t>
                            </w:r>
                          </w:p>
                          <w:p w14:paraId="496A2666" w14:textId="7B23C85D" w:rsidR="004E1641" w:rsidRPr="003E03DD" w:rsidRDefault="004E1641" w:rsidP="004E1641">
                            <w:pPr>
                              <w:spacing w:after="0" w:line="240" w:lineRule="auto"/>
                              <w:rPr>
                                <w:b/>
                                <w:szCs w:val="24"/>
                              </w:rPr>
                            </w:pPr>
                            <w:r w:rsidRPr="003E03DD">
                              <w:rPr>
                                <w:b/>
                                <w:szCs w:val="24"/>
                              </w:rPr>
                              <w:t>Арх. №</w:t>
                            </w:r>
                            <w:r w:rsidRPr="00A8516F">
                              <w:rPr>
                                <w:b/>
                                <w:szCs w:val="24"/>
                                <w:highlight w:val="yellow"/>
                              </w:rPr>
                              <w:t>0</w:t>
                            </w:r>
                            <w:r w:rsidR="008A26AB" w:rsidRPr="00A8516F">
                              <w:rPr>
                                <w:b/>
                                <w:szCs w:val="24"/>
                                <w:highlight w:val="yellow"/>
                              </w:rPr>
                              <w:t>4</w:t>
                            </w:r>
                            <w:r w:rsidRPr="003E03DD">
                              <w:rPr>
                                <w:b/>
                                <w:szCs w:val="24"/>
                              </w:rPr>
                              <w:t>-2023</w:t>
                            </w:r>
                          </w:p>
                          <w:p w14:paraId="0529938B" w14:textId="270DF5A4" w:rsidR="004E1641" w:rsidRPr="003E03DD" w:rsidRDefault="004E1641" w:rsidP="004E1641">
                            <w:pPr>
                              <w:pStyle w:val="5"/>
                              <w:numPr>
                                <w:ilvl w:val="0"/>
                                <w:numId w:val="0"/>
                              </w:numPr>
                              <w:spacing w:line="240" w:lineRule="auto"/>
                              <w:ind w:left="1008" w:hanging="1008"/>
                              <w:rPr>
                                <w:rFonts w:ascii="Times New Roman" w:hAnsi="Times New Roman" w:cs="Times New Roman"/>
                                <w:b/>
                                <w:bCs/>
                                <w:color w:val="auto"/>
                                <w:szCs w:val="24"/>
                              </w:rPr>
                            </w:pPr>
                            <w:r w:rsidRPr="003E03DD">
                              <w:rPr>
                                <w:rFonts w:ascii="Times New Roman" w:hAnsi="Times New Roman" w:cs="Times New Roman"/>
                                <w:b/>
                                <w:bCs/>
                                <w:color w:val="auto"/>
                                <w:szCs w:val="24"/>
                              </w:rPr>
                              <w:t>ДСП</w:t>
                            </w:r>
                          </w:p>
                          <w:p w14:paraId="60036E9A" w14:textId="77777777" w:rsidR="004E1641" w:rsidRDefault="004E1641"/>
                        </w:txbxContent>
                      </v:textbox>
                    </v:shape>
                  </w:pict>
                </mc:Fallback>
              </mc:AlternateContent>
            </w:r>
            <w:r w:rsidR="004908C9" w:rsidRPr="00950E5E">
              <w:rPr>
                <w:noProof/>
                <w:color w:val="FF0000"/>
                <w:lang w:eastAsia="ru-RU"/>
              </w:rPr>
              <w:drawing>
                <wp:inline distT="0" distB="0" distL="0" distR="0" wp14:anchorId="4259D8E0" wp14:editId="0BE1E35E">
                  <wp:extent cx="1009123" cy="876300"/>
                  <wp:effectExtent l="0" t="0" r="0" b="0"/>
                  <wp:docPr id="1896142515" name="Рисунок 1896142515" descr="D:\ДИСК d\Бахтиёр\Проекты\Точики\Логотип.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ИСК d\Бахтиёр\Проекты\Точики\Логотип.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5513" cy="925268"/>
                          </a:xfrm>
                          <a:prstGeom prst="rect">
                            <a:avLst/>
                          </a:prstGeom>
                          <a:noFill/>
                          <a:ln>
                            <a:noFill/>
                          </a:ln>
                        </pic:spPr>
                      </pic:pic>
                    </a:graphicData>
                  </a:graphic>
                </wp:inline>
              </w:drawing>
            </w:r>
          </w:p>
        </w:tc>
      </w:tr>
    </w:tbl>
    <w:p w14:paraId="6AE885BE" w14:textId="77777777" w:rsidR="004908C9" w:rsidRPr="00950E5E" w:rsidRDefault="004908C9" w:rsidP="004908C9">
      <w:pPr>
        <w:jc w:val="center"/>
        <w:rPr>
          <w:color w:val="FF0000"/>
        </w:rPr>
      </w:pPr>
    </w:p>
    <w:p w14:paraId="41170C95" w14:textId="77777777" w:rsidR="00F91295" w:rsidRPr="00950E5E" w:rsidRDefault="00F91295" w:rsidP="00F91295">
      <w:pPr>
        <w:jc w:val="center"/>
        <w:rPr>
          <w:rFonts w:cs="Times New Roman"/>
          <w:b/>
          <w:color w:val="FF0000"/>
        </w:rPr>
      </w:pPr>
      <w:r w:rsidRPr="00950E5E">
        <w:rPr>
          <w:rFonts w:cs="Times New Roman"/>
          <w:b/>
          <w:color w:val="FF0000"/>
        </w:rPr>
        <w:t xml:space="preserve">ЗАКАЗЧИК </w:t>
      </w:r>
    </w:p>
    <w:p w14:paraId="2C4A9A01" w14:textId="77777777" w:rsidR="00F91295" w:rsidRPr="00950E5E" w:rsidRDefault="00F91295" w:rsidP="00F91295">
      <w:pPr>
        <w:jc w:val="center"/>
        <w:rPr>
          <w:rFonts w:cs="Times New Roman"/>
          <w:b/>
          <w:bCs/>
          <w:color w:val="FF0000"/>
        </w:rPr>
      </w:pPr>
      <w:r w:rsidRPr="00950E5E">
        <w:rPr>
          <w:rFonts w:cs="Times New Roman"/>
          <w:b/>
          <w:bCs/>
          <w:color w:val="FF0000"/>
        </w:rPr>
        <w:t>ФИЛИАЛ АГЕНТСТВА АГА ХАНА ПО ХАБИТАТ В РЕСПУБЛИКЕ ТАДЖИКИСТАН</w:t>
      </w:r>
    </w:p>
    <w:p w14:paraId="1B1B7D32" w14:textId="77777777" w:rsidR="00F91295" w:rsidRPr="00950E5E" w:rsidRDefault="00F91295" w:rsidP="00F91295">
      <w:pPr>
        <w:jc w:val="center"/>
        <w:rPr>
          <w:rFonts w:cs="Times New Roman"/>
          <w:b/>
          <w:bCs/>
          <w:color w:val="FF0000"/>
        </w:rPr>
      </w:pPr>
    </w:p>
    <w:p w14:paraId="255DDF75" w14:textId="77777777" w:rsidR="008A26AB" w:rsidRPr="00950E5E" w:rsidRDefault="008A26AB" w:rsidP="008A26AB">
      <w:pPr>
        <w:tabs>
          <w:tab w:val="left" w:pos="0"/>
          <w:tab w:val="left" w:pos="405"/>
          <w:tab w:val="left" w:pos="440"/>
          <w:tab w:val="left" w:pos="500"/>
          <w:tab w:val="left" w:pos="580"/>
          <w:tab w:val="left" w:pos="4080"/>
          <w:tab w:val="right" w:pos="9355"/>
        </w:tabs>
        <w:spacing w:after="0"/>
        <w:jc w:val="center"/>
        <w:rPr>
          <w:rFonts w:eastAsia="Times New Roman" w:cs="Times New Roman"/>
          <w:b/>
          <w:bCs/>
          <w:color w:val="FF0000"/>
          <w:szCs w:val="24"/>
        </w:rPr>
      </w:pPr>
      <w:r w:rsidRPr="00950E5E">
        <w:rPr>
          <w:rFonts w:cs="Times New Roman"/>
          <w:b/>
          <w:bCs/>
          <w:color w:val="FF0000"/>
          <w:szCs w:val="24"/>
        </w:rPr>
        <w:t>ГЕОЛОГИЧЕСКИЕ ИЗЫСКАНИЯ И ПРОЕКТИРОВАНИЕ СИСТЕМЫ ВОДОСНАБЖЕНИЯ ДЛЯ СЕЛА БОСТОНДЕХ, РАЙОНА ПЕНДЖИКЕНТ, СОГДИЙСКОЙ ОБЛАСТИ</w:t>
      </w:r>
    </w:p>
    <w:p w14:paraId="5A1EAD83" w14:textId="77777777" w:rsidR="004908C9" w:rsidRPr="00C6616D" w:rsidRDefault="004908C9" w:rsidP="004908C9">
      <w:pPr>
        <w:tabs>
          <w:tab w:val="left" w:pos="0"/>
          <w:tab w:val="left" w:pos="405"/>
          <w:tab w:val="left" w:pos="440"/>
          <w:tab w:val="left" w:pos="500"/>
          <w:tab w:val="left" w:pos="580"/>
          <w:tab w:val="left" w:pos="4080"/>
          <w:tab w:val="right" w:pos="9355"/>
        </w:tabs>
        <w:spacing w:after="0"/>
        <w:jc w:val="center"/>
        <w:rPr>
          <w:rFonts w:cs="Times New Roman"/>
          <w:b/>
          <w:bCs/>
          <w:szCs w:val="24"/>
        </w:rPr>
      </w:pPr>
    </w:p>
    <w:p w14:paraId="1AA70AAF" w14:textId="77777777" w:rsidR="00F91295" w:rsidRPr="00950E5E" w:rsidRDefault="00F91295" w:rsidP="00F91295">
      <w:pPr>
        <w:jc w:val="center"/>
        <w:rPr>
          <w:rFonts w:cs="Times New Roman"/>
          <w:b/>
          <w:color w:val="FF0000"/>
          <w:sz w:val="40"/>
          <w:szCs w:val="40"/>
        </w:rPr>
      </w:pPr>
      <w:r w:rsidRPr="00950E5E">
        <w:rPr>
          <w:rFonts w:cs="Times New Roman"/>
          <w:b/>
          <w:color w:val="FF0000"/>
          <w:sz w:val="40"/>
          <w:szCs w:val="40"/>
        </w:rPr>
        <w:t>РАБОЧИЙ ПРОЕКТ</w:t>
      </w:r>
    </w:p>
    <w:p w14:paraId="1551A455" w14:textId="77777777" w:rsidR="00F91295" w:rsidRPr="00950E5E" w:rsidRDefault="00F91295" w:rsidP="00F91295">
      <w:pPr>
        <w:jc w:val="center"/>
        <w:rPr>
          <w:noProof/>
          <w:color w:val="FF0000"/>
        </w:rPr>
      </w:pPr>
    </w:p>
    <w:p w14:paraId="781A12AA" w14:textId="77777777" w:rsidR="00F91295" w:rsidRPr="00950E5E" w:rsidRDefault="00F91295" w:rsidP="00F91295">
      <w:pPr>
        <w:spacing w:after="0" w:line="240" w:lineRule="auto"/>
        <w:jc w:val="center"/>
        <w:rPr>
          <w:rFonts w:cs="Times New Roman"/>
          <w:b/>
          <w:color w:val="FF0000"/>
          <w:sz w:val="40"/>
          <w:szCs w:val="40"/>
        </w:rPr>
      </w:pPr>
      <w:r w:rsidRPr="00950E5E">
        <w:rPr>
          <w:rFonts w:cs="Times New Roman"/>
          <w:b/>
          <w:color w:val="FF0000"/>
          <w:sz w:val="40"/>
          <w:szCs w:val="40"/>
        </w:rPr>
        <w:t>ТЕХНИЧЕСКИЙ ОТЧЕТ ПО ИНЖЕНЕРНО-ГЕОДЕЗИЧЕСКИМ ИЗЫСКАНИЯМ</w:t>
      </w:r>
    </w:p>
    <w:p w14:paraId="7F46C9CC" w14:textId="77777777" w:rsidR="00AF3946" w:rsidRPr="00950E5E" w:rsidRDefault="00AF3946" w:rsidP="003C3C40">
      <w:pPr>
        <w:jc w:val="center"/>
        <w:rPr>
          <w:rFonts w:cs="Times New Roman"/>
          <w:b/>
          <w:bCs/>
          <w:color w:val="FF0000"/>
          <w:szCs w:val="24"/>
        </w:rPr>
      </w:pPr>
    </w:p>
    <w:p w14:paraId="0ED6FCFE" w14:textId="77777777" w:rsidR="00C52B06" w:rsidRPr="00950E5E" w:rsidRDefault="00C52B06" w:rsidP="00070798">
      <w:pPr>
        <w:jc w:val="center"/>
        <w:rPr>
          <w:rFonts w:cs="Times New Roman"/>
          <w:b/>
          <w:bCs/>
          <w:color w:val="FF0000"/>
          <w:sz w:val="40"/>
          <w:szCs w:val="40"/>
        </w:rPr>
      </w:pPr>
    </w:p>
    <w:p w14:paraId="20E46DFD" w14:textId="5157AF5A" w:rsidR="004857D8" w:rsidRPr="00950E5E" w:rsidRDefault="004857D8" w:rsidP="004857D8">
      <w:pPr>
        <w:jc w:val="center"/>
        <w:rPr>
          <w:rFonts w:cs="Times New Roman"/>
          <w:b/>
          <w:bCs/>
          <w:color w:val="FF0000"/>
          <w:sz w:val="28"/>
          <w:szCs w:val="28"/>
        </w:rPr>
      </w:pPr>
      <w:r w:rsidRPr="00950E5E">
        <w:rPr>
          <w:rFonts w:cs="Times New Roman"/>
          <w:b/>
          <w:bCs/>
          <w:color w:val="FF0000"/>
          <w:sz w:val="28"/>
          <w:szCs w:val="28"/>
          <w:lang w:val="en-US"/>
        </w:rPr>
        <w:t>ZP</w:t>
      </w:r>
      <w:r w:rsidRPr="00950E5E">
        <w:rPr>
          <w:rFonts w:cs="Times New Roman"/>
          <w:b/>
          <w:bCs/>
          <w:color w:val="FF0000"/>
          <w:sz w:val="28"/>
          <w:szCs w:val="28"/>
        </w:rPr>
        <w:t>01-</w:t>
      </w:r>
      <w:r w:rsidRPr="00950E5E">
        <w:rPr>
          <w:rFonts w:cs="Times New Roman"/>
          <w:b/>
          <w:bCs/>
          <w:color w:val="FF0000"/>
          <w:sz w:val="28"/>
          <w:szCs w:val="28"/>
          <w:lang w:val="en-US"/>
        </w:rPr>
        <w:t>FC</w:t>
      </w:r>
      <w:r w:rsidRPr="00950E5E">
        <w:rPr>
          <w:rFonts w:cs="Times New Roman"/>
          <w:b/>
          <w:bCs/>
          <w:color w:val="FF0000"/>
          <w:sz w:val="28"/>
          <w:szCs w:val="28"/>
        </w:rPr>
        <w:t>050623-</w:t>
      </w:r>
      <w:r w:rsidR="00A8516F" w:rsidRPr="00950E5E">
        <w:rPr>
          <w:rFonts w:cs="Times New Roman"/>
          <w:b/>
          <w:bCs/>
          <w:color w:val="FF0000"/>
          <w:sz w:val="28"/>
          <w:szCs w:val="28"/>
        </w:rPr>
        <w:t>1</w:t>
      </w:r>
      <w:r w:rsidRPr="00950E5E">
        <w:rPr>
          <w:rFonts w:cs="Times New Roman"/>
          <w:b/>
          <w:bCs/>
          <w:color w:val="FF0000"/>
          <w:sz w:val="28"/>
          <w:szCs w:val="28"/>
        </w:rPr>
        <w:t>-И.1</w:t>
      </w:r>
    </w:p>
    <w:p w14:paraId="12EC134B" w14:textId="332A374B" w:rsidR="004E1641" w:rsidRPr="00950E5E" w:rsidRDefault="00AF3946" w:rsidP="00AF3946">
      <w:pPr>
        <w:rPr>
          <w:rFonts w:cs="Times New Roman"/>
          <w:b/>
          <w:bCs/>
          <w:color w:val="FF0000"/>
          <w:szCs w:val="24"/>
        </w:rPr>
      </w:pPr>
      <w:r w:rsidRPr="00950E5E">
        <w:rPr>
          <w:b/>
          <w:bCs/>
          <w:color w:val="FF0000"/>
          <w:szCs w:val="24"/>
        </w:rPr>
        <w:t xml:space="preserve">    </w:t>
      </w:r>
      <w:r w:rsidR="004E1641" w:rsidRPr="00950E5E">
        <w:rPr>
          <w:b/>
          <w:bCs/>
          <w:color w:val="FF0000"/>
          <w:szCs w:val="24"/>
        </w:rPr>
        <w:t xml:space="preserve"> Отпечатано: 3 экз  </w:t>
      </w:r>
    </w:p>
    <w:p w14:paraId="6340CD2C" w14:textId="77777777" w:rsidR="00F91295" w:rsidRPr="00950E5E" w:rsidRDefault="004E1641" w:rsidP="00F91295">
      <w:pPr>
        <w:spacing w:after="0"/>
        <w:rPr>
          <w:b/>
          <w:bCs/>
          <w:color w:val="FF0000"/>
          <w:szCs w:val="24"/>
        </w:rPr>
      </w:pPr>
      <w:r w:rsidRPr="00950E5E">
        <w:rPr>
          <w:b/>
          <w:bCs/>
          <w:color w:val="FF0000"/>
          <w:szCs w:val="24"/>
        </w:rPr>
        <w:t xml:space="preserve">      Экз.№ 1,2              -    </w:t>
      </w:r>
      <w:r w:rsidR="00F91295" w:rsidRPr="00950E5E">
        <w:rPr>
          <w:b/>
          <w:bCs/>
          <w:color w:val="FF0000"/>
          <w:szCs w:val="24"/>
        </w:rPr>
        <w:t>Филиал Агентства Ага Хана по Хабитат в Республике</w:t>
      </w:r>
    </w:p>
    <w:p w14:paraId="0936C217" w14:textId="02B225DF" w:rsidR="004E1641" w:rsidRPr="00950E5E" w:rsidRDefault="00F91295" w:rsidP="00F91295">
      <w:pPr>
        <w:spacing w:after="0"/>
        <w:rPr>
          <w:b/>
          <w:bCs/>
          <w:color w:val="FF0000"/>
          <w:szCs w:val="24"/>
        </w:rPr>
      </w:pPr>
      <w:r w:rsidRPr="00950E5E">
        <w:rPr>
          <w:b/>
          <w:bCs/>
          <w:color w:val="FF0000"/>
          <w:szCs w:val="24"/>
        </w:rPr>
        <w:t xml:space="preserve">                                            Таджикистан</w:t>
      </w:r>
    </w:p>
    <w:p w14:paraId="14C0ABAC" w14:textId="77777777" w:rsidR="004E1641" w:rsidRPr="00950E5E" w:rsidRDefault="004E1641" w:rsidP="004E1641">
      <w:pPr>
        <w:spacing w:after="0"/>
        <w:rPr>
          <w:b/>
          <w:bCs/>
          <w:color w:val="FF0000"/>
          <w:szCs w:val="24"/>
        </w:rPr>
      </w:pPr>
    </w:p>
    <w:p w14:paraId="3E86AB9E" w14:textId="77777777" w:rsidR="004E1641" w:rsidRPr="00950E5E" w:rsidRDefault="004E1641" w:rsidP="004E1641">
      <w:pPr>
        <w:spacing w:after="0"/>
        <w:rPr>
          <w:b/>
          <w:bCs/>
          <w:color w:val="FF0000"/>
          <w:szCs w:val="24"/>
        </w:rPr>
      </w:pPr>
      <w:r w:rsidRPr="00950E5E">
        <w:rPr>
          <w:b/>
          <w:bCs/>
          <w:color w:val="FF0000"/>
          <w:szCs w:val="24"/>
        </w:rPr>
        <w:t xml:space="preserve">      Экз.№ 3                 -    Архив ОАО «Корезлоиха»</w:t>
      </w:r>
    </w:p>
    <w:p w14:paraId="1C234EA1" w14:textId="77777777" w:rsidR="006348A9" w:rsidRPr="00950E5E" w:rsidRDefault="006348A9" w:rsidP="00BF780B">
      <w:pPr>
        <w:jc w:val="center"/>
        <w:rPr>
          <w:rFonts w:cs="Times New Roman"/>
          <w:b/>
          <w:color w:val="FF0000"/>
        </w:rPr>
      </w:pPr>
    </w:p>
    <w:p w14:paraId="1D421420" w14:textId="7D3C36C4" w:rsidR="00B55F15" w:rsidRPr="00950E5E" w:rsidRDefault="00950E5E" w:rsidP="004E1641">
      <w:pPr>
        <w:spacing w:after="0" w:line="240" w:lineRule="auto"/>
        <w:jc w:val="center"/>
        <w:rPr>
          <w:rFonts w:cs="Times New Roman"/>
          <w:b/>
          <w:color w:val="FF0000"/>
          <w:szCs w:val="24"/>
        </w:rPr>
      </w:pPr>
      <w:r w:rsidRPr="00950E5E">
        <w:rPr>
          <w:rFonts w:cs="Calibri"/>
          <w:b/>
          <w:noProof/>
          <w:color w:val="FF0000"/>
          <w:sz w:val="28"/>
          <w:szCs w:val="28"/>
          <w:lang w:eastAsia="ru-RU"/>
        </w:rPr>
        <mc:AlternateContent>
          <mc:Choice Requires="wps">
            <w:drawing>
              <wp:anchor distT="0" distB="0" distL="114300" distR="114300" simplePos="0" relativeHeight="251657728" behindDoc="0" locked="1" layoutInCell="0" allowOverlap="1" wp14:anchorId="0D221613" wp14:editId="0629660A">
                <wp:simplePos x="0" y="0"/>
                <wp:positionH relativeFrom="page">
                  <wp:posOffset>720090</wp:posOffset>
                </wp:positionH>
                <wp:positionV relativeFrom="page">
                  <wp:posOffset>252095</wp:posOffset>
                </wp:positionV>
                <wp:extent cx="6588760" cy="10189210"/>
                <wp:effectExtent l="0" t="0" r="21590" b="2159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760" cy="1018921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4F274" id="Прямоугольник 51" o:spid="_x0000_s1026" style="position:absolute;margin-left:56.7pt;margin-top:19.85pt;width:518.8pt;height:802.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" o:allowincell="f" filled="f" strokeweight="2pt">
                <w10:wrap anchorx="page" anchory="page"/>
                <w10:anchorlock/>
              </v:rect>
            </w:pict>
          </mc:Fallback>
        </mc:AlternateContent>
      </w:r>
      <w:r w:rsidR="006348A9" w:rsidRPr="00950E5E">
        <w:rPr>
          <w:rFonts w:cs="Times New Roman"/>
          <w:b/>
          <w:color w:val="FF0000"/>
          <w:szCs w:val="24"/>
        </w:rPr>
        <w:t xml:space="preserve">Директор _________________________________ </w:t>
      </w:r>
      <w:r w:rsidR="00006E91" w:rsidRPr="00950E5E">
        <w:rPr>
          <w:rFonts w:cs="Times New Roman"/>
          <w:b/>
          <w:color w:val="FF0000"/>
          <w:szCs w:val="24"/>
        </w:rPr>
        <w:t>Эмомзода А.Ё.</w:t>
      </w:r>
    </w:p>
    <w:p w14:paraId="05B6E7A5" w14:textId="77777777" w:rsidR="004E1641" w:rsidRPr="00950E5E" w:rsidRDefault="004E1641" w:rsidP="004E1641">
      <w:pPr>
        <w:spacing w:after="0" w:line="240" w:lineRule="auto"/>
        <w:jc w:val="center"/>
        <w:rPr>
          <w:rFonts w:cs="Times New Roman"/>
          <w:b/>
          <w:color w:val="FF0000"/>
          <w:szCs w:val="24"/>
        </w:rPr>
      </w:pPr>
    </w:p>
    <w:p w14:paraId="3348FCD9" w14:textId="060499D3" w:rsidR="006348A9" w:rsidRPr="00950E5E" w:rsidRDefault="006348A9" w:rsidP="00F271FF">
      <w:pPr>
        <w:jc w:val="center"/>
        <w:rPr>
          <w:rFonts w:cs="Times New Roman"/>
          <w:b/>
          <w:color w:val="FF0000"/>
          <w:szCs w:val="24"/>
        </w:rPr>
      </w:pPr>
      <w:r w:rsidRPr="00950E5E">
        <w:rPr>
          <w:rFonts w:cs="Times New Roman"/>
          <w:b/>
          <w:color w:val="FF0000"/>
          <w:szCs w:val="24"/>
        </w:rPr>
        <w:t>ГИП ________________</w:t>
      </w:r>
      <w:r w:rsidR="00D573BC" w:rsidRPr="00950E5E">
        <w:rPr>
          <w:rFonts w:cs="Times New Roman"/>
          <w:b/>
          <w:color w:val="FF0000"/>
          <w:szCs w:val="24"/>
        </w:rPr>
        <w:t>___</w:t>
      </w:r>
      <w:r w:rsidRPr="00950E5E">
        <w:rPr>
          <w:rFonts w:cs="Times New Roman"/>
          <w:b/>
          <w:color w:val="FF0000"/>
          <w:szCs w:val="24"/>
        </w:rPr>
        <w:t>__________________ Иргашев Б.Ч.</w:t>
      </w:r>
    </w:p>
    <w:p w14:paraId="715BC193" w14:textId="06ED7221" w:rsidR="004E1641" w:rsidRPr="00950E5E" w:rsidRDefault="00987252" w:rsidP="00987252">
      <w:pPr>
        <w:rPr>
          <w:rFonts w:cs="Times New Roman"/>
          <w:b/>
          <w:color w:val="FF0000"/>
          <w:szCs w:val="24"/>
        </w:rPr>
      </w:pPr>
      <w:r w:rsidRPr="00950E5E">
        <w:rPr>
          <w:rFonts w:cs="Times New Roman"/>
          <w:b/>
          <w:color w:val="FF0000"/>
          <w:szCs w:val="24"/>
        </w:rPr>
        <w:t xml:space="preserve">                       </w:t>
      </w:r>
      <w:r w:rsidR="004E1641" w:rsidRPr="00950E5E">
        <w:rPr>
          <w:rFonts w:cs="Times New Roman"/>
          <w:b/>
          <w:color w:val="FF0000"/>
          <w:szCs w:val="24"/>
        </w:rPr>
        <w:t>Исполнитель ___________</w:t>
      </w:r>
      <w:r w:rsidR="00781A73" w:rsidRPr="00950E5E">
        <w:rPr>
          <w:rFonts w:cs="Times New Roman"/>
          <w:b/>
          <w:color w:val="FF0000"/>
          <w:szCs w:val="24"/>
        </w:rPr>
        <w:t>___</w:t>
      </w:r>
      <w:r w:rsidR="004E1641" w:rsidRPr="00950E5E">
        <w:rPr>
          <w:rFonts w:cs="Times New Roman"/>
          <w:b/>
          <w:color w:val="FF0000"/>
          <w:szCs w:val="24"/>
        </w:rPr>
        <w:t>_______________</w:t>
      </w:r>
      <w:r w:rsidR="00F91295" w:rsidRPr="00950E5E">
        <w:rPr>
          <w:rFonts w:cs="Times New Roman"/>
          <w:b/>
          <w:color w:val="FF0000"/>
          <w:szCs w:val="24"/>
        </w:rPr>
        <w:t xml:space="preserve"> </w:t>
      </w:r>
      <w:r w:rsidR="0074776F" w:rsidRPr="00950E5E">
        <w:rPr>
          <w:rFonts w:cs="Times New Roman"/>
          <w:b/>
          <w:color w:val="FF0000"/>
          <w:szCs w:val="24"/>
        </w:rPr>
        <w:t>Хакимов А.Н.</w:t>
      </w:r>
    </w:p>
    <w:p w14:paraId="69824D8D" w14:textId="77777777" w:rsidR="00C52B06" w:rsidRPr="00950E5E" w:rsidRDefault="00C52B06" w:rsidP="00F271FF">
      <w:pPr>
        <w:jc w:val="center"/>
        <w:rPr>
          <w:rFonts w:cs="Times New Roman"/>
          <w:b/>
          <w:bCs/>
          <w:color w:val="FF0000"/>
        </w:rPr>
      </w:pPr>
    </w:p>
    <w:p w14:paraId="70D37AB2" w14:textId="0E247795" w:rsidR="00B55F15" w:rsidRPr="00950E5E" w:rsidRDefault="009D7394" w:rsidP="00F271FF">
      <w:pPr>
        <w:jc w:val="center"/>
        <w:rPr>
          <w:rFonts w:cs="Times New Roman"/>
          <w:b/>
          <w:bCs/>
          <w:color w:val="FF0000"/>
        </w:rPr>
      </w:pPr>
      <w:r w:rsidRPr="00950E5E">
        <w:rPr>
          <w:rFonts w:cs="Times New Roman"/>
          <w:b/>
          <w:bCs/>
          <w:color w:val="FF0000"/>
        </w:rPr>
        <w:t>Д</w:t>
      </w:r>
      <w:r w:rsidR="005E4F8F" w:rsidRPr="00950E5E">
        <w:rPr>
          <w:rFonts w:cs="Times New Roman"/>
          <w:b/>
          <w:bCs/>
          <w:color w:val="FF0000"/>
        </w:rPr>
        <w:t>ушанбе</w:t>
      </w:r>
      <w:r w:rsidRPr="00950E5E">
        <w:rPr>
          <w:rFonts w:cs="Times New Roman"/>
          <w:b/>
          <w:bCs/>
          <w:color w:val="FF0000"/>
        </w:rPr>
        <w:t xml:space="preserve"> –</w:t>
      </w:r>
      <w:r w:rsidR="00F91295" w:rsidRPr="00950E5E">
        <w:rPr>
          <w:rFonts w:cs="Times New Roman"/>
          <w:b/>
          <w:bCs/>
          <w:color w:val="FF0000"/>
        </w:rPr>
        <w:t xml:space="preserve"> </w:t>
      </w:r>
      <w:r w:rsidR="00A8516F" w:rsidRPr="00950E5E">
        <w:rPr>
          <w:rFonts w:cs="Times New Roman"/>
          <w:b/>
          <w:bCs/>
          <w:color w:val="FF0000"/>
        </w:rPr>
        <w:t>Сентябрь</w:t>
      </w:r>
      <w:r w:rsidR="005E4F8F" w:rsidRPr="00950E5E">
        <w:rPr>
          <w:rFonts w:cs="Times New Roman"/>
          <w:b/>
          <w:bCs/>
          <w:color w:val="FF0000"/>
        </w:rPr>
        <w:t xml:space="preserve"> </w:t>
      </w:r>
      <w:r w:rsidRPr="00950E5E">
        <w:rPr>
          <w:rFonts w:cs="Times New Roman"/>
          <w:b/>
          <w:bCs/>
          <w:color w:val="FF0000"/>
        </w:rPr>
        <w:t>202</w:t>
      </w:r>
      <w:r w:rsidR="00006E91" w:rsidRPr="00950E5E">
        <w:rPr>
          <w:rFonts w:cs="Times New Roman"/>
          <w:b/>
          <w:bCs/>
          <w:color w:val="FF0000"/>
        </w:rPr>
        <w:t>3</w:t>
      </w:r>
      <w:r w:rsidRPr="00950E5E">
        <w:rPr>
          <w:rFonts w:cs="Times New Roman"/>
          <w:b/>
          <w:bCs/>
          <w:color w:val="FF0000"/>
        </w:rPr>
        <w:t>г.</w:t>
      </w:r>
    </w:p>
    <w:p w14:paraId="33F9E120" w14:textId="77C9840D" w:rsidR="008329CA" w:rsidRPr="00D513E6" w:rsidRDefault="008329CA" w:rsidP="00D513E6">
      <w:pPr>
        <w:jc w:val="center"/>
        <w:rPr>
          <w:b/>
          <w:bCs/>
        </w:rPr>
      </w:pPr>
      <w:bookmarkStart w:id="2" w:name="_Toc78196071"/>
      <w:r w:rsidRPr="00D513E6">
        <w:rPr>
          <w:b/>
          <w:bCs/>
        </w:rPr>
        <w:lastRenderedPageBreak/>
        <w:t xml:space="preserve">СОСТАВ </w:t>
      </w:r>
      <w:bookmarkEnd w:id="1"/>
      <w:bookmarkEnd w:id="2"/>
      <w:r w:rsidR="00E63F18" w:rsidRPr="00D513E6">
        <w:rPr>
          <w:b/>
          <w:bCs/>
        </w:rPr>
        <w:t xml:space="preserve">ДОКУМЕНТАЦИИ </w:t>
      </w:r>
      <w:r w:rsidR="00A77B7E">
        <w:rPr>
          <w:b/>
          <w:bCs/>
        </w:rPr>
        <w:t>ИНЖЕНЕРНЫХ ИЗЫСКАНИЙ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86"/>
        <w:gridCol w:w="5386"/>
      </w:tblGrid>
      <w:tr w:rsidR="008329CA" w:rsidRPr="00655039" w14:paraId="544D0ACC" w14:textId="77777777" w:rsidTr="00D06E1F">
        <w:trPr>
          <w:trHeight w:val="535"/>
        </w:trPr>
        <w:tc>
          <w:tcPr>
            <w:tcW w:w="709" w:type="dxa"/>
            <w:tcBorders>
              <w:top w:val="single" w:sz="18" w:space="0" w:color="auto"/>
              <w:left w:val="single" w:sz="18" w:space="0" w:color="auto"/>
              <w:bottom w:val="single" w:sz="18" w:space="0" w:color="auto"/>
              <w:right w:val="single" w:sz="18" w:space="0" w:color="auto"/>
            </w:tcBorders>
            <w:shd w:val="clear" w:color="auto" w:fill="auto"/>
            <w:vAlign w:val="center"/>
          </w:tcPr>
          <w:p w14:paraId="143E4ED6" w14:textId="77777777" w:rsidR="008329CA" w:rsidRPr="00655039" w:rsidRDefault="008329CA" w:rsidP="00F219B1">
            <w:pPr>
              <w:tabs>
                <w:tab w:val="left" w:pos="3915"/>
              </w:tabs>
              <w:spacing w:after="0"/>
              <w:rPr>
                <w:rFonts w:cs="Times New Roman"/>
                <w:b/>
                <w:sz w:val="20"/>
                <w:szCs w:val="20"/>
              </w:rPr>
            </w:pPr>
            <w:r w:rsidRPr="00655039">
              <w:rPr>
                <w:rFonts w:cs="Times New Roman"/>
                <w:b/>
                <w:sz w:val="20"/>
                <w:szCs w:val="20"/>
              </w:rPr>
              <w:t>№№</w:t>
            </w:r>
          </w:p>
        </w:tc>
        <w:tc>
          <w:tcPr>
            <w:tcW w:w="3686" w:type="dxa"/>
            <w:tcBorders>
              <w:top w:val="single" w:sz="18" w:space="0" w:color="auto"/>
              <w:left w:val="single" w:sz="18" w:space="0" w:color="auto"/>
              <w:bottom w:val="single" w:sz="18" w:space="0" w:color="auto"/>
              <w:right w:val="single" w:sz="18" w:space="0" w:color="auto"/>
            </w:tcBorders>
            <w:shd w:val="clear" w:color="auto" w:fill="auto"/>
            <w:vAlign w:val="center"/>
          </w:tcPr>
          <w:p w14:paraId="356322C9" w14:textId="77777777" w:rsidR="008329CA" w:rsidRPr="00655039" w:rsidRDefault="008329CA" w:rsidP="00F219B1">
            <w:pPr>
              <w:tabs>
                <w:tab w:val="left" w:pos="3915"/>
              </w:tabs>
              <w:spacing w:after="0"/>
              <w:rPr>
                <w:rFonts w:cs="Times New Roman"/>
                <w:b/>
                <w:caps/>
                <w:sz w:val="20"/>
                <w:szCs w:val="20"/>
              </w:rPr>
            </w:pPr>
            <w:r w:rsidRPr="00655039">
              <w:rPr>
                <w:rFonts w:cs="Times New Roman"/>
                <w:b/>
                <w:caps/>
                <w:sz w:val="20"/>
                <w:szCs w:val="20"/>
              </w:rPr>
              <w:t>Маркировка описей</w:t>
            </w:r>
          </w:p>
        </w:tc>
        <w:tc>
          <w:tcPr>
            <w:tcW w:w="5386" w:type="dxa"/>
            <w:tcBorders>
              <w:top w:val="single" w:sz="18" w:space="0" w:color="auto"/>
              <w:left w:val="single" w:sz="18" w:space="0" w:color="auto"/>
              <w:bottom w:val="single" w:sz="18" w:space="0" w:color="auto"/>
              <w:right w:val="single" w:sz="18" w:space="0" w:color="auto"/>
            </w:tcBorders>
            <w:shd w:val="clear" w:color="auto" w:fill="auto"/>
            <w:vAlign w:val="center"/>
          </w:tcPr>
          <w:p w14:paraId="373A57F4" w14:textId="77777777" w:rsidR="008329CA" w:rsidRPr="00655039" w:rsidRDefault="008329CA" w:rsidP="00F219B1">
            <w:pPr>
              <w:tabs>
                <w:tab w:val="left" w:pos="3915"/>
              </w:tabs>
              <w:spacing w:after="0"/>
              <w:rPr>
                <w:rFonts w:cs="Times New Roman"/>
                <w:b/>
                <w:sz w:val="20"/>
                <w:szCs w:val="20"/>
              </w:rPr>
            </w:pPr>
            <w:r w:rsidRPr="00655039">
              <w:rPr>
                <w:rFonts w:cs="Times New Roman"/>
                <w:b/>
                <w:sz w:val="20"/>
                <w:szCs w:val="20"/>
              </w:rPr>
              <w:t>НАИМЕНОВАНИЕ РАЗДЕЛОВ</w:t>
            </w:r>
          </w:p>
        </w:tc>
      </w:tr>
      <w:tr w:rsidR="00D43127" w:rsidRPr="00655039" w14:paraId="3BE60064" w14:textId="77777777" w:rsidTr="00D06E1F">
        <w:trPr>
          <w:trHeight w:val="570"/>
        </w:trPr>
        <w:tc>
          <w:tcPr>
            <w:tcW w:w="709" w:type="dxa"/>
            <w:tcBorders>
              <w:top w:val="single" w:sz="18" w:space="0" w:color="auto"/>
              <w:left w:val="single" w:sz="4" w:space="0" w:color="auto"/>
              <w:right w:val="single" w:sz="4" w:space="0" w:color="auto"/>
            </w:tcBorders>
            <w:shd w:val="clear" w:color="auto" w:fill="auto"/>
            <w:vAlign w:val="center"/>
          </w:tcPr>
          <w:p w14:paraId="2AA4282D" w14:textId="77777777" w:rsidR="00D43127" w:rsidRPr="00BA7F09" w:rsidRDefault="00D43127" w:rsidP="00D43127">
            <w:pPr>
              <w:tabs>
                <w:tab w:val="left" w:pos="3915"/>
              </w:tabs>
              <w:spacing w:after="0"/>
              <w:jc w:val="center"/>
              <w:rPr>
                <w:rFonts w:cs="Times New Roman"/>
              </w:rPr>
            </w:pPr>
            <w:r w:rsidRPr="00BA7F09">
              <w:rPr>
                <w:rFonts w:cs="Times New Roman"/>
                <w:sz w:val="22"/>
              </w:rPr>
              <w:t>1</w:t>
            </w:r>
          </w:p>
        </w:tc>
        <w:tc>
          <w:tcPr>
            <w:tcW w:w="3686" w:type="dxa"/>
            <w:tcBorders>
              <w:top w:val="single" w:sz="18" w:space="0" w:color="auto"/>
              <w:left w:val="single" w:sz="4" w:space="0" w:color="auto"/>
              <w:right w:val="single" w:sz="4" w:space="0" w:color="auto"/>
            </w:tcBorders>
            <w:shd w:val="clear" w:color="auto" w:fill="auto"/>
            <w:vAlign w:val="center"/>
          </w:tcPr>
          <w:p w14:paraId="76A607AF" w14:textId="7C524439" w:rsidR="00D43127" w:rsidRPr="00052973" w:rsidRDefault="00EC0029" w:rsidP="00EC0029">
            <w:pPr>
              <w:spacing w:after="0"/>
              <w:jc w:val="center"/>
              <w:rPr>
                <w:rFonts w:cs="Times New Roman"/>
              </w:rPr>
            </w:pPr>
            <w:r w:rsidRPr="00052973">
              <w:rPr>
                <w:rFonts w:cs="Times New Roman"/>
                <w:sz w:val="22"/>
                <w:lang w:val="en-US"/>
              </w:rPr>
              <w:t>ZP</w:t>
            </w:r>
            <w:r w:rsidRPr="00052973">
              <w:rPr>
                <w:rFonts w:cs="Times New Roman"/>
                <w:sz w:val="22"/>
              </w:rPr>
              <w:t>01-</w:t>
            </w:r>
            <w:r w:rsidRPr="00052973">
              <w:rPr>
                <w:rFonts w:cs="Times New Roman"/>
                <w:sz w:val="22"/>
                <w:lang w:val="en-US"/>
              </w:rPr>
              <w:t>FC</w:t>
            </w:r>
            <w:r w:rsidRPr="00052973">
              <w:rPr>
                <w:rFonts w:cs="Times New Roman"/>
                <w:sz w:val="22"/>
              </w:rPr>
              <w:t>050623-</w:t>
            </w:r>
            <w:r w:rsidR="00A8516F">
              <w:rPr>
                <w:rFonts w:cs="Times New Roman"/>
                <w:sz w:val="22"/>
              </w:rPr>
              <w:t>1</w:t>
            </w:r>
            <w:r w:rsidRPr="00052973">
              <w:rPr>
                <w:rFonts w:cs="Times New Roman"/>
                <w:sz w:val="22"/>
              </w:rPr>
              <w:t>-И.1</w:t>
            </w:r>
          </w:p>
        </w:tc>
        <w:tc>
          <w:tcPr>
            <w:tcW w:w="5386" w:type="dxa"/>
            <w:tcBorders>
              <w:top w:val="single" w:sz="18" w:space="0" w:color="auto"/>
              <w:left w:val="single" w:sz="4" w:space="0" w:color="auto"/>
              <w:right w:val="single" w:sz="4" w:space="0" w:color="auto"/>
            </w:tcBorders>
            <w:shd w:val="clear" w:color="auto" w:fill="auto"/>
            <w:vAlign w:val="center"/>
          </w:tcPr>
          <w:p w14:paraId="5A81AD66" w14:textId="6FFB9FC2" w:rsidR="00D43127" w:rsidRPr="00EC0029" w:rsidRDefault="00D43127" w:rsidP="00D43127">
            <w:pPr>
              <w:tabs>
                <w:tab w:val="left" w:pos="3915"/>
              </w:tabs>
              <w:spacing w:after="0"/>
              <w:rPr>
                <w:rFonts w:cs="Times New Roman"/>
              </w:rPr>
            </w:pPr>
            <w:r w:rsidRPr="00EC0029">
              <w:rPr>
                <w:rFonts w:cs="Times New Roman"/>
                <w:sz w:val="22"/>
              </w:rPr>
              <w:t xml:space="preserve">ИНЖЕНЕРНО-ГЕОДЕЗИЧЕСКИЕ ИЗЫСКАНИЯ. </w:t>
            </w:r>
          </w:p>
        </w:tc>
      </w:tr>
      <w:tr w:rsidR="00BA7F09" w:rsidRPr="00655039" w14:paraId="04429D43" w14:textId="77777777" w:rsidTr="00BA7F09">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A9CA1C" w14:textId="77777777" w:rsidR="00BA7F09" w:rsidRPr="00BA7F09" w:rsidRDefault="00BA7F09" w:rsidP="00BA7F09">
            <w:pPr>
              <w:tabs>
                <w:tab w:val="left" w:pos="3915"/>
              </w:tabs>
              <w:spacing w:after="0"/>
              <w:jc w:val="center"/>
              <w:rPr>
                <w:rFonts w:cs="Times New Roman"/>
              </w:rPr>
            </w:pPr>
            <w:r w:rsidRPr="00BA7F09">
              <w:rPr>
                <w:rFonts w:cs="Times New Roman"/>
                <w:sz w:val="22"/>
              </w:rPr>
              <w:t>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9BB361D" w14:textId="390265B3" w:rsidR="00BA7F09" w:rsidRPr="00052973" w:rsidRDefault="00BA7F09" w:rsidP="00BA7F09">
            <w:pPr>
              <w:tabs>
                <w:tab w:val="left" w:pos="3915"/>
              </w:tabs>
              <w:spacing w:after="0"/>
              <w:jc w:val="center"/>
              <w:rPr>
                <w:rFonts w:cs="Times New Roman"/>
              </w:rPr>
            </w:pPr>
            <w:r w:rsidRPr="00052973">
              <w:rPr>
                <w:rFonts w:cs="Times New Roman"/>
                <w:sz w:val="22"/>
                <w:lang w:val="en-US"/>
              </w:rPr>
              <w:t>ZP</w:t>
            </w:r>
            <w:r w:rsidRPr="00052973">
              <w:rPr>
                <w:rFonts w:cs="Times New Roman"/>
                <w:sz w:val="22"/>
              </w:rPr>
              <w:t>01-</w:t>
            </w:r>
            <w:r w:rsidRPr="00052973">
              <w:rPr>
                <w:rFonts w:cs="Times New Roman"/>
                <w:sz w:val="22"/>
                <w:lang w:val="en-US"/>
              </w:rPr>
              <w:t>FC</w:t>
            </w:r>
            <w:r w:rsidRPr="00052973">
              <w:rPr>
                <w:rFonts w:cs="Times New Roman"/>
                <w:sz w:val="22"/>
              </w:rPr>
              <w:t>050623-</w:t>
            </w:r>
            <w:r w:rsidR="00A8516F">
              <w:rPr>
                <w:rFonts w:cs="Times New Roman"/>
                <w:sz w:val="22"/>
              </w:rPr>
              <w:t>1</w:t>
            </w:r>
            <w:r w:rsidRPr="00052973">
              <w:rPr>
                <w:rFonts w:cs="Times New Roman"/>
                <w:sz w:val="22"/>
              </w:rPr>
              <w:t>-И.2</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E17DB3D" w14:textId="492D088D" w:rsidR="00BA7F09" w:rsidRPr="00655039" w:rsidRDefault="00BA7F09" w:rsidP="00BA7F09">
            <w:pPr>
              <w:tabs>
                <w:tab w:val="left" w:pos="3915"/>
              </w:tabs>
              <w:spacing w:after="0"/>
              <w:rPr>
                <w:rFonts w:cs="Times New Roman"/>
                <w:sz w:val="20"/>
                <w:szCs w:val="20"/>
              </w:rPr>
            </w:pPr>
            <w:r w:rsidRPr="00655039">
              <w:rPr>
                <w:rFonts w:cs="Times New Roman"/>
                <w:sz w:val="20"/>
                <w:szCs w:val="20"/>
              </w:rPr>
              <w:t>ИНЖЕНЕРНО-ГЕО</w:t>
            </w:r>
            <w:r>
              <w:rPr>
                <w:rFonts w:cs="Times New Roman"/>
                <w:sz w:val="20"/>
                <w:szCs w:val="20"/>
              </w:rPr>
              <w:t>ЛОГИЧЕСКИЕ ИЗЫСКАНИЯ.</w:t>
            </w:r>
          </w:p>
        </w:tc>
      </w:tr>
      <w:tr w:rsidR="00A8516F" w:rsidRPr="00655039" w14:paraId="4E799604" w14:textId="77777777" w:rsidTr="00BA7F09">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88C4FE" w14:textId="297CE515" w:rsidR="00A8516F" w:rsidRPr="00BA7F09" w:rsidRDefault="00A8516F" w:rsidP="00A8516F">
            <w:pPr>
              <w:tabs>
                <w:tab w:val="left" w:pos="3915"/>
              </w:tabs>
              <w:spacing w:after="0"/>
              <w:jc w:val="center"/>
              <w:rPr>
                <w:rFonts w:cs="Times New Roman"/>
              </w:rPr>
            </w:pPr>
            <w:r>
              <w:rPr>
                <w:rFonts w:cs="Times New Roman"/>
                <w:sz w:val="22"/>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0FA1652" w14:textId="35B2A74C" w:rsidR="00A8516F" w:rsidRPr="00052973" w:rsidRDefault="00A8516F" w:rsidP="00A8516F">
            <w:pPr>
              <w:tabs>
                <w:tab w:val="left" w:pos="3915"/>
              </w:tabs>
              <w:spacing w:after="0"/>
              <w:jc w:val="center"/>
              <w:rPr>
                <w:rFonts w:cs="Times New Roman"/>
                <w:lang w:val="en-US"/>
              </w:rPr>
            </w:pPr>
            <w:r w:rsidRPr="00052973">
              <w:rPr>
                <w:rFonts w:cs="Times New Roman"/>
                <w:sz w:val="22"/>
                <w:lang w:val="en-US"/>
              </w:rPr>
              <w:t>ZP</w:t>
            </w:r>
            <w:r w:rsidRPr="00052973">
              <w:rPr>
                <w:rFonts w:cs="Times New Roman"/>
                <w:sz w:val="22"/>
              </w:rPr>
              <w:t>01-</w:t>
            </w:r>
            <w:r w:rsidRPr="00052973">
              <w:rPr>
                <w:rFonts w:cs="Times New Roman"/>
                <w:sz w:val="22"/>
                <w:lang w:val="en-US"/>
              </w:rPr>
              <w:t>FC</w:t>
            </w:r>
            <w:r w:rsidRPr="00052973">
              <w:rPr>
                <w:rFonts w:cs="Times New Roman"/>
                <w:sz w:val="22"/>
              </w:rPr>
              <w:t>050623-</w:t>
            </w:r>
            <w:r>
              <w:rPr>
                <w:rFonts w:cs="Times New Roman"/>
                <w:sz w:val="22"/>
              </w:rPr>
              <w:t>1</w:t>
            </w:r>
            <w:r w:rsidRPr="00052973">
              <w:rPr>
                <w:rFonts w:cs="Times New Roman"/>
                <w:sz w:val="22"/>
              </w:rPr>
              <w:t>-И.</w:t>
            </w:r>
            <w:r>
              <w:rPr>
                <w:rFonts w:cs="Times New Roman"/>
                <w:sz w:val="22"/>
              </w:rPr>
              <w:t>3</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5371DA9" w14:textId="29A140E9" w:rsidR="00A8516F" w:rsidRPr="00655039" w:rsidRDefault="00A8516F" w:rsidP="00A8516F">
            <w:pPr>
              <w:tabs>
                <w:tab w:val="left" w:pos="3915"/>
              </w:tabs>
              <w:spacing w:after="0"/>
              <w:rPr>
                <w:rFonts w:cs="Times New Roman"/>
                <w:sz w:val="20"/>
                <w:szCs w:val="20"/>
              </w:rPr>
            </w:pPr>
            <w:r w:rsidRPr="00655039">
              <w:rPr>
                <w:rFonts w:cs="Times New Roman"/>
                <w:sz w:val="20"/>
                <w:szCs w:val="20"/>
              </w:rPr>
              <w:t>ИНЖЕНЕРНО-</w:t>
            </w:r>
            <w:r>
              <w:rPr>
                <w:rFonts w:cs="Times New Roman"/>
                <w:sz w:val="20"/>
                <w:szCs w:val="20"/>
              </w:rPr>
              <w:t>ГИДРО</w:t>
            </w:r>
            <w:r w:rsidRPr="00655039">
              <w:rPr>
                <w:rFonts w:cs="Times New Roman"/>
                <w:sz w:val="20"/>
                <w:szCs w:val="20"/>
              </w:rPr>
              <w:t>ГЕО</w:t>
            </w:r>
            <w:r>
              <w:rPr>
                <w:rFonts w:cs="Times New Roman"/>
                <w:sz w:val="20"/>
                <w:szCs w:val="20"/>
              </w:rPr>
              <w:t>ЛОГИЧЕСКИЕ ИЗЫСКАНИЯ.</w:t>
            </w:r>
          </w:p>
        </w:tc>
      </w:tr>
    </w:tbl>
    <w:p w14:paraId="01165692" w14:textId="77777777" w:rsidR="00D147D2" w:rsidRPr="00D147D2" w:rsidRDefault="00D147D2" w:rsidP="00D147D2"/>
    <w:p w14:paraId="5103C254" w14:textId="77777777" w:rsidR="00D147D2" w:rsidRDefault="00D147D2" w:rsidP="00D147D2"/>
    <w:p w14:paraId="1842FF90" w14:textId="77777777" w:rsidR="00D147D2" w:rsidRDefault="00D147D2" w:rsidP="00D147D2">
      <w:pPr>
        <w:tabs>
          <w:tab w:val="left" w:pos="2635"/>
        </w:tabs>
      </w:pPr>
      <w:r>
        <w:tab/>
      </w:r>
    </w:p>
    <w:p w14:paraId="5D52FD98" w14:textId="40FE607D" w:rsidR="00A53489" w:rsidRDefault="00D147D2" w:rsidP="00A677BA">
      <w:pPr>
        <w:tabs>
          <w:tab w:val="left" w:pos="0"/>
          <w:tab w:val="left" w:pos="405"/>
          <w:tab w:val="left" w:pos="440"/>
          <w:tab w:val="left" w:pos="500"/>
          <w:tab w:val="left" w:pos="580"/>
          <w:tab w:val="left" w:pos="4080"/>
          <w:tab w:val="right" w:pos="9355"/>
        </w:tabs>
        <w:spacing w:after="0"/>
        <w:jc w:val="center"/>
        <w:sectPr w:rsidR="00A53489" w:rsidSect="00061ED8">
          <w:headerReference w:type="default" r:id="rId9"/>
          <w:pgSz w:w="11906" w:h="16838"/>
          <w:pgMar w:top="851" w:right="850" w:bottom="709" w:left="1701" w:header="708" w:footer="708" w:gutter="0"/>
          <w:cols w:space="708"/>
          <w:docGrid w:linePitch="360"/>
        </w:sectPr>
      </w:pPr>
      <w:bookmarkStart w:id="3" w:name="_GoBack"/>
      <w:bookmarkEnd w:id="3"/>
      <w:r>
        <w:br w:type="page"/>
      </w:r>
      <w:r w:rsidR="00950E5E">
        <w:rPr>
          <w:noProof/>
          <w:sz w:val="20"/>
          <w:lang w:eastAsia="ru-RU"/>
        </w:rPr>
        <mc:AlternateContent>
          <mc:Choice Requires="wpg">
            <w:drawing>
              <wp:anchor distT="0" distB="0" distL="114300" distR="114300" simplePos="0" relativeHeight="251656704" behindDoc="0" locked="1" layoutInCell="0" allowOverlap="1" wp14:anchorId="1F693303" wp14:editId="6E5B55FB">
                <wp:simplePos x="0" y="0"/>
                <wp:positionH relativeFrom="page">
                  <wp:posOffset>720090</wp:posOffset>
                </wp:positionH>
                <wp:positionV relativeFrom="page">
                  <wp:posOffset>252095</wp:posOffset>
                </wp:positionV>
                <wp:extent cx="6588760" cy="10189210"/>
                <wp:effectExtent l="15240" t="13970" r="15875" b="17145"/>
                <wp:wrapNone/>
                <wp:docPr id="1458084736" name="Группа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458084737" name="Rectangle 76"/>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8084738" name="Line 77"/>
                        <wps:cNvCnPr>
                          <a:cxnSpLocks noChangeShapeType="1"/>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58084739" name="Line 78"/>
                        <wps:cNvCnPr>
                          <a:cxnSpLocks noChangeShapeType="1"/>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58084740" name="Line 79"/>
                        <wps:cNvCnPr>
                          <a:cxnSpLocks noChangeShapeType="1"/>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58084741" name="Line 80"/>
                        <wps:cNvCnPr>
                          <a:cxnSpLocks noChangeShapeType="1"/>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58084742" name="Line 81"/>
                        <wps:cNvCnPr>
                          <a:cxnSpLocks noChangeShapeType="1"/>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58084743" name="Line 82"/>
                        <wps:cNvCnPr>
                          <a:cxnSpLocks noChangeShapeType="1"/>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58084744" name="Line 83"/>
                        <wps:cNvCnPr>
                          <a:cxnSpLocks noChangeShapeType="1"/>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58084745" name="Line 84"/>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8084746" name="Line 85"/>
                        <wps:cNvCnPr>
                          <a:cxnSpLocks noChangeShapeType="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8084747" name="Rectangle 86"/>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D055E9D" w14:textId="77777777" w:rsidR="00BA090D" w:rsidRDefault="00BA090D">
                              <w:pPr>
                                <w:pStyle w:val="a3"/>
                                <w:jc w:val="center"/>
                                <w:rPr>
                                  <w:sz w:val="18"/>
                                </w:rPr>
                              </w:pPr>
                              <w:r>
                                <w:rPr>
                                  <w:sz w:val="18"/>
                                </w:rPr>
                                <w:t>Изм.</w:t>
                              </w:r>
                            </w:p>
                          </w:txbxContent>
                        </wps:txbx>
                        <wps:bodyPr rot="0" vert="horz" wrap="square" lIns="12700" tIns="12700" rIns="12700" bIns="12700" anchor="t" anchorCtr="0" upright="1">
                          <a:noAutofit/>
                        </wps:bodyPr>
                      </wps:wsp>
                      <wps:wsp>
                        <wps:cNvPr id="1458084748" name="Rectangle 87"/>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2304F4C" w14:textId="77777777" w:rsidR="00BA090D" w:rsidRDefault="00BA090D">
                              <w:pPr>
                                <w:pStyle w:val="a3"/>
                                <w:jc w:val="center"/>
                                <w:rPr>
                                  <w:sz w:val="18"/>
                                </w:rPr>
                              </w:pPr>
                              <w:r>
                                <w:rPr>
                                  <w:sz w:val="18"/>
                                </w:rPr>
                                <w:t>Лист</w:t>
                              </w:r>
                            </w:p>
                          </w:txbxContent>
                        </wps:txbx>
                        <wps:bodyPr rot="0" vert="horz" wrap="square" lIns="12700" tIns="12700" rIns="12700" bIns="12700" anchor="t" anchorCtr="0" upright="1">
                          <a:noAutofit/>
                        </wps:bodyPr>
                      </wps:wsp>
                      <wps:wsp>
                        <wps:cNvPr id="1458084749" name="Rectangle 88"/>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933A2E6" w14:textId="77777777" w:rsidR="00BA090D" w:rsidRDefault="00BA090D">
                              <w:pPr>
                                <w:pStyle w:val="a3"/>
                                <w:jc w:val="center"/>
                                <w:rPr>
                                  <w:sz w:val="18"/>
                                </w:rPr>
                              </w:pPr>
                              <w:r>
                                <w:rPr>
                                  <w:sz w:val="18"/>
                                </w:rPr>
                                <w:t>№ докум.</w:t>
                              </w:r>
                            </w:p>
                          </w:txbxContent>
                        </wps:txbx>
                        <wps:bodyPr rot="0" vert="horz" wrap="square" lIns="12700" tIns="12700" rIns="12700" bIns="12700" anchor="t" anchorCtr="0" upright="1">
                          <a:noAutofit/>
                        </wps:bodyPr>
                      </wps:wsp>
                      <wps:wsp>
                        <wps:cNvPr id="1458084750" name="Rectangle 89"/>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9090143" w14:textId="77777777" w:rsidR="00BA090D" w:rsidRDefault="00BA090D">
                              <w:pPr>
                                <w:pStyle w:val="a3"/>
                                <w:jc w:val="center"/>
                                <w:rPr>
                                  <w:sz w:val="18"/>
                                </w:rPr>
                              </w:pPr>
                              <w:r>
                                <w:rPr>
                                  <w:sz w:val="18"/>
                                </w:rPr>
                                <w:t>Подпись</w:t>
                              </w:r>
                            </w:p>
                          </w:txbxContent>
                        </wps:txbx>
                        <wps:bodyPr rot="0" vert="horz" wrap="square" lIns="12700" tIns="12700" rIns="12700" bIns="12700" anchor="t" anchorCtr="0" upright="1">
                          <a:noAutofit/>
                        </wps:bodyPr>
                      </wps:wsp>
                      <wps:wsp>
                        <wps:cNvPr id="1458084751" name="Rectangle 90"/>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F00D8F6" w14:textId="77777777" w:rsidR="00BA090D" w:rsidRDefault="00BA090D">
                              <w:pPr>
                                <w:pStyle w:val="a3"/>
                                <w:jc w:val="center"/>
                                <w:rPr>
                                  <w:sz w:val="18"/>
                                </w:rPr>
                              </w:pPr>
                              <w:r>
                                <w:rPr>
                                  <w:sz w:val="18"/>
                                </w:rPr>
                                <w:t>Дата</w:t>
                              </w:r>
                            </w:p>
                          </w:txbxContent>
                        </wps:txbx>
                        <wps:bodyPr rot="0" vert="horz" wrap="square" lIns="12700" tIns="12700" rIns="12700" bIns="12700" anchor="t" anchorCtr="0" upright="1">
                          <a:noAutofit/>
                        </wps:bodyPr>
                      </wps:wsp>
                      <wps:wsp>
                        <wps:cNvPr id="1458084752" name="Rectangle 91"/>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B2DE469" w14:textId="77777777" w:rsidR="00BA090D" w:rsidRPr="00E338DF" w:rsidRDefault="00BA090D">
                              <w:pPr>
                                <w:pStyle w:val="a3"/>
                                <w:jc w:val="center"/>
                                <w:rPr>
                                  <w:rFonts w:ascii="Calibri" w:hAnsi="Calibri" w:cs="Calibri"/>
                                  <w:i w:val="0"/>
                                  <w:sz w:val="18"/>
                                </w:rPr>
                              </w:pPr>
                              <w:r w:rsidRPr="00E338DF">
                                <w:rPr>
                                  <w:rFonts w:ascii="Calibri" w:hAnsi="Calibri" w:cs="Calibri"/>
                                  <w:i w:val="0"/>
                                  <w:sz w:val="18"/>
                                </w:rPr>
                                <w:t>Лист</w:t>
                              </w:r>
                            </w:p>
                          </w:txbxContent>
                        </wps:txbx>
                        <wps:bodyPr rot="0" vert="horz" wrap="square" lIns="12700" tIns="12700" rIns="12700" bIns="12700" anchor="t" anchorCtr="0" upright="1">
                          <a:noAutofit/>
                        </wps:bodyPr>
                      </wps:wsp>
                      <wps:wsp>
                        <wps:cNvPr id="1458084753" name="Rectangle 92"/>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73138AB" w14:textId="31263196" w:rsidR="00BA090D" w:rsidRPr="00332B9E" w:rsidRDefault="00BA090D">
                              <w:pPr>
                                <w:pStyle w:val="a3"/>
                                <w:jc w:val="center"/>
                                <w:rPr>
                                  <w:i w:val="0"/>
                                  <w:iCs/>
                                  <w:sz w:val="18"/>
                                </w:rPr>
                              </w:pPr>
                              <w:r w:rsidRPr="00332B9E">
                                <w:rPr>
                                  <w:i w:val="0"/>
                                  <w:iCs/>
                                  <w:sz w:val="18"/>
                                </w:rPr>
                                <w:fldChar w:fldCharType="begin"/>
                              </w:r>
                              <w:r w:rsidRPr="00332B9E">
                                <w:rPr>
                                  <w:i w:val="0"/>
                                  <w:iCs/>
                                  <w:sz w:val="18"/>
                                </w:rPr>
                                <w:instrText xml:space="preserve"> PAGE  \* LOWER </w:instrText>
                              </w:r>
                              <w:r w:rsidRPr="00332B9E">
                                <w:rPr>
                                  <w:i w:val="0"/>
                                  <w:iCs/>
                                  <w:sz w:val="18"/>
                                </w:rPr>
                                <w:fldChar w:fldCharType="separate"/>
                              </w:r>
                              <w:r w:rsidR="00A40A4C">
                                <w:rPr>
                                  <w:i w:val="0"/>
                                  <w:iCs/>
                                  <w:noProof/>
                                  <w:sz w:val="18"/>
                                </w:rPr>
                                <w:t>3</w:t>
                              </w:r>
                              <w:r w:rsidRPr="00332B9E">
                                <w:rPr>
                                  <w:i w:val="0"/>
                                  <w:iCs/>
                                  <w:sz w:val="18"/>
                                </w:rPr>
                                <w:fldChar w:fldCharType="end"/>
                              </w:r>
                            </w:p>
                          </w:txbxContent>
                        </wps:txbx>
                        <wps:bodyPr rot="0" vert="horz" wrap="square" lIns="12700" tIns="12700" rIns="12700" bIns="12700" anchor="t" anchorCtr="0" upright="1">
                          <a:noAutofit/>
                        </wps:bodyPr>
                      </wps:wsp>
                      <wps:wsp>
                        <wps:cNvPr id="1458084754" name="Rectangle 93"/>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063EFF6" w14:textId="0DF9DFE5" w:rsidR="00BA090D" w:rsidRPr="009D3AF4" w:rsidRDefault="009D3AF4">
                              <w:pPr>
                                <w:pStyle w:val="a3"/>
                                <w:jc w:val="center"/>
                                <w:rPr>
                                  <w:rFonts w:ascii="Times New Roman" w:hAnsi="Times New Roman"/>
                                  <w:b/>
                                  <w:bCs/>
                                  <w:i w:val="0"/>
                                  <w:iCs/>
                                  <w:lang w:val="ru-RU"/>
                                </w:rPr>
                              </w:pPr>
                              <w:r w:rsidRPr="009D3AF4">
                                <w:rPr>
                                  <w:rFonts w:ascii="Times New Roman" w:hAnsi="Times New Roman"/>
                                  <w:b/>
                                  <w:bCs/>
                                  <w:i w:val="0"/>
                                  <w:iCs/>
                                  <w:sz w:val="22"/>
                                  <w:szCs w:val="22"/>
                                  <w:lang w:val="en-US"/>
                                </w:rPr>
                                <w:t>ZP</w:t>
                              </w:r>
                              <w:r w:rsidRPr="009D3AF4">
                                <w:rPr>
                                  <w:rFonts w:ascii="Times New Roman" w:hAnsi="Times New Roman"/>
                                  <w:b/>
                                  <w:bCs/>
                                  <w:i w:val="0"/>
                                  <w:iCs/>
                                  <w:sz w:val="22"/>
                                  <w:szCs w:val="22"/>
                                  <w:lang w:val="ru-RU"/>
                                </w:rPr>
                                <w:t>01-</w:t>
                              </w:r>
                              <w:r w:rsidRPr="009D3AF4">
                                <w:rPr>
                                  <w:rFonts w:ascii="Times New Roman" w:hAnsi="Times New Roman"/>
                                  <w:b/>
                                  <w:bCs/>
                                  <w:i w:val="0"/>
                                  <w:iCs/>
                                  <w:sz w:val="22"/>
                                  <w:szCs w:val="22"/>
                                  <w:lang w:val="en-US"/>
                                </w:rPr>
                                <w:t>FC</w:t>
                              </w:r>
                              <w:r w:rsidRPr="009D3AF4">
                                <w:rPr>
                                  <w:rFonts w:ascii="Times New Roman" w:hAnsi="Times New Roman"/>
                                  <w:b/>
                                  <w:bCs/>
                                  <w:i w:val="0"/>
                                  <w:iCs/>
                                  <w:sz w:val="22"/>
                                  <w:szCs w:val="22"/>
                                  <w:lang w:val="ru-RU"/>
                                </w:rPr>
                                <w:t>050623-</w:t>
                              </w:r>
                              <w:r w:rsidR="00A8516F">
                                <w:rPr>
                                  <w:rFonts w:ascii="Times New Roman" w:hAnsi="Times New Roman"/>
                                  <w:b/>
                                  <w:bCs/>
                                  <w:i w:val="0"/>
                                  <w:iCs/>
                                  <w:sz w:val="22"/>
                                  <w:szCs w:val="22"/>
                                  <w:lang w:val="ru-RU"/>
                                </w:rPr>
                                <w:t>1</w:t>
                              </w:r>
                              <w:r w:rsidRPr="009D3AF4">
                                <w:rPr>
                                  <w:rFonts w:ascii="Times New Roman" w:hAnsi="Times New Roman"/>
                                  <w:b/>
                                  <w:bCs/>
                                  <w:i w:val="0"/>
                                  <w:iCs/>
                                  <w:sz w:val="22"/>
                                  <w:szCs w:val="22"/>
                                  <w:lang w:val="ru-RU"/>
                                </w:rPr>
                                <w:t>-</w:t>
                              </w:r>
                              <w:r w:rsidRPr="009D3AF4">
                                <w:rPr>
                                  <w:rFonts w:ascii="Times New Roman" w:hAnsi="Times New Roman"/>
                                  <w:b/>
                                  <w:bCs/>
                                  <w:i w:val="0"/>
                                  <w:iCs/>
                                  <w:sz w:val="22"/>
                                  <w:szCs w:val="22"/>
                                </w:rPr>
                                <w:t>И.1</w:t>
                              </w:r>
                            </w:p>
                          </w:txbxContent>
                        </wps:txbx>
                        <wps:bodyPr rot="0" vert="horz" wrap="square" lIns="12700" tIns="12700" rIns="12700" bIns="12700" anchor="t" anchorCtr="0" upright="1">
                          <a:noAutofit/>
                        </wps:bodyPr>
                      </wps:wsp>
                      <wps:wsp>
                        <wps:cNvPr id="1458084755" name="Line 94"/>
                        <wps:cNvCnPr>
                          <a:cxnSpLocks noChangeShapeType="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58084756" name="Line 95"/>
                        <wps:cNvCnPr>
                          <a:cxnSpLocks noChangeShapeType="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58084757" name="Line 96"/>
                        <wps:cNvCnPr>
                          <a:cxnSpLocks noChangeShapeType="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8084758" name="Line 97"/>
                        <wps:cNvCnPr>
                          <a:cxnSpLocks noChangeShapeType="1"/>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8084759" name="Line 98"/>
                        <wps:cNvCnPr>
                          <a:cxnSpLocks noChangeShapeType="1"/>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458084761" name="Group 99"/>
                        <wpg:cNvGrpSpPr>
                          <a:grpSpLocks/>
                        </wpg:cNvGrpSpPr>
                        <wpg:grpSpPr bwMode="auto">
                          <a:xfrm>
                            <a:off x="39" y="18267"/>
                            <a:ext cx="4801" cy="310"/>
                            <a:chOff x="0" y="0"/>
                            <a:chExt cx="19999" cy="20000"/>
                          </a:xfrm>
                        </wpg:grpSpPr>
                        <wps:wsp>
                          <wps:cNvPr id="1458084762" name="Rectangle 100"/>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BC6462E" w14:textId="7F2F1BAC" w:rsidR="00BA090D" w:rsidRPr="00F86887" w:rsidRDefault="00BA090D">
                                <w:pPr>
                                  <w:pStyle w:val="a3"/>
                                  <w:rPr>
                                    <w:rFonts w:ascii="Calibri" w:hAnsi="Calibri" w:cs="Calibri"/>
                                    <w:i w:val="0"/>
                                    <w:iCs/>
                                    <w:sz w:val="18"/>
                                  </w:rPr>
                                </w:pPr>
                                <w:r>
                                  <w:rPr>
                                    <w:rFonts w:ascii="Calibri" w:hAnsi="Calibri" w:cs="Calibri"/>
                                    <w:i w:val="0"/>
                                    <w:iCs/>
                                    <w:sz w:val="18"/>
                                    <w:lang w:val="ru-RU"/>
                                  </w:rPr>
                                  <w:t>ГИП</w:t>
                                </w:r>
                              </w:p>
                            </w:txbxContent>
                          </wps:txbx>
                          <wps:bodyPr rot="0" vert="horz" wrap="square" lIns="12700" tIns="12700" rIns="12700" bIns="12700" anchor="t" anchorCtr="0" upright="1">
                            <a:noAutofit/>
                          </wps:bodyPr>
                        </wps:wsp>
                        <wps:wsp>
                          <wps:cNvPr id="1458084763" name="Rectangle 101"/>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77EF27C" w14:textId="468C2D6F" w:rsidR="002770B1" w:rsidRPr="00F86887" w:rsidRDefault="002770B1" w:rsidP="002770B1">
                                <w:pPr>
                                  <w:pStyle w:val="a3"/>
                                  <w:rPr>
                                    <w:rFonts w:ascii="Calibri" w:hAnsi="Calibri" w:cs="Calibri"/>
                                    <w:i w:val="0"/>
                                    <w:iCs/>
                                    <w:sz w:val="18"/>
                                    <w:lang w:val="ru-RU"/>
                                  </w:rPr>
                                </w:pPr>
                                <w:r>
                                  <w:rPr>
                                    <w:rFonts w:ascii="Calibri" w:hAnsi="Calibri" w:cs="Calibri"/>
                                    <w:i w:val="0"/>
                                    <w:iCs/>
                                    <w:sz w:val="18"/>
                                    <w:lang w:val="ru-RU"/>
                                  </w:rPr>
                                  <w:t>Хабибов И</w:t>
                                </w:r>
                              </w:p>
                              <w:p w14:paraId="6F454A0D" w14:textId="2BB2DAC1" w:rsidR="002770B1" w:rsidRDefault="00BA090D" w:rsidP="002770B1">
                                <w:pPr>
                                  <w:pStyle w:val="a3"/>
                                </w:pPr>
                                <w:r>
                                  <w:rPr>
                                    <w:rFonts w:ascii="Calibri" w:hAnsi="Calibri" w:cs="Calibri"/>
                                    <w:i w:val="0"/>
                                    <w:iCs/>
                                    <w:sz w:val="18"/>
                                    <w:lang w:val="ru-RU"/>
                                  </w:rPr>
                                  <w:t>ашев Б.</w:t>
                                </w:r>
                                <w:r w:rsidR="002770B1">
                                  <w:t xml:space="preserve"> </w:t>
                                </w:r>
                              </w:p>
                            </w:txbxContent>
                          </wps:txbx>
                          <wps:bodyPr rot="0" vert="horz" wrap="square" lIns="12700" tIns="12700" rIns="12700" bIns="12700" anchor="t" anchorCtr="0" upright="1">
                            <a:noAutofit/>
                          </wps:bodyPr>
                        </wps:wsp>
                      </wpg:grpSp>
                      <wpg:grpSp>
                        <wpg:cNvPr id="1458084764" name="Group 102"/>
                        <wpg:cNvGrpSpPr>
                          <a:grpSpLocks/>
                        </wpg:cNvGrpSpPr>
                        <wpg:grpSpPr bwMode="auto">
                          <a:xfrm>
                            <a:off x="39" y="18614"/>
                            <a:ext cx="4801" cy="309"/>
                            <a:chOff x="0" y="0"/>
                            <a:chExt cx="19999" cy="20000"/>
                          </a:xfrm>
                        </wpg:grpSpPr>
                        <wps:wsp>
                          <wps:cNvPr id="1458084765" name="Rectangle 103"/>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67BF7C8" w14:textId="62AD9DB9" w:rsidR="00BA090D" w:rsidRPr="00F86887" w:rsidRDefault="00BA090D">
                                <w:pPr>
                                  <w:pStyle w:val="a3"/>
                                  <w:rPr>
                                    <w:rFonts w:ascii="Calibri" w:hAnsi="Calibri" w:cs="Calibri"/>
                                    <w:i w:val="0"/>
                                    <w:iCs/>
                                    <w:sz w:val="18"/>
                                    <w:lang w:val="ru-RU"/>
                                  </w:rPr>
                                </w:pPr>
                              </w:p>
                            </w:txbxContent>
                          </wps:txbx>
                          <wps:bodyPr rot="0" vert="horz" wrap="square" lIns="12700" tIns="12700" rIns="12700" bIns="12700" anchor="t" anchorCtr="0" upright="1">
                            <a:noAutofit/>
                          </wps:bodyPr>
                        </wps:wsp>
                        <wps:wsp>
                          <wps:cNvPr id="1458084766" name="Rectangle 104"/>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9C3BBBB" w14:textId="0AB7D491" w:rsidR="00BA090D" w:rsidRPr="00F86887" w:rsidRDefault="00BA090D">
                                <w:pPr>
                                  <w:pStyle w:val="a3"/>
                                  <w:rPr>
                                    <w:rFonts w:ascii="Calibri" w:hAnsi="Calibri" w:cs="Calibri"/>
                                    <w:i w:val="0"/>
                                    <w:iCs/>
                                    <w:sz w:val="18"/>
                                    <w:lang w:val="ru-RU"/>
                                  </w:rPr>
                                </w:pPr>
                              </w:p>
                            </w:txbxContent>
                          </wps:txbx>
                          <wps:bodyPr rot="0" vert="horz" wrap="square" lIns="12700" tIns="12700" rIns="12700" bIns="12700" anchor="t" anchorCtr="0" upright="1">
                            <a:noAutofit/>
                          </wps:bodyPr>
                        </wps:wsp>
                      </wpg:grpSp>
                      <wpg:grpSp>
                        <wpg:cNvPr id="1458084767" name="Group 105"/>
                        <wpg:cNvGrpSpPr>
                          <a:grpSpLocks/>
                        </wpg:cNvGrpSpPr>
                        <wpg:grpSpPr bwMode="auto">
                          <a:xfrm>
                            <a:off x="39" y="18969"/>
                            <a:ext cx="4801" cy="309"/>
                            <a:chOff x="0" y="0"/>
                            <a:chExt cx="19999" cy="20000"/>
                          </a:xfrm>
                        </wpg:grpSpPr>
                        <wps:wsp>
                          <wps:cNvPr id="1896142496" name="Rectangle 10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D279918" w14:textId="063FC835" w:rsidR="00BA090D" w:rsidRPr="00F86887" w:rsidRDefault="00BA090D">
                                <w:pPr>
                                  <w:pStyle w:val="a3"/>
                                  <w:rPr>
                                    <w:rFonts w:ascii="Calibri" w:hAnsi="Calibri" w:cs="Calibri"/>
                                    <w:i w:val="0"/>
                                    <w:iCs/>
                                    <w:sz w:val="18"/>
                                    <w:lang w:val="ru-RU"/>
                                  </w:rPr>
                                </w:pPr>
                                <w:r w:rsidRPr="00F86887">
                                  <w:rPr>
                                    <w:rFonts w:ascii="Calibri" w:hAnsi="Calibri" w:cs="Calibri"/>
                                    <w:i w:val="0"/>
                                    <w:iCs/>
                                    <w:sz w:val="18"/>
                                    <w:lang w:val="ru-RU"/>
                                  </w:rPr>
                                  <w:t>Инж</w:t>
                                </w:r>
                                <w:r>
                                  <w:rPr>
                                    <w:rFonts w:ascii="Calibri" w:hAnsi="Calibri" w:cs="Calibri"/>
                                    <w:i w:val="0"/>
                                    <w:iCs/>
                                    <w:sz w:val="18"/>
                                    <w:lang w:val="ru-RU"/>
                                  </w:rPr>
                                  <w:t>.</w:t>
                                </w:r>
                                <w:r w:rsidR="00B023F2">
                                  <w:rPr>
                                    <w:rFonts w:ascii="Calibri" w:hAnsi="Calibri" w:cs="Calibri"/>
                                    <w:i w:val="0"/>
                                    <w:iCs/>
                                    <w:sz w:val="18"/>
                                    <w:lang w:val="ru-RU"/>
                                  </w:rPr>
                                  <w:t>ГЕОД.</w:t>
                                </w:r>
                              </w:p>
                            </w:txbxContent>
                          </wps:txbx>
                          <wps:bodyPr rot="0" vert="horz" wrap="square" lIns="12700" tIns="12700" rIns="12700" bIns="12700" anchor="t" anchorCtr="0" upright="1">
                            <a:noAutofit/>
                          </wps:bodyPr>
                        </wps:wsp>
                        <wps:wsp>
                          <wps:cNvPr id="1896142497" name="Rectangle 10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2232F09" w14:textId="5FD07CDA" w:rsidR="00BA090D" w:rsidRPr="00F86887" w:rsidRDefault="00BA090D">
                                <w:pPr>
                                  <w:pStyle w:val="a3"/>
                                  <w:rPr>
                                    <w:rFonts w:ascii="Calibri" w:hAnsi="Calibri" w:cs="Calibri"/>
                                    <w:i w:val="0"/>
                                    <w:iCs/>
                                    <w:sz w:val="18"/>
                                    <w:lang w:val="ru-RU"/>
                                  </w:rPr>
                                </w:pPr>
                              </w:p>
                            </w:txbxContent>
                          </wps:txbx>
                          <wps:bodyPr rot="0" vert="horz" wrap="square" lIns="12700" tIns="12700" rIns="12700" bIns="12700" anchor="t" anchorCtr="0" upright="1">
                            <a:noAutofit/>
                          </wps:bodyPr>
                        </wps:wsp>
                      </wpg:grpSp>
                      <wpg:grpSp>
                        <wpg:cNvPr id="1896142498" name="Group 108"/>
                        <wpg:cNvGrpSpPr>
                          <a:grpSpLocks/>
                        </wpg:cNvGrpSpPr>
                        <wpg:grpSpPr bwMode="auto">
                          <a:xfrm>
                            <a:off x="39" y="19314"/>
                            <a:ext cx="4801" cy="310"/>
                            <a:chOff x="0" y="0"/>
                            <a:chExt cx="19999" cy="20000"/>
                          </a:xfrm>
                        </wpg:grpSpPr>
                        <wps:wsp>
                          <wps:cNvPr id="1896142499" name="Rectangle 10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20D5E21" w14:textId="04278CB3" w:rsidR="00BA090D" w:rsidRPr="00F86887" w:rsidRDefault="00BA090D">
                                <w:pPr>
                                  <w:pStyle w:val="a3"/>
                                  <w:rPr>
                                    <w:rFonts w:ascii="Calibri" w:hAnsi="Calibri" w:cs="Calibri"/>
                                    <w:i w:val="0"/>
                                    <w:iCs/>
                                    <w:sz w:val="18"/>
                                    <w:lang w:val="ru-RU"/>
                                  </w:rPr>
                                </w:pPr>
                                <w:r>
                                  <w:rPr>
                                    <w:rFonts w:ascii="Calibri" w:hAnsi="Calibri" w:cs="Calibri"/>
                                    <w:i w:val="0"/>
                                    <w:iCs/>
                                    <w:sz w:val="18"/>
                                    <w:lang w:val="ru-RU"/>
                                  </w:rPr>
                                  <w:t>Инж.</w:t>
                                </w:r>
                                <w:r w:rsidR="00B023F2">
                                  <w:rPr>
                                    <w:rFonts w:ascii="Calibri" w:hAnsi="Calibri" w:cs="Calibri"/>
                                    <w:i w:val="0"/>
                                    <w:iCs/>
                                    <w:sz w:val="18"/>
                                    <w:lang w:val="ru-RU"/>
                                  </w:rPr>
                                  <w:t>ГЕОЛ.</w:t>
                                </w:r>
                              </w:p>
                            </w:txbxContent>
                          </wps:txbx>
                          <wps:bodyPr rot="0" vert="horz" wrap="square" lIns="12700" tIns="12700" rIns="12700" bIns="12700" anchor="t" anchorCtr="0" upright="1">
                            <a:noAutofit/>
                          </wps:bodyPr>
                        </wps:wsp>
                        <wps:wsp>
                          <wps:cNvPr id="1896142500" name="Rectangle 11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2C6B6E3" w14:textId="3988B3CD" w:rsidR="00BA090D" w:rsidRPr="00F86887" w:rsidRDefault="00BA090D">
                                <w:pPr>
                                  <w:pStyle w:val="a3"/>
                                  <w:rPr>
                                    <w:rFonts w:ascii="Calibri" w:hAnsi="Calibri" w:cs="Calibri"/>
                                    <w:i w:val="0"/>
                                    <w:iCs/>
                                    <w:sz w:val="18"/>
                                    <w:lang w:val="ru-RU"/>
                                  </w:rPr>
                                </w:pPr>
                              </w:p>
                            </w:txbxContent>
                          </wps:txbx>
                          <wps:bodyPr rot="0" vert="horz" wrap="square" lIns="12700" tIns="12700" rIns="12700" bIns="12700" anchor="t" anchorCtr="0" upright="1">
                            <a:noAutofit/>
                          </wps:bodyPr>
                        </wps:wsp>
                      </wpg:grpSp>
                      <wpg:grpSp>
                        <wpg:cNvPr id="1896142501" name="Group 111"/>
                        <wpg:cNvGrpSpPr>
                          <a:grpSpLocks/>
                        </wpg:cNvGrpSpPr>
                        <wpg:grpSpPr bwMode="auto">
                          <a:xfrm>
                            <a:off x="39" y="19660"/>
                            <a:ext cx="4801" cy="309"/>
                            <a:chOff x="0" y="0"/>
                            <a:chExt cx="19999" cy="20000"/>
                          </a:xfrm>
                        </wpg:grpSpPr>
                        <wps:wsp>
                          <wps:cNvPr id="1896142502" name="Rectangle 112"/>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8BE98D1" w14:textId="63661F6D" w:rsidR="00BA090D" w:rsidRPr="00F86887" w:rsidRDefault="00BA090D">
                                <w:pPr>
                                  <w:pStyle w:val="a3"/>
                                  <w:rPr>
                                    <w:rFonts w:ascii="Calibri" w:hAnsi="Calibri" w:cs="Calibri"/>
                                    <w:i w:val="0"/>
                                    <w:iCs/>
                                    <w:sz w:val="18"/>
                                    <w:lang w:val="ru-RU"/>
                                  </w:rPr>
                                </w:pPr>
                              </w:p>
                            </w:txbxContent>
                          </wps:txbx>
                          <wps:bodyPr rot="0" vert="horz" wrap="square" lIns="12700" tIns="12700" rIns="12700" bIns="12700" anchor="t" anchorCtr="0" upright="1">
                            <a:noAutofit/>
                          </wps:bodyPr>
                        </wps:wsp>
                        <wps:wsp>
                          <wps:cNvPr id="1896142503" name="Rectangle 113"/>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1DA45E1" w14:textId="29F97E11" w:rsidR="00BA090D" w:rsidRPr="00F86887" w:rsidRDefault="00BA090D">
                                <w:pPr>
                                  <w:pStyle w:val="a3"/>
                                  <w:rPr>
                                    <w:rFonts w:ascii="Calibri" w:hAnsi="Calibri" w:cs="Calibri"/>
                                    <w:i w:val="0"/>
                                    <w:iCs/>
                                    <w:sz w:val="18"/>
                                    <w:lang w:val="ru-RU"/>
                                  </w:rPr>
                                </w:pPr>
                              </w:p>
                            </w:txbxContent>
                          </wps:txbx>
                          <wps:bodyPr rot="0" vert="horz" wrap="square" lIns="12700" tIns="12700" rIns="12700" bIns="12700" anchor="t" anchorCtr="0" upright="1">
                            <a:noAutofit/>
                          </wps:bodyPr>
                        </wps:wsp>
                      </wpg:grpSp>
                      <wps:wsp>
                        <wps:cNvPr id="1896142504" name="Line 114"/>
                        <wps:cNvCnPr>
                          <a:cxnSpLocks noChangeShapeType="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96142505" name="Rectangle 115"/>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B4931B8" w14:textId="77777777" w:rsidR="00A677BA" w:rsidRDefault="00A677BA" w:rsidP="00A677BA">
                              <w:pPr>
                                <w:spacing w:after="0" w:line="240" w:lineRule="auto"/>
                                <w:jc w:val="center"/>
                                <w:rPr>
                                  <w:rFonts w:eastAsia="Times New Roman" w:cs="Times New Roman"/>
                                  <w:b/>
                                  <w:bCs/>
                                  <w:color w:val="000000"/>
                                  <w:sz w:val="12"/>
                                  <w:szCs w:val="12"/>
                                </w:rPr>
                              </w:pPr>
                            </w:p>
                            <w:p w14:paraId="243DF88E" w14:textId="77777777" w:rsidR="00B023F2" w:rsidRPr="009D3AF4" w:rsidRDefault="00B023F2" w:rsidP="00A677BA">
                              <w:pPr>
                                <w:spacing w:after="0" w:line="240" w:lineRule="auto"/>
                                <w:jc w:val="center"/>
                                <w:rPr>
                                  <w:rFonts w:eastAsia="Times New Roman" w:cs="Times New Roman"/>
                                  <w:b/>
                                  <w:bCs/>
                                  <w:color w:val="000000"/>
                                  <w:sz w:val="20"/>
                                  <w:szCs w:val="20"/>
                                </w:rPr>
                              </w:pPr>
                              <w:r w:rsidRPr="009D3AF4">
                                <w:rPr>
                                  <w:rFonts w:eastAsia="Times New Roman" w:cs="Times New Roman"/>
                                  <w:b/>
                                  <w:bCs/>
                                  <w:color w:val="000000"/>
                                  <w:sz w:val="20"/>
                                  <w:szCs w:val="20"/>
                                </w:rPr>
                                <w:t xml:space="preserve">ТЕХНИЧЕСКИЙ ОТЧЕТ ПО ИНЖЕНЕРНО-ГЕОДЕЗИЧЕСКИМ ИЗЫСКАНИЯМ. </w:t>
                              </w:r>
                            </w:p>
                            <w:p w14:paraId="18609F64" w14:textId="03EC5F49" w:rsidR="00BA090D" w:rsidRPr="00012FFF" w:rsidRDefault="00BA090D" w:rsidP="009D3AF4">
                              <w:pPr>
                                <w:spacing w:after="0" w:line="240" w:lineRule="auto"/>
                                <w:rPr>
                                  <w:rFonts w:cs="Times New Roman"/>
                                  <w:b/>
                                  <w:sz w:val="16"/>
                                  <w:szCs w:val="16"/>
                                </w:rPr>
                              </w:pPr>
                            </w:p>
                          </w:txbxContent>
                        </wps:txbx>
                        <wps:bodyPr rot="0" vert="horz" wrap="square" lIns="12700" tIns="12700" rIns="12700" bIns="12700" anchor="t" anchorCtr="0" upright="1">
                          <a:noAutofit/>
                        </wps:bodyPr>
                      </wps:wsp>
                      <wps:wsp>
                        <wps:cNvPr id="1896142506" name="Line 116"/>
                        <wps:cNvCnPr>
                          <a:cxnSpLocks noChangeShapeType="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96142507" name="Line 117"/>
                        <wps:cNvCnPr>
                          <a:cxnSpLocks noChangeShapeType="1"/>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96142508" name="Line 118"/>
                        <wps:cNvCnPr>
                          <a:cxnSpLocks noChangeShapeType="1"/>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96142509" name="Rectangle 119"/>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A0C9F2A" w14:textId="77777777" w:rsidR="00BA090D" w:rsidRPr="00E338DF" w:rsidRDefault="00BA090D">
                              <w:pPr>
                                <w:pStyle w:val="a3"/>
                                <w:jc w:val="center"/>
                                <w:rPr>
                                  <w:rFonts w:ascii="Calibri" w:hAnsi="Calibri" w:cs="Calibri"/>
                                  <w:i w:val="0"/>
                                  <w:sz w:val="18"/>
                                </w:rPr>
                              </w:pPr>
                              <w:r w:rsidRPr="00E338DF">
                                <w:rPr>
                                  <w:rFonts w:ascii="Calibri" w:hAnsi="Calibri" w:cs="Calibri"/>
                                  <w:i w:val="0"/>
                                  <w:sz w:val="18"/>
                                </w:rPr>
                                <w:t>Лит.</w:t>
                              </w:r>
                            </w:p>
                          </w:txbxContent>
                        </wps:txbx>
                        <wps:bodyPr rot="0" vert="horz" wrap="square" lIns="12700" tIns="12700" rIns="12700" bIns="12700" anchor="t" anchorCtr="0" upright="1">
                          <a:noAutofit/>
                        </wps:bodyPr>
                      </wps:wsp>
                      <wps:wsp>
                        <wps:cNvPr id="1896142510" name="Rectangle 120"/>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DFA2253" w14:textId="77777777" w:rsidR="00BA090D" w:rsidRPr="00E338DF" w:rsidRDefault="00BA090D">
                              <w:pPr>
                                <w:pStyle w:val="a3"/>
                                <w:jc w:val="center"/>
                                <w:rPr>
                                  <w:rFonts w:ascii="Calibri" w:hAnsi="Calibri" w:cs="Calibri"/>
                                  <w:i w:val="0"/>
                                  <w:sz w:val="18"/>
                                </w:rPr>
                              </w:pPr>
                              <w:r w:rsidRPr="00E338DF">
                                <w:rPr>
                                  <w:rFonts w:ascii="Calibri" w:hAnsi="Calibri" w:cs="Calibri"/>
                                  <w:i w:val="0"/>
                                  <w:sz w:val="18"/>
                                </w:rPr>
                                <w:t>Листов</w:t>
                              </w:r>
                            </w:p>
                          </w:txbxContent>
                        </wps:txbx>
                        <wps:bodyPr rot="0" vert="horz" wrap="square" lIns="12700" tIns="12700" rIns="12700" bIns="12700" anchor="t" anchorCtr="0" upright="1">
                          <a:noAutofit/>
                        </wps:bodyPr>
                      </wps:wsp>
                      <wps:wsp>
                        <wps:cNvPr id="1896142511" name="Rectangle 121"/>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65B1D15" w14:textId="402B3E0A" w:rsidR="00BA090D" w:rsidRPr="00332B9E" w:rsidRDefault="00BA090D">
                              <w:pPr>
                                <w:pStyle w:val="a3"/>
                                <w:jc w:val="center"/>
                                <w:rPr>
                                  <w:i w:val="0"/>
                                  <w:iCs/>
                                  <w:sz w:val="18"/>
                                </w:rPr>
                              </w:pPr>
                              <w:r w:rsidRPr="00332B9E">
                                <w:rPr>
                                  <w:i w:val="0"/>
                                  <w:iCs/>
                                  <w:sz w:val="18"/>
                                </w:rPr>
                                <w:fldChar w:fldCharType="begin"/>
                              </w:r>
                              <w:r w:rsidRPr="00332B9E">
                                <w:rPr>
                                  <w:i w:val="0"/>
                                  <w:iCs/>
                                  <w:sz w:val="18"/>
                                </w:rPr>
                                <w:instrText xml:space="preserve"> SECTIONPAGES  \* LOWER </w:instrText>
                              </w:r>
                              <w:r w:rsidRPr="00332B9E">
                                <w:rPr>
                                  <w:i w:val="0"/>
                                  <w:iCs/>
                                  <w:sz w:val="18"/>
                                </w:rPr>
                                <w:fldChar w:fldCharType="separate"/>
                              </w:r>
                              <w:r w:rsidR="00A40A4C">
                                <w:rPr>
                                  <w:i w:val="0"/>
                                  <w:iCs/>
                                  <w:noProof/>
                                  <w:sz w:val="18"/>
                                </w:rPr>
                                <w:t>2</w:t>
                              </w:r>
                              <w:r w:rsidRPr="00332B9E">
                                <w:rPr>
                                  <w:i w:val="0"/>
                                  <w:iCs/>
                                  <w:sz w:val="18"/>
                                </w:rPr>
                                <w:fldChar w:fldCharType="end"/>
                              </w:r>
                            </w:p>
                          </w:txbxContent>
                        </wps:txbx>
                        <wps:bodyPr rot="0" vert="horz" wrap="square" lIns="12700" tIns="12700" rIns="12700" bIns="12700" anchor="t" anchorCtr="0" upright="1">
                          <a:noAutofit/>
                        </wps:bodyPr>
                      </wps:wsp>
                      <wps:wsp>
                        <wps:cNvPr id="1896142512" name="Line 122"/>
                        <wps:cNvCnPr>
                          <a:cxnSpLocks noChangeShapeType="1"/>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96142513" name="Line 123"/>
                        <wps:cNvCnPr>
                          <a:cxnSpLocks noChangeShapeType="1"/>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96142514" name="Rectangle 124"/>
                        <wps:cNvSpPr>
                          <a:spLocks noChangeArrowheads="1"/>
                        </wps:cNvSpPr>
                        <wps:spPr bwMode="auto">
                          <a:xfrm>
                            <a:off x="14295" y="19221"/>
                            <a:ext cx="5609"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BDF3E8D" w14:textId="77777777" w:rsidR="004772B1" w:rsidRDefault="004772B1">
                              <w:pPr>
                                <w:pStyle w:val="a3"/>
                                <w:jc w:val="center"/>
                                <w:rPr>
                                  <w:rFonts w:ascii="Arial" w:hAnsi="Arial" w:cs="Arial"/>
                                  <w:i w:val="0"/>
                                  <w:sz w:val="18"/>
                                  <w:szCs w:val="18"/>
                                  <w:lang w:val="ru-RU"/>
                                </w:rPr>
                              </w:pPr>
                              <w:r>
                                <w:rPr>
                                  <w:rFonts w:ascii="Arial" w:hAnsi="Arial" w:cs="Arial"/>
                                  <w:i w:val="0"/>
                                  <w:sz w:val="18"/>
                                  <w:szCs w:val="18"/>
                                  <w:lang w:val="ru-RU"/>
                                </w:rPr>
                                <w:t xml:space="preserve">ОАО «Корезлоиха» </w:t>
                              </w:r>
                            </w:p>
                            <w:p w14:paraId="08122C0D" w14:textId="3A9729E7" w:rsidR="00BA090D" w:rsidRPr="00F86887" w:rsidRDefault="004772B1">
                              <w:pPr>
                                <w:pStyle w:val="a3"/>
                                <w:jc w:val="center"/>
                                <w:rPr>
                                  <w:rFonts w:ascii="Arial" w:hAnsi="Arial" w:cs="Arial"/>
                                  <w:i w:val="0"/>
                                  <w:sz w:val="18"/>
                                  <w:szCs w:val="18"/>
                                  <w:lang w:val="ru-RU"/>
                                </w:rPr>
                              </w:pPr>
                              <w:r>
                                <w:rPr>
                                  <w:rFonts w:ascii="Arial" w:hAnsi="Arial" w:cs="Arial"/>
                                  <w:i w:val="0"/>
                                  <w:sz w:val="18"/>
                                  <w:szCs w:val="18"/>
                                  <w:lang w:val="ru-RU"/>
                                </w:rPr>
                                <w:t>202</w:t>
                              </w:r>
                              <w:r w:rsidR="006C24C1">
                                <w:rPr>
                                  <w:rFonts w:ascii="Arial" w:hAnsi="Arial" w:cs="Arial"/>
                                  <w:i w:val="0"/>
                                  <w:sz w:val="18"/>
                                  <w:szCs w:val="18"/>
                                  <w:lang w:val="ru-RU"/>
                                </w:rPr>
                                <w:t>3</w:t>
                              </w:r>
                              <w:r>
                                <w:rPr>
                                  <w:rFonts w:ascii="Arial" w:hAnsi="Arial" w:cs="Arial"/>
                                  <w:i w:val="0"/>
                                  <w:sz w:val="18"/>
                                  <w:szCs w:val="18"/>
                                  <w:lang w:val="ru-RU"/>
                                </w:rPr>
                                <w:t>г.</w:t>
                              </w:r>
                            </w:p>
                          </w:txbxContent>
                        </wps:txbx>
                        <wps:bodyPr rot="0" vert="horz" wrap="square" lIns="12700" tIns="12700" rIns="12700" bIns="1270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F693303" id="Группа 124" o:spid="_x0000_s1027" style="position:absolute;left:0;text-align:left;margin-left:56.7pt;margin-top:19.85pt;width:518.8pt;height:802.3pt;z-index:25165670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" o:allowincell="f">
                <v:rect id="Rectangle 76" o:spid="_x0000_s1028"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7Ym8gA&#10;AADjAAAADwAAAGRycy9kb3ducmV2LnhtbERPzWrCQBC+F/oOyxS81Y1Va4yuEguCJ7GpDzBkp0kw&#10;O5tm1yT16V2h0ON8/7PeDqYWHbWusqxgMo5AEOdWV1woOH/tX2MQziNrrC2Tgl9ysN08P60x0bbn&#10;T+oyX4gQwi5BBaX3TSKly0sy6Ma2IQ7ct20N+nC2hdQt9iHc1PItit6lwYpDQ4kNfZSUX7KrUXDx&#10;Q3dMi+y2X553y/y0S/vrT6rU6GVIVyA8Df5f/Oc+6DB/No+jeLaYLuDxUwBAb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ztibyAAAAOMAAAAPAAAAAAAAAAAAAAAAAJgCAABk&#10;cnMvZG93bnJldi54bWxQSwUGAAAAAAQABAD1AAAAjQMAAAAA&#10;" filled="f" strokeweight="2pt"/>
                <v:line id="Line 77" o:spid="_x0000_s1029"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DU1kdMsAAADjAAAADwAA&#10;AAAAAAAAAAAAAAChAgAAZHJzL2Rvd25yZXYueG1sUEsFBgAAAAAEAAQA+QAAAJkDAAAAAA==&#10;" strokeweight="2pt"/>
                <v:line id="Line 78" o:spid="_x0000_s1030"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HB78YAAADjAAAADwAAAGRycy9kb3ducmV2LnhtbERPzYrCMBC+L/gOYYS9aaqrbrcaRYQu&#10;3sTqxdvYjG2xmZQmavftjSDscb7/Waw6U4s7ta6yrGA0jEAQ51ZXXCg4HtJBDMJ5ZI21ZVLwRw5W&#10;y97HAhNtH7yne+YLEULYJaig9L5JpHR5SQbd0DbEgbvY1qAPZ1tI3eIjhJtajqNoJg1WHBpKbGhT&#10;Un7NbkbB9XScpr+7jT7U2Vqfi9Sfzhet1Ge/W89BeOr8v/jt3uowfzKNo3jy/fUDr58CAHL5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Bwe/GAAAA4wAAAA8AAAAAAAAA&#10;AAAAAAAAoQIAAGRycy9kb3ducmV2LnhtbFBLBQYAAAAABAAEAPkAAACUAwAAAAA=&#10;" strokeweight="2pt"/>
                <v:line id="Line 79" o:spid="_x0000_s1031"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rPRsPygAAAOMAAAAPAAAA&#10;AAAAAAAAAAAAAKECAABkcnMvZG93bnJldi54bWxQSwUGAAAAAAQABAD5AAAAmAMAAAAA&#10;" strokeweight="2pt"/>
                <v:line id="Line 80" o:spid="_x0000_s1032"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G+lMUAAADjAAAADwAAAGRycy9kb3ducmV2LnhtbERPzYrCMBC+L/gOYQRva6rUtVSjiNDF&#10;m1i9eBubsS02k9Jktb69EYQ9zvc/y3VvGnGnztWWFUzGEQjiwuqaSwWnY/adgHAeWWNjmRQ8ycF6&#10;NfhaYqrtgw90z30pQgi7FBVU3replK6oyKAb25Y4cFfbGfTh7EqpO3yEcNPIaRT9SIM1h4YKW9pW&#10;VNzyP6Pgdj7Nst/9Vh+bfKMvZebPl6tWajTsNwsQnnr/L/64dzrMj2dJlMTzeALvnwIAcvU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G+lMUAAADjAAAADwAAAAAAAAAA&#10;AAAAAAChAgAAZHJzL2Rvd25yZXYueG1sUEsFBgAAAAAEAAQA+QAAAJMDAAAAAA==&#10;" strokeweight="2pt"/>
                <v:line id="Line 81" o:spid="_x0000_s1033"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Mg48YAAADjAAAADwAAAGRycy9kb3ducmV2LnhtbERPzYrCMBC+C/sOYRb2pulK1dI1iggV&#10;b7KtF29jM7bFZlKaqN23N8KCx/n+Z7keTCvu1LvGsoLvSQSCuLS64UrBscjGCQjnkTW2lknBHzlY&#10;rz5GS0y1ffAv3XNfiRDCLkUFtfddKqUrazLoJrYjDtzF9gZ9OPtK6h4fIdy0chpFc2mw4dBQY0fb&#10;msprfjMKrqfjLNsdtrpo840+V5k/nS9aqa/PYfMDwtPg3+J/916H+fEsiZJ4EU/h9VMAQK6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jIOPGAAAA4wAAAA8AAAAAAAAA&#10;AAAAAAAAoQIAAGRycy9kb3ducmV2LnhtbFBLBQYAAAAABAAEAPkAAACUAwAAAAA=&#10;" strokeweight="2pt"/>
                <v:line id="Line 82" o:spid="_x0000_s1034"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eMYAAADjAAAADwAAAGRycy9kb3ducmV2LnhtbERPzYrCMBC+L/gOYQRva6pWLdUoIlT2&#10;Jlu9eBubsS02k9JE7b79ZkHY43z/s972phFP6lxtWcFkHIEgLqyuuVRwPmWfCQjnkTU2lknBDznY&#10;bgYfa0y1ffE3PXNfihDCLkUFlfdtKqUrKjLoxrYlDtzNdgZ9OLtS6g5fIdw0chpFC2mw5tBQYUv7&#10;iop7/jAK7pfzPDsc9/rU5Dt9LTN/ud60UqNhv1uB8NT7f/Hb/aXD/HieREm8jGfw91MA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vhXjGAAAA4wAAAA8AAAAAAAAA&#10;AAAAAAAAoQIAAGRycy9kb3ducmV2LnhtbFBLBQYAAAAABAAEAPkAAACUAwAAAAA=&#10;" strokeweight="2pt"/>
                <v:line id="Line 83" o:spid="_x0000_s1035"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YdDMUAAADjAAAADwAAAGRycy9kb3ducmV2LnhtbERPzYrCMBC+C75DGMGbpkrVUo0iQhdv&#10;y1Yv3sZmbIvNpDRZrW9vFhY8zvc/m11vGvGgztWWFcymEQjiwuqaSwXnUzZJQDiPrLGxTApe5GC3&#10;HQ42mGr75B965L4UIYRdigoq79tUSldUZNBNbUscuJvtDPpwdqXUHT5DuGnkPIqW0mDNoaHClg4V&#10;Fff81yi4X86L7Ov7oE9NvtfXMvOX600rNR71+zUIT73/iP/dRx3mx4skSuJVHMPfTwEAuX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AYdDMUAAADjAAAADwAAAAAAAAAA&#10;AAAAAAChAgAAZHJzL2Rvd25yZXYueG1sUEsFBgAAAAAEAAQA+QAAAJMDAAAAAA==&#10;" strokeweight="2pt"/>
                <v:line id="Line 84" o:spid="_x0000_s1036"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es8gAAADjAAAADwAAAGRycy9kb3ducmV2LnhtbERPX0/CMBB/N/E7NGfCm3SYoWNQiAFN&#10;JD4YgQ9wrMc6WK9LW2D66a2JiY/3+3+zRW9bcSEfGscKRsMMBHHldMO1gt329b4AESKyxtYxKfii&#10;AIv57c0MS+2u/EmXTaxFCuFQogITY1dKGSpDFsPQdcSJOzhvMabT11J7vKZw28qHLHuUFhtODQY7&#10;WhqqTpuzVbD2+/fT6Ls2cs9r/9J+rCbBHpUa3PXPUxCR+vgv/nO/6TQ/HxdZkT/lY/j9KQEg5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des8gAAADjAAAADwAAAAAA&#10;AAAAAAAAAAChAgAAZHJzL2Rvd25yZXYueG1sUEsFBgAAAAAEAAQA+QAAAJYDAAAAAA==&#10;" strokeweight="1pt"/>
                <v:line id="Line 85" o:spid="_x0000_s1037"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XAxMgAAADjAAAADwAAAGRycy9kb3ducmV2LnhtbERP3UrDMBS+F3yHcATvtrRSZ9ctHeIP&#10;OLwQpw9w1hybuuakJHGrPv0yGHh5vv+zXI22F3vyoXOsIJ9mIIgbpztuFXx+PE9KECEia+wdk4Jf&#10;CrCqLy+WWGl34Hfab2IrUgiHChWYGIdKytAYshimbiBO3JfzFmM6fSu1x0MKt728ybKZtNhxajA4&#10;0IOhZrf5sQrWfvu6y/9aI7e89k/92+M82G+lrq/G+wWISGP8F5/dLzrNL27LrCzuihmcfkoAyPoI&#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zXAxMgAAADjAAAADwAAAAAA&#10;AAAAAAAAAAChAgAAZHJzL2Rvd25yZXYueG1sUEsFBgAAAAAEAAQA+QAAAJYDAAAAAA==&#10;" strokeweight="1pt"/>
                <v:rect id="Rectangle 86" o:spid="_x0000_s1038"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vdsUA&#10;AADjAAAADwAAAGRycy9kb3ducmV2LnhtbERPX2vCMBB/H+w7hBv4NhNH1a4apQwEX+0c7PFobm21&#10;uXRJpt23XwRhj/f7f+vtaHtxIR86xxpmUwWCuHam40bD8X33nIMIEdlg75g0/FKA7ebxYY2FcVc+&#10;0KWKjUghHArU0MY4FFKGuiWLYeoG4sR9OW8xptM30ni8pnDbyxelFtJix6mhxYHeWqrP1Y/VUJan&#10;8eO7esVdkLnyC5OZpvzUevI0lisQkcb4L7679ybNz+a5yrNltoTbTwk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ui92xQAAAOMAAAAPAAAAAAAAAAAAAAAAAJgCAABkcnMv&#10;ZG93bnJldi54bWxQSwUGAAAAAAQABAD1AAAAigMAAAAA&#10;" filled="f" stroked="f" strokeweight=".25pt">
                  <v:textbox inset="1pt,1pt,1pt,1pt">
                    <w:txbxContent>
                      <w:p w14:paraId="5D055E9D" w14:textId="77777777" w:rsidR="00BA090D" w:rsidRDefault="00BA090D">
                        <w:pPr>
                          <w:pStyle w:val="a3"/>
                          <w:jc w:val="center"/>
                          <w:rPr>
                            <w:sz w:val="18"/>
                          </w:rPr>
                        </w:pPr>
                        <w:r>
                          <w:rPr>
                            <w:sz w:val="18"/>
                          </w:rPr>
                          <w:t>Изм.</w:t>
                        </w:r>
                      </w:p>
                    </w:txbxContent>
                  </v:textbox>
                </v:rect>
                <v:rect id="Rectangle 87" o:spid="_x0000_s1039"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W7BMgA&#10;AADjAAAADwAAAGRycy9kb3ducmV2LnhtbESPQU/DMAyF70j7D5GRuLEEVLZSlk0V0iSulE3iaDWm&#10;LTROl4St/Ht8QOJov+f3Pm92sx/VmWIaAlu4WxpQxG1wA3cWDm/72xJUysgOx8Bk4YcS7LaLqw1W&#10;Llz4lc5N7pSEcKrQQp/zVGmd2p48pmWYiEX7CNFjljF22kW8SLgf9b0xK+1xYGnocaLnntqv5ttb&#10;qOvP+XhqHnGfdGniyhWuq9+tvbme6ydQmeb8b/67fnGCXzyUpizWhUDLT7IAvf0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bsEyAAAAOMAAAAPAAAAAAAAAAAAAAAAAJgCAABk&#10;cnMvZG93bnJldi54bWxQSwUGAAAAAAQABAD1AAAAjQMAAAAA&#10;" filled="f" stroked="f" strokeweight=".25pt">
                  <v:textbox inset="1pt,1pt,1pt,1pt">
                    <w:txbxContent>
                      <w:p w14:paraId="02304F4C" w14:textId="77777777" w:rsidR="00BA090D" w:rsidRDefault="00BA090D">
                        <w:pPr>
                          <w:pStyle w:val="a3"/>
                          <w:jc w:val="center"/>
                          <w:rPr>
                            <w:sz w:val="18"/>
                          </w:rPr>
                        </w:pPr>
                        <w:r>
                          <w:rPr>
                            <w:sz w:val="18"/>
                          </w:rPr>
                          <w:t>Лист</w:t>
                        </w:r>
                      </w:p>
                    </w:txbxContent>
                  </v:textbox>
                </v:rect>
                <v:rect id="Rectangle 88" o:spid="_x0000_s1040"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en8UA&#10;AADjAAAADwAAAGRycy9kb3ducmV2LnhtbERPX2vCMBB/H+w7hBv4NhNHdbUapQwEX+0c7PFobm21&#10;uXRJpt23XwRhj/f7f+vtaHtxIR86xxpmUwWCuHam40bD8X33nIMIEdlg75g0/FKA7ebxYY2FcVc+&#10;0KWKjUghHArU0MY4FFKGuiWLYeoG4sR9OW8xptM30ni8pnDbyxelFtJix6mhxYHeWqrP1Y/VUJan&#10;8eO7WuIuyFz5hclMU35qPXkayxWISGP8F9/de5PmZ/Nc5dlrtoTbTwk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R6fxQAAAOMAAAAPAAAAAAAAAAAAAAAAAJgCAABkcnMv&#10;ZG93bnJldi54bWxQSwUGAAAAAAQABAD1AAAAigMAAAAA&#10;" filled="f" stroked="f" strokeweight=".25pt">
                  <v:textbox inset="1pt,1pt,1pt,1pt">
                    <w:txbxContent>
                      <w:p w14:paraId="5933A2E6" w14:textId="77777777" w:rsidR="00BA090D" w:rsidRDefault="00BA090D">
                        <w:pPr>
                          <w:pStyle w:val="a3"/>
                          <w:jc w:val="center"/>
                          <w:rPr>
                            <w:sz w:val="18"/>
                          </w:rPr>
                        </w:pPr>
                        <w:r>
                          <w:rPr>
                            <w:sz w:val="18"/>
                          </w:rPr>
                          <w:t>№ докум.</w:t>
                        </w:r>
                      </w:p>
                    </w:txbxContent>
                  </v:textbox>
                </v:rect>
                <v:rect id="Rectangle 89" o:spid="_x0000_s1041"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oh38gA&#10;AADjAAAADwAAAGRycy9kb3ducmV2LnhtbESPQU/DMAyF70j8h8hI3FiyqRulLJsqpElcKSBxtBrT&#10;ljVOl4St/Ht8QOJo+/m99233sx/VmWIaAltYLgwo4ja4gTsLb6+HuxJUysgOx8Bk4YcS7HfXV1us&#10;XLjwC52b3Ckx4VShhT7nqdI6tT15TIswEcvtM0SPWcbYaRfxIuZ+1CtjNtrjwJLQ40RPPbXH5ttb&#10;qOuv+f3UPOAh6dLEjStcV39Ye3sz14+gMs35X/z3/eykfrEuTVncr4VCmGQBevc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iiHfyAAAAOMAAAAPAAAAAAAAAAAAAAAAAJgCAABk&#10;cnMvZG93bnJldi54bWxQSwUGAAAAAAQABAD1AAAAjQMAAAAA&#10;" filled="f" stroked="f" strokeweight=".25pt">
                  <v:textbox inset="1pt,1pt,1pt,1pt">
                    <w:txbxContent>
                      <w:p w14:paraId="09090143" w14:textId="77777777" w:rsidR="00BA090D" w:rsidRDefault="00BA090D">
                        <w:pPr>
                          <w:pStyle w:val="a3"/>
                          <w:jc w:val="center"/>
                          <w:rPr>
                            <w:sz w:val="18"/>
                          </w:rPr>
                        </w:pPr>
                        <w:r>
                          <w:rPr>
                            <w:sz w:val="18"/>
                          </w:rPr>
                          <w:t>Подпись</w:t>
                        </w:r>
                      </w:p>
                    </w:txbxContent>
                  </v:textbox>
                </v:rect>
                <v:rect id="Rectangle 90" o:spid="_x0000_s1042"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aERMUA&#10;AADjAAAADwAAAGRycy9kb3ducmV2LnhtbERPX2vCMBB/H+w7hBv4NhNHdV01ShkIe11V2OPR3Nq6&#10;5tIlUbtvvwiCj/f7f6vNaHtxJh86xxpmUwWCuHam40bDfrd9zkGEiGywd0wa/ijAZv34sMLCuAt/&#10;0rmKjUghHArU0MY4FFKGuiWLYeoG4sR9O28xptM30ni8pHDbyxelFtJix6mhxYHeW6p/qpPVUJbH&#10;8fBbveE2yFz5hclMU35pPXkayyWISGO8i2/uD5PmZ/Nc5dnrfAbXnxIA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oRExQAAAOMAAAAPAAAAAAAAAAAAAAAAAJgCAABkcnMv&#10;ZG93bnJldi54bWxQSwUGAAAAAAQABAD1AAAAigMAAAAA&#10;" filled="f" stroked="f" strokeweight=".25pt">
                  <v:textbox inset="1pt,1pt,1pt,1pt">
                    <w:txbxContent>
                      <w:p w14:paraId="4F00D8F6" w14:textId="77777777" w:rsidR="00BA090D" w:rsidRDefault="00BA090D">
                        <w:pPr>
                          <w:pStyle w:val="a3"/>
                          <w:jc w:val="center"/>
                          <w:rPr>
                            <w:sz w:val="18"/>
                          </w:rPr>
                        </w:pPr>
                        <w:r>
                          <w:rPr>
                            <w:sz w:val="18"/>
                          </w:rPr>
                          <w:t>Дата</w:t>
                        </w:r>
                      </w:p>
                    </w:txbxContent>
                  </v:textbox>
                </v:rect>
                <v:rect id="Rectangle 91" o:spid="_x0000_s1043"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QaM8UA&#10;AADjAAAADwAAAGRycy9kb3ducmV2LnhtbERPX2vCMBB/H+w7hBv4NpNJ1VqNUgbCXtdt4OPRnG1d&#10;c+mSqN23XwRhj/f7f5vdaHtxIR86xxpepgoEce1Mx42Gz4/9cw4iRGSDvWPS8EsBdtvHhw0Wxl35&#10;nS5VbEQK4VCghjbGoZAy1C1ZDFM3ECfu6LzFmE7fSOPxmsJtL2dKLaTFjlNDiwO9tlR/V2eroSxP&#10;49dPtcJ9kLnyC5OZpjxoPXkayzWISGP8F9/dbybNz+a5yrPlfAa3nxIA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FBozxQAAAOMAAAAPAAAAAAAAAAAAAAAAAJgCAABkcnMv&#10;ZG93bnJldi54bWxQSwUGAAAAAAQABAD1AAAAigMAAAAA&#10;" filled="f" stroked="f" strokeweight=".25pt">
                  <v:textbox inset="1pt,1pt,1pt,1pt">
                    <w:txbxContent>
                      <w:p w14:paraId="2B2DE469" w14:textId="77777777" w:rsidR="00BA090D" w:rsidRPr="00E338DF" w:rsidRDefault="00BA090D">
                        <w:pPr>
                          <w:pStyle w:val="a3"/>
                          <w:jc w:val="center"/>
                          <w:rPr>
                            <w:rFonts w:ascii="Calibri" w:hAnsi="Calibri" w:cs="Calibri"/>
                            <w:i w:val="0"/>
                            <w:sz w:val="18"/>
                          </w:rPr>
                        </w:pPr>
                        <w:r w:rsidRPr="00E338DF">
                          <w:rPr>
                            <w:rFonts w:ascii="Calibri" w:hAnsi="Calibri" w:cs="Calibri"/>
                            <w:i w:val="0"/>
                            <w:sz w:val="18"/>
                          </w:rPr>
                          <w:t>Лист</w:t>
                        </w:r>
                      </w:p>
                    </w:txbxContent>
                  </v:textbox>
                </v:rect>
                <v:rect id="Rectangle 92" o:spid="_x0000_s1044"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i/qMYA&#10;AADjAAAADwAAAGRycy9kb3ducmV2LnhtbERPX2vCMBB/H/gdwg32NpNp1doZpQjCXtdtsMejubXV&#10;5lKTqN23XwaDPd7v/212o+3FlXzoHGt4mioQxLUzHTca3t8OjzmIEJEN9o5JwzcF2G0ndxssjLvx&#10;K12r2IgUwqFADW2MQyFlqFuyGKZuIE7cl/MWYzp9I43HWwq3vZwptZQWO04NLQ60b6k+VReroSyP&#10;48e5WuMhyFz5pclMU35q/XA/ls8gIo3xX/znfjFpfrbIVZ6tFnP4/SkB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i/qMYAAADjAAAADwAAAAAAAAAAAAAAAACYAgAAZHJz&#10;L2Rvd25yZXYueG1sUEsFBgAAAAAEAAQA9QAAAIsDAAAAAA==&#10;" filled="f" stroked="f" strokeweight=".25pt">
                  <v:textbox inset="1pt,1pt,1pt,1pt">
                    <w:txbxContent>
                      <w:p w14:paraId="173138AB" w14:textId="31263196" w:rsidR="00BA090D" w:rsidRPr="00332B9E" w:rsidRDefault="00BA090D">
                        <w:pPr>
                          <w:pStyle w:val="a3"/>
                          <w:jc w:val="center"/>
                          <w:rPr>
                            <w:i w:val="0"/>
                            <w:iCs/>
                            <w:sz w:val="18"/>
                          </w:rPr>
                        </w:pPr>
                        <w:r w:rsidRPr="00332B9E">
                          <w:rPr>
                            <w:i w:val="0"/>
                            <w:iCs/>
                            <w:sz w:val="18"/>
                          </w:rPr>
                          <w:fldChar w:fldCharType="begin"/>
                        </w:r>
                        <w:r w:rsidRPr="00332B9E">
                          <w:rPr>
                            <w:i w:val="0"/>
                            <w:iCs/>
                            <w:sz w:val="18"/>
                          </w:rPr>
                          <w:instrText xml:space="preserve"> PAGE  \* LOWER </w:instrText>
                        </w:r>
                        <w:r w:rsidRPr="00332B9E">
                          <w:rPr>
                            <w:i w:val="0"/>
                            <w:iCs/>
                            <w:sz w:val="18"/>
                          </w:rPr>
                          <w:fldChar w:fldCharType="separate"/>
                        </w:r>
                        <w:r w:rsidR="00A40A4C">
                          <w:rPr>
                            <w:i w:val="0"/>
                            <w:iCs/>
                            <w:noProof/>
                            <w:sz w:val="18"/>
                          </w:rPr>
                          <w:t>3</w:t>
                        </w:r>
                        <w:r w:rsidRPr="00332B9E">
                          <w:rPr>
                            <w:i w:val="0"/>
                            <w:iCs/>
                            <w:sz w:val="18"/>
                          </w:rPr>
                          <w:fldChar w:fldCharType="end"/>
                        </w:r>
                      </w:p>
                    </w:txbxContent>
                  </v:textbox>
                </v:rect>
                <v:rect id="Rectangle 93" o:spid="_x0000_s1045"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En3MUA&#10;AADjAAAADwAAAGRycy9kb3ducmV2LnhtbERPX2vCMBB/H/gdwg18m8lGdV01ShkIvq5zsMejOdtu&#10;zaUmUeu3XwRhj/f7f6vNaHtxJh86xxqeZwoEce1Mx42G/ef2KQcRIrLB3jFpuFKAzXrysMLCuAt/&#10;0LmKjUghHArU0MY4FFKGuiWLYeYG4sQdnLcY0+kbaTxeUrjt5YtSC2mx49TQ4kDvLdW/1clqKMuf&#10;8etYveE2yFz5hclMU35rPX0cyyWISGP8F9/dO5PmZ/Nc5dnrPIPbTwk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sSfcxQAAAOMAAAAPAAAAAAAAAAAAAAAAAJgCAABkcnMv&#10;ZG93bnJldi54bWxQSwUGAAAAAAQABAD1AAAAigMAAAAA&#10;" filled="f" stroked="f" strokeweight=".25pt">
                  <v:textbox inset="1pt,1pt,1pt,1pt">
                    <w:txbxContent>
                      <w:p w14:paraId="0063EFF6" w14:textId="0DF9DFE5" w:rsidR="00BA090D" w:rsidRPr="009D3AF4" w:rsidRDefault="009D3AF4">
                        <w:pPr>
                          <w:pStyle w:val="a3"/>
                          <w:jc w:val="center"/>
                          <w:rPr>
                            <w:rFonts w:ascii="Times New Roman" w:hAnsi="Times New Roman"/>
                            <w:b/>
                            <w:bCs/>
                            <w:i w:val="0"/>
                            <w:iCs/>
                            <w:lang w:val="ru-RU"/>
                          </w:rPr>
                        </w:pPr>
                        <w:r w:rsidRPr="009D3AF4">
                          <w:rPr>
                            <w:rFonts w:ascii="Times New Roman" w:hAnsi="Times New Roman"/>
                            <w:b/>
                            <w:bCs/>
                            <w:i w:val="0"/>
                            <w:iCs/>
                            <w:sz w:val="22"/>
                            <w:szCs w:val="22"/>
                            <w:lang w:val="en-US"/>
                          </w:rPr>
                          <w:t>ZP</w:t>
                        </w:r>
                        <w:r w:rsidRPr="009D3AF4">
                          <w:rPr>
                            <w:rFonts w:ascii="Times New Roman" w:hAnsi="Times New Roman"/>
                            <w:b/>
                            <w:bCs/>
                            <w:i w:val="0"/>
                            <w:iCs/>
                            <w:sz w:val="22"/>
                            <w:szCs w:val="22"/>
                            <w:lang w:val="ru-RU"/>
                          </w:rPr>
                          <w:t>01-</w:t>
                        </w:r>
                        <w:r w:rsidRPr="009D3AF4">
                          <w:rPr>
                            <w:rFonts w:ascii="Times New Roman" w:hAnsi="Times New Roman"/>
                            <w:b/>
                            <w:bCs/>
                            <w:i w:val="0"/>
                            <w:iCs/>
                            <w:sz w:val="22"/>
                            <w:szCs w:val="22"/>
                            <w:lang w:val="en-US"/>
                          </w:rPr>
                          <w:t>FC</w:t>
                        </w:r>
                        <w:r w:rsidRPr="009D3AF4">
                          <w:rPr>
                            <w:rFonts w:ascii="Times New Roman" w:hAnsi="Times New Roman"/>
                            <w:b/>
                            <w:bCs/>
                            <w:i w:val="0"/>
                            <w:iCs/>
                            <w:sz w:val="22"/>
                            <w:szCs w:val="22"/>
                            <w:lang w:val="ru-RU"/>
                          </w:rPr>
                          <w:t>050623-</w:t>
                        </w:r>
                        <w:r w:rsidR="00A8516F">
                          <w:rPr>
                            <w:rFonts w:ascii="Times New Roman" w:hAnsi="Times New Roman"/>
                            <w:b/>
                            <w:bCs/>
                            <w:i w:val="0"/>
                            <w:iCs/>
                            <w:sz w:val="22"/>
                            <w:szCs w:val="22"/>
                            <w:lang w:val="ru-RU"/>
                          </w:rPr>
                          <w:t>1</w:t>
                        </w:r>
                        <w:r w:rsidRPr="009D3AF4">
                          <w:rPr>
                            <w:rFonts w:ascii="Times New Roman" w:hAnsi="Times New Roman"/>
                            <w:b/>
                            <w:bCs/>
                            <w:i w:val="0"/>
                            <w:iCs/>
                            <w:sz w:val="22"/>
                            <w:szCs w:val="22"/>
                            <w:lang w:val="ru-RU"/>
                          </w:rPr>
                          <w:t>-</w:t>
                        </w:r>
                        <w:r w:rsidRPr="009D3AF4">
                          <w:rPr>
                            <w:rFonts w:ascii="Times New Roman" w:hAnsi="Times New Roman"/>
                            <w:b/>
                            <w:bCs/>
                            <w:i w:val="0"/>
                            <w:iCs/>
                            <w:sz w:val="22"/>
                            <w:szCs w:val="22"/>
                          </w:rPr>
                          <w:t>И.1</w:t>
                        </w:r>
                      </w:p>
                    </w:txbxContent>
                  </v:textbox>
                </v:rect>
                <v:line id="Line 94" o:spid="_x0000_s1046"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MuSsUAAADjAAAADwAAAGRycy9kb3ducmV2LnhtbERPzYrCMBC+C75DGMGbpopdSzWKCF32&#10;JlYv3sZmbIvNpDRZrW+/EYQ9zvc/621vGvGgztWWFcymEQjiwuqaSwXnUzZJQDiPrLGxTApe5GC7&#10;GQ7WmGr75CM9cl+KEMIuRQWV920qpSsqMuimtiUO3M12Bn04u1LqDp8h3DRyHkVf0mDNoaHClvYV&#10;Fff81yi4X85x9n3Y61OT7/S1zPzletNKjUf9bgXCU+//xR/3jw7zF3ESJYtlHMP7pwCA3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MuSsUAAADjAAAADwAAAAAAAAAA&#10;AAAAAAChAgAAZHJzL2Rvd25yZXYueG1sUEsFBgAAAAAEAAQA+QAAAJMDAAAAAA==&#10;" strokeweight="2pt"/>
                <v:line id="Line 95" o:spid="_x0000_s1047"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GwPcUAAADjAAAADwAAAGRycy9kb3ducmV2LnhtbERPzYrCMBC+C/sOYRb2pqlitVSjiNDF&#10;22L14m1sxrbYTEoTtb79RhA8zvc/y3VvGnGnztWWFYxHEQjiwuqaSwXHQzZMQDiPrLGxTAqe5GC9&#10;+hosMdX2wXu6574UIYRdigoq79tUSldUZNCNbEscuIvtDPpwdqXUHT5CuGnkJIpm0mDNoaHClrYV&#10;Fdf8ZhRcT8c4+/3b6kOTb/S5zPzpfNFK/Xz3mwUIT73/iN/unQ7zp3ESJdN5PIPXTwEAu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GwPcUAAADjAAAADwAAAAAAAAAA&#10;AAAAAAChAgAAZHJzL2Rvd25yZXYueG1sUEsFBgAAAAAEAAQA+QAAAJMDAAAAAA==&#10;" strokeweight="2pt"/>
                <v:line id="Line 96" o:spid="_x0000_s1048"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DzgsgAAADjAAAADwAAAGRycy9kb3ducmV2LnhtbERPzU4CMRC+k/AOzZhwgy4GZFkphIgm&#10;Eg5G5AGG7bhd2U43bYXVp6ckJh7n+5/FqrONOJMPtWMF41EGgrh0uuZKweHjZZiDCBFZY+OYFPxQ&#10;gNWy31tgod2F3+m8j5VIIRwKVGBibAspQ2nIYhi5ljhxn85bjOn0ldQeLyncNvI+yx6kxZpTg8GW&#10;ngyVp/23VbD1x91p/FsZeeStf27eNvNgv5Qa3HXrRxCRuvgv/nO/6jR/Ms2zfDKbzuD2UwJAL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aDzgsgAAADjAAAADwAAAAAA&#10;AAAAAAAAAAChAgAAZHJzL2Rvd25yZXYueG1sUEsFBgAAAAAEAAQA+QAAAJYDAAAAAA==&#10;" strokeweight="1pt"/>
                <v:line id="Line 97" o:spid="_x0000_s1049"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bD9n8MsAAADjAAAADwAA&#10;AAAAAAAAAAAAAAChAgAAZHJzL2Rvd25yZXYueG1sUEsFBgAAAAAEAAQA+QAAAJkDAAAAAA==&#10;" strokeweight="1pt"/>
                <v:line id="Line 98" o:spid="_x0000_s1050"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PCa8gAAADjAAAADwAAAGRycy9kb3ducmV2LnhtbERPzU4CMRC+m/gOzZhwky4GdFkoxCgk&#10;Eg6GnwcYtsN2YTvdtAVWn96amHic73+m88424ko+1I4VDPoZCOLS6ZorBfvd8jEHESKyxsYxKfii&#10;APPZ/d0UC+1uvKHrNlYihXAoUIGJsS2kDKUhi6HvWuLEHZ23GNPpK6k93lK4beRTlj1LizWnBoMt&#10;vRkqz9uLVbDyh/V58F0ZeeCVXzSf7+NgT0r1HrrXCYhIXfwX/7k/dJo/HOVZPnwZjeH3pwSAn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3PCa8gAAADjAAAADwAAAAAA&#10;AAAAAAAAAAChAgAAZHJzL2Rvd25yZXYueG1sUEsFBgAAAAAEAAQA+QAAAJYDAAAAAA==&#10;" strokeweight="1pt"/>
                <v:group id="Group 99" o:spid="_x0000_s1051"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JaGwk3IAAAA&#10;4wAAAA8AAAAAAAAAAAAAAAAAqgIAAGRycy9kb3ducmV2LnhtbFBLBQYAAAAABAAEAPoAAACfAwAA&#10;AAA=&#10;">
                  <v:rect id="Rectangle 100" o:spid="_x0000_s1052"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jQjsUA&#10;AADjAAAADwAAAGRycy9kb3ducmV2LnhtbERPX0vDMBB/F/wO4YS9ucTR1VqXjSIM9ro6wcejOdtq&#10;c6lJ3LpvvwwGPt7v/602kx3EkXzoHWt4misQxI0zPbcaDu/bxwJEiMgGB8ek4UwBNuv7uxWWxp14&#10;T8c6tiKFcChRQxfjWEoZmo4shrkbiRP35bzFmE7fSuPxlMLtIBdK5dJiz6mhw5HeOmp+6j+roaq+&#10;p4/f+gW3QRbK5yYzbfWp9exhql5BRJriv/jm3pk0P1sWqsie8wVcf0oAyP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eNCOxQAAAOMAAAAPAAAAAAAAAAAAAAAAAJgCAABkcnMv&#10;ZG93bnJldi54bWxQSwUGAAAAAAQABAD1AAAAigMAAAAA&#10;" filled="f" stroked="f" strokeweight=".25pt">
                    <v:textbox inset="1pt,1pt,1pt,1pt">
                      <w:txbxContent>
                        <w:p w14:paraId="3BC6462E" w14:textId="7F2F1BAC" w:rsidR="00BA090D" w:rsidRPr="00F86887" w:rsidRDefault="00BA090D">
                          <w:pPr>
                            <w:pStyle w:val="a3"/>
                            <w:rPr>
                              <w:rFonts w:ascii="Calibri" w:hAnsi="Calibri" w:cs="Calibri"/>
                              <w:i w:val="0"/>
                              <w:iCs/>
                              <w:sz w:val="18"/>
                            </w:rPr>
                          </w:pPr>
                          <w:r>
                            <w:rPr>
                              <w:rFonts w:ascii="Calibri" w:hAnsi="Calibri" w:cs="Calibri"/>
                              <w:i w:val="0"/>
                              <w:iCs/>
                              <w:sz w:val="18"/>
                              <w:lang w:val="ru-RU"/>
                            </w:rPr>
                            <w:t>ГИП</w:t>
                          </w:r>
                        </w:p>
                      </w:txbxContent>
                    </v:textbox>
                  </v:rect>
                  <v:rect id="Rectangle 101" o:spid="_x0000_s1053"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R1FcYA&#10;AADjAAAADwAAAGRycy9kb3ducmV2LnhtbERPX0vDMBB/F/wO4QTfXKLWWuuyUQYDX9dt4OPRnG21&#10;udQk2+q3XwYDH+/3/+bLyQ7iSD70jjU8zhQI4saZnlsNu+36oQARIrLBwTFp+KMAy8XtzRxL4068&#10;oWMdW5FCOJSooYtxLKUMTUcWw8yNxIn7ct5iTKdvpfF4SuF2kE9K5dJiz6mhw5FWHTU/9cFqqKrv&#10;af9bv+E6yEL53GSmrT61vr+bqncQkab4L766P0yan70Uqshe82e4/JQAk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R1FcYAAADjAAAADwAAAAAAAAAAAAAAAACYAgAAZHJz&#10;L2Rvd25yZXYueG1sUEsFBgAAAAAEAAQA9QAAAIsDAAAAAA==&#10;" filled="f" stroked="f" strokeweight=".25pt">
                    <v:textbox inset="1pt,1pt,1pt,1pt">
                      <w:txbxContent>
                        <w:p w14:paraId="077EF27C" w14:textId="468C2D6F" w:rsidR="002770B1" w:rsidRPr="00F86887" w:rsidRDefault="002770B1" w:rsidP="002770B1">
                          <w:pPr>
                            <w:pStyle w:val="a3"/>
                            <w:rPr>
                              <w:rFonts w:ascii="Calibri" w:hAnsi="Calibri" w:cs="Calibri"/>
                              <w:i w:val="0"/>
                              <w:iCs/>
                              <w:sz w:val="18"/>
                              <w:lang w:val="ru-RU"/>
                            </w:rPr>
                          </w:pPr>
                          <w:r>
                            <w:rPr>
                              <w:rFonts w:ascii="Calibri" w:hAnsi="Calibri" w:cs="Calibri"/>
                              <w:i w:val="0"/>
                              <w:iCs/>
                              <w:sz w:val="18"/>
                              <w:lang w:val="ru-RU"/>
                            </w:rPr>
                            <w:t>Хабибов И</w:t>
                          </w:r>
                        </w:p>
                        <w:p w14:paraId="6F454A0D" w14:textId="2BB2DAC1" w:rsidR="002770B1" w:rsidRDefault="00BA090D" w:rsidP="002770B1">
                          <w:pPr>
                            <w:pStyle w:val="a3"/>
                          </w:pPr>
                          <w:r>
                            <w:rPr>
                              <w:rFonts w:ascii="Calibri" w:hAnsi="Calibri" w:cs="Calibri"/>
                              <w:i w:val="0"/>
                              <w:iCs/>
                              <w:sz w:val="18"/>
                              <w:lang w:val="ru-RU"/>
                            </w:rPr>
                            <w:t>ашев Б.</w:t>
                          </w:r>
                          <w:r w:rsidR="002770B1">
                            <w:t xml:space="preserve"> </w:t>
                          </w:r>
                        </w:p>
                      </w:txbxContent>
                    </v:textbox>
                  </v:rect>
                </v:group>
                <v:group id="Group 102" o:spid="_x0000_s1054"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G8WHVyQAA&#10;AOMAAAAPAAAAAAAAAAAAAAAAAKoCAABkcnMvZG93bnJldi54bWxQSwUGAAAAAAQABAD6AAAAoAMA&#10;AAAA&#10;">
                  <v:rect id="Rectangle 103" o:spid="_x0000_s1055"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FI+sUA&#10;AADjAAAADwAAAGRycy9kb3ducmV2LnhtbERPX0vDMBB/F/Ydwgl7c4mjq7UuG2Uw8NVugo9Hc7bV&#10;5tIl2Va/vRGEPd7v/623kx3EhXzoHWt4XCgQxI0zPbcajof9QwEiRGSDg2PS8EMBtpvZ3RpL4678&#10;Rpc6tiKFcChRQxfjWEoZmo4shoUbiRP36bzFmE7fSuPxmsLtIJdK5dJiz6mhw5F2HTXf9dlqqKqv&#10;6f1UP+M+yEL53GSmrT60nt9P1QuISFO8if/drybNz1aFKrKnfAV/PyUA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kUj6xQAAAOMAAAAPAAAAAAAAAAAAAAAAAJgCAABkcnMv&#10;ZG93bnJldi54bWxQSwUGAAAAAAQABAD1AAAAigMAAAAA&#10;" filled="f" stroked="f" strokeweight=".25pt">
                    <v:textbox inset="1pt,1pt,1pt,1pt">
                      <w:txbxContent>
                        <w:p w14:paraId="367BF7C8" w14:textId="62AD9DB9" w:rsidR="00BA090D" w:rsidRPr="00F86887" w:rsidRDefault="00BA090D">
                          <w:pPr>
                            <w:pStyle w:val="a3"/>
                            <w:rPr>
                              <w:rFonts w:ascii="Calibri" w:hAnsi="Calibri" w:cs="Calibri"/>
                              <w:i w:val="0"/>
                              <w:iCs/>
                              <w:sz w:val="18"/>
                              <w:lang w:val="ru-RU"/>
                            </w:rPr>
                          </w:pPr>
                        </w:p>
                      </w:txbxContent>
                    </v:textbox>
                  </v:rect>
                  <v:rect id="Rectangle 104" o:spid="_x0000_s1056"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PWjcUA&#10;AADjAAAADwAAAGRycy9kb3ducmV2LnhtbERPX0vDMBB/F/wO4QTfXKJ0XdctG0UY+Lq6wR6P5tZ2&#10;NpeaxK1+eyMIPt7v/623kx3ElXzoHWt4nikQxI0zPbcaDu+7pwJEiMgGB8ek4ZsCbDf3d2ssjbvx&#10;nq51bEUK4VCihi7GsZQyNB1ZDDM3Eifu7LzFmE7fSuPxlsLtIF+UyqXFnlNDhyO9dtR81F9WQ1Vd&#10;puNnvcRdkIXyuclMW520fnyYqhWISFP8F/+530yan80LVWSLPIffnxIA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9aNxQAAAOMAAAAPAAAAAAAAAAAAAAAAAJgCAABkcnMv&#10;ZG93bnJldi54bWxQSwUGAAAAAAQABAD1AAAAigMAAAAA&#10;" filled="f" stroked="f" strokeweight=".25pt">
                    <v:textbox inset="1pt,1pt,1pt,1pt">
                      <w:txbxContent>
                        <w:p w14:paraId="69C3BBBB" w14:textId="0AB7D491" w:rsidR="00BA090D" w:rsidRPr="00F86887" w:rsidRDefault="00BA090D">
                          <w:pPr>
                            <w:pStyle w:val="a3"/>
                            <w:rPr>
                              <w:rFonts w:ascii="Calibri" w:hAnsi="Calibri" w:cs="Calibri"/>
                              <w:i w:val="0"/>
                              <w:iCs/>
                              <w:sz w:val="18"/>
                              <w:lang w:val="ru-RU"/>
                            </w:rPr>
                          </w:pPr>
                        </w:p>
                      </w:txbxContent>
                    </v:textbox>
                  </v:rect>
                </v:group>
                <v:group id="Group 105" o:spid="_x0000_s1057"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HYj/6LIAAAA&#10;4wAAAA8AAAAAAAAAAAAAAAAAqgIAAGRycy9kb3ducmV2LnhtbFBLBQYAAAAABAAEAPoAAACfAwAA&#10;AAA=&#10;">
                  <v:rect id="Rectangle 106" o:spid="_x0000_s1058"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r/sUA&#10;AADjAAAADwAAAGRycy9kb3ducmV2LnhtbERPX2uDMBB/H+w7hBvsbY0tIuoaRQaFvs5t0MfD3NTW&#10;XFyStvbbN4PBHu/3/7b1YiZxIedHywrWqwQEcWf1yL2Cz4/dSw7CB2SNk2VScCMPdfX4sMVS2yu/&#10;06UNvYgh7EtUMIQwl1L6biCDfmVn4sh9W2cwxNP1Uju8xnAzyU2SZNLgyLFhwJneBupO7dkoaJrj&#10;8vXTFrjzMk9cplPdNwelnp+W5hVEoCX8i//cex3n50W2TjdpkcHvTxEAW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Gv+xQAAAOMAAAAPAAAAAAAAAAAAAAAAAJgCAABkcnMv&#10;ZG93bnJldi54bWxQSwUGAAAAAAQABAD1AAAAigMAAAAA&#10;" filled="f" stroked="f" strokeweight=".25pt">
                    <v:textbox inset="1pt,1pt,1pt,1pt">
                      <w:txbxContent>
                        <w:p w14:paraId="1D279918" w14:textId="063FC835" w:rsidR="00BA090D" w:rsidRPr="00F86887" w:rsidRDefault="00BA090D">
                          <w:pPr>
                            <w:pStyle w:val="a3"/>
                            <w:rPr>
                              <w:rFonts w:ascii="Calibri" w:hAnsi="Calibri" w:cs="Calibri"/>
                              <w:i w:val="0"/>
                              <w:iCs/>
                              <w:sz w:val="18"/>
                              <w:lang w:val="ru-RU"/>
                            </w:rPr>
                          </w:pPr>
                          <w:r w:rsidRPr="00F86887">
                            <w:rPr>
                              <w:rFonts w:ascii="Calibri" w:hAnsi="Calibri" w:cs="Calibri"/>
                              <w:i w:val="0"/>
                              <w:iCs/>
                              <w:sz w:val="18"/>
                              <w:lang w:val="ru-RU"/>
                            </w:rPr>
                            <w:t>Инж</w:t>
                          </w:r>
                          <w:r>
                            <w:rPr>
                              <w:rFonts w:ascii="Calibri" w:hAnsi="Calibri" w:cs="Calibri"/>
                              <w:i w:val="0"/>
                              <w:iCs/>
                              <w:sz w:val="18"/>
                              <w:lang w:val="ru-RU"/>
                            </w:rPr>
                            <w:t>.</w:t>
                          </w:r>
                          <w:r w:rsidR="00B023F2">
                            <w:rPr>
                              <w:rFonts w:ascii="Calibri" w:hAnsi="Calibri" w:cs="Calibri"/>
                              <w:i w:val="0"/>
                              <w:iCs/>
                              <w:sz w:val="18"/>
                              <w:lang w:val="ru-RU"/>
                            </w:rPr>
                            <w:t>ГЕОД.</w:t>
                          </w:r>
                        </w:p>
                      </w:txbxContent>
                    </v:textbox>
                  </v:rect>
                  <v:rect id="Rectangle 107" o:spid="_x0000_s1059"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zOZcUA&#10;AADjAAAADwAAAGRycy9kb3ducmV2LnhtbERPX2vCMBB/H/gdwgm+zVQpXVuNUgRhr+s22OPRnG21&#10;udQk0/rtl8Fgj/f7f9v9ZAZxI+d7ywpWywQEcWN1z62Cj/fjcw7CB2SNg2VS8CAP+93saYultnd+&#10;o1sdWhFD2JeooAthLKX0TUcG/dKOxJE7WWcwxNO1Uju8x3AzyHWSZNJgz7Ghw5EOHTWX+tsoqKrz&#10;9HmtCzx6mScu06luqy+lFvOp2oAINIV/8Z/7Vcf5eZGt0nVavMDvTxEA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DM5lxQAAAOMAAAAPAAAAAAAAAAAAAAAAAJgCAABkcnMv&#10;ZG93bnJldi54bWxQSwUGAAAAAAQABAD1AAAAigMAAAAA&#10;" filled="f" stroked="f" strokeweight=".25pt">
                    <v:textbox inset="1pt,1pt,1pt,1pt">
                      <w:txbxContent>
                        <w:p w14:paraId="22232F09" w14:textId="5FD07CDA" w:rsidR="00BA090D" w:rsidRPr="00F86887" w:rsidRDefault="00BA090D">
                          <w:pPr>
                            <w:pStyle w:val="a3"/>
                            <w:rPr>
                              <w:rFonts w:ascii="Calibri" w:hAnsi="Calibri" w:cs="Calibri"/>
                              <w:i w:val="0"/>
                              <w:iCs/>
                              <w:sz w:val="18"/>
                              <w:lang w:val="ru-RU"/>
                            </w:rPr>
                          </w:pPr>
                        </w:p>
                      </w:txbxContent>
                    </v:textbox>
                  </v:rect>
                </v:group>
                <v:group id="Group 108" o:spid="_x0000_s1060"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CVv9aj&#10;zAAAAOMAAAAPAAAAAAAAAAAAAAAAAKoCAABkcnMvZG93bnJldi54bWxQSwUGAAAAAAQABAD6AAAA&#10;owMAAAAA&#10;">
                  <v:rect id="Rectangle 109" o:spid="_x0000_s1061"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MUA&#10;AADjAAAADwAAAGRycy9kb3ducmV2LnhtbERPX2vCMBB/F/Ydwg32pqlSStsZpQyEva4q+Hg0t7ba&#10;XLok0+7bL4Lg4/3+33o7mUFcyfnesoLlIgFB3Fjdc6vgsN/NcxA+IGscLJOCP/Kw3bzM1lhqe+Mv&#10;utahFTGEfYkKuhDGUkrfdGTQL+xIHLlv6wyGeLpWaoe3GG4GuUqSTBrsOTZ0ONJHR82l/jUKquo8&#10;HX/qAnde5onLdKrb6qTU2+tUvYMINIWn+OH+1HF+XmTLdJUWBdx/igD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3/+MxQAAAOMAAAAPAAAAAAAAAAAAAAAAAJgCAABkcnMv&#10;ZG93bnJldi54bWxQSwUGAAAAAAQABAD1AAAAigMAAAAA&#10;" filled="f" stroked="f" strokeweight=".25pt">
                    <v:textbox inset="1pt,1pt,1pt,1pt">
                      <w:txbxContent>
                        <w:p w14:paraId="620D5E21" w14:textId="04278CB3" w:rsidR="00BA090D" w:rsidRPr="00F86887" w:rsidRDefault="00BA090D">
                          <w:pPr>
                            <w:pStyle w:val="a3"/>
                            <w:rPr>
                              <w:rFonts w:ascii="Calibri" w:hAnsi="Calibri" w:cs="Calibri"/>
                              <w:i w:val="0"/>
                              <w:iCs/>
                              <w:sz w:val="18"/>
                              <w:lang w:val="ru-RU"/>
                            </w:rPr>
                          </w:pPr>
                          <w:r>
                            <w:rPr>
                              <w:rFonts w:ascii="Calibri" w:hAnsi="Calibri" w:cs="Calibri"/>
                              <w:i w:val="0"/>
                              <w:iCs/>
                              <w:sz w:val="18"/>
                              <w:lang w:val="ru-RU"/>
                            </w:rPr>
                            <w:t>Инж.</w:t>
                          </w:r>
                          <w:r w:rsidR="00B023F2">
                            <w:rPr>
                              <w:rFonts w:ascii="Calibri" w:hAnsi="Calibri" w:cs="Calibri"/>
                              <w:i w:val="0"/>
                              <w:iCs/>
                              <w:sz w:val="18"/>
                              <w:lang w:val="ru-RU"/>
                            </w:rPr>
                            <w:t>ГЕОЛ.</w:t>
                          </w:r>
                        </w:p>
                      </w:txbxContent>
                    </v:textbox>
                  </v:rect>
                  <v:rect id="Rectangle 110" o:spid="_x0000_s106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7MC8gA&#10;AADjAAAADwAAAGRycy9kb3ducmV2LnhtbESPQU/DMAyF70j8h8hI3FiyaVRdt2yqkCZxpTCJo9WY&#10;tqNxShK28u/xAYmj7ef33rc7zH5UF4ppCGxhuTCgiNvgBu4svL0eH0pQKSM7HAOThR9KcNjf3uyw&#10;cuHKL3RpcqfEhFOFFvqcp0rr1PbkMS3CRCy3jxA9Zhljp13Eq5j7Ua+MKbTHgSWhx4meemo/m29v&#10;oa7P8+mr2eAx6dLEwq1dV79be38311tQmeb8L/77fnZSv9wUy/Xq0QiFMMkC9P4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DswLyAAAAOMAAAAPAAAAAAAAAAAAAAAAAJgCAABk&#10;cnMvZG93bnJldi54bWxQSwUGAAAAAAQABAD1AAAAjQMAAAAA&#10;" filled="f" stroked="f" strokeweight=".25pt">
                    <v:textbox inset="1pt,1pt,1pt,1pt">
                      <w:txbxContent>
                        <w:p w14:paraId="12C6B6E3" w14:textId="3988B3CD" w:rsidR="00BA090D" w:rsidRPr="00F86887" w:rsidRDefault="00BA090D">
                          <w:pPr>
                            <w:pStyle w:val="a3"/>
                            <w:rPr>
                              <w:rFonts w:ascii="Calibri" w:hAnsi="Calibri" w:cs="Calibri"/>
                              <w:i w:val="0"/>
                              <w:iCs/>
                              <w:sz w:val="18"/>
                              <w:lang w:val="ru-RU"/>
                            </w:rPr>
                          </w:pPr>
                        </w:p>
                      </w:txbxContent>
                    </v:textbox>
                  </v:rect>
                </v:group>
                <v:group id="Group 111" o:spid="_x0000_s1063"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Jpu5STIAAAA&#10;4wAAAA8AAAAAAAAAAAAAAAAAqgIAAGRycy9kb3ducmV2LnhtbFBLBQYAAAAABAAEAPoAAACfAwAA&#10;AAA=&#10;">
                  <v:rect id="Rectangle 112" o:spid="_x0000_s106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D358UA&#10;AADjAAAADwAAAGRycy9kb3ducmV2LnhtbERPX2vCMBB/H+w7hBvsbSYWLbUzShkIvq5O8PFobm23&#10;5tIlUbtvvwjCHu/3/9bbyQ7iQj70jjXMZwoEceNMz62Gj8PupQARIrLBwTFp+KUA283jwxpL4678&#10;Tpc6tiKFcChRQxfjWEoZmo4shpkbiRP36bzFmE7fSuPxmsLtIDOlcmmx59TQ4UhvHTXf9dlqqKqv&#10;6fhTr3AXZKF8bhamrU5aPz9N1SuISFP8F9/de5PmF6t8vsiWKoPbTwk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PfnxQAAAOMAAAAPAAAAAAAAAAAAAAAAAJgCAABkcnMv&#10;ZG93bnJldi54bWxQSwUGAAAAAAQABAD1AAAAigMAAAAA&#10;" filled="f" stroked="f" strokeweight=".25pt">
                    <v:textbox inset="1pt,1pt,1pt,1pt">
                      <w:txbxContent>
                        <w:p w14:paraId="28BE98D1" w14:textId="63661F6D" w:rsidR="00BA090D" w:rsidRPr="00F86887" w:rsidRDefault="00BA090D">
                          <w:pPr>
                            <w:pStyle w:val="a3"/>
                            <w:rPr>
                              <w:rFonts w:ascii="Calibri" w:hAnsi="Calibri" w:cs="Calibri"/>
                              <w:i w:val="0"/>
                              <w:iCs/>
                              <w:sz w:val="18"/>
                              <w:lang w:val="ru-RU"/>
                            </w:rPr>
                          </w:pPr>
                        </w:p>
                      </w:txbxContent>
                    </v:textbox>
                  </v:rect>
                  <v:rect id="Rectangle 113" o:spid="_x0000_s1065"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SfMUA&#10;AADjAAAADwAAAGRycy9kb3ducmV2LnhtbERPX2vCMBB/H+w7hBv4NhOdK7UapQiCr+sc7PFozrba&#10;XGqSafftl8Fgj/f7f+vtaHtxIx86xxpmUwWCuHam40bD8X3/nIMIEdlg75g0fFOA7ebxYY2FcXd+&#10;o1sVG5FCOBSooY1xKKQMdUsWw9QNxIk7OW8xptM30ni8p3Dby7lSmbTYcWpocaBdS/Wl+rIayvI8&#10;flyrJe6DzJXPzMI05afWk6exXIGINMZ/8Z/7YNL8fJnNFvNX9QK/PyUA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3FJ8xQAAAOMAAAAPAAAAAAAAAAAAAAAAAJgCAABkcnMv&#10;ZG93bnJldi54bWxQSwUGAAAAAAQABAD1AAAAigMAAAAA&#10;" filled="f" stroked="f" strokeweight=".25pt">
                    <v:textbox inset="1pt,1pt,1pt,1pt">
                      <w:txbxContent>
                        <w:p w14:paraId="21DA45E1" w14:textId="29F97E11" w:rsidR="00BA090D" w:rsidRPr="00F86887" w:rsidRDefault="00BA090D">
                          <w:pPr>
                            <w:pStyle w:val="a3"/>
                            <w:rPr>
                              <w:rFonts w:ascii="Calibri" w:hAnsi="Calibri" w:cs="Calibri"/>
                              <w:i w:val="0"/>
                              <w:iCs/>
                              <w:sz w:val="18"/>
                              <w:lang w:val="ru-RU"/>
                            </w:rPr>
                          </w:pPr>
                        </w:p>
                      </w:txbxContent>
                    </v:textbox>
                  </v:rect>
                </v:group>
                <v:line id="Line 114" o:spid="_x0000_s1066"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tmBcUAAADjAAAADwAAAGRycy9kb3ducmV2LnhtbERPzYrCMBC+L/gOYYS9ramiotUoInTx&#10;JrZevI3N2BabSWmi1rc3guBxvv9ZrjtTizu1rrKsYDiIQBDnVldcKDhmyd8MhPPIGmvLpOBJDtar&#10;3s8SY20ffKB76gsRQtjFqKD0vomldHlJBt3ANsSBu9jWoA9nW0jd4iOEm1qOomgqDVYcGkpsaFtS&#10;fk1vRsH1dJwk//utzup0o89F4k/ni1bqt99tFiA8df4r/rh3OsyfzafD8WgSjeH9UwBAr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1tmBcUAAADjAAAADwAAAAAAAAAA&#10;AAAAAAChAgAAZHJzL2Rvd25yZXYueG1sUEsFBgAAAAAEAAQA+QAAAJMDAAAAAA==&#10;" strokeweight="2pt"/>
                <v:rect id="Rectangle 115" o:spid="_x0000_s1067"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lvk8UA&#10;AADjAAAADwAAAGRycy9kb3ducmV2LnhtbERPX2vCMBB/H+w7hBvsbU0ULbUzShGEva5O2OPR3Npu&#10;zaVLonbf3gjCHu/3/9bbyQ7iTD70jjXMMgWCuHGm51bDx2H/UoAIEdng4Jg0/FGA7ebxYY2lcRd+&#10;p3MdW5FCOJSooYtxLKUMTUcWQ+ZG4sR9OW8xptO30ni8pHA7yLlSubTYc2rocKRdR81PfbIaqup7&#10;Ov7WK9wHWSifm4Vpq0+tn5+m6hVEpCn+i+/uN5PmF6t8tpgv1RJuPyUA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W+TxQAAAOMAAAAPAAAAAAAAAAAAAAAAAJgCAABkcnMv&#10;ZG93bnJldi54bWxQSwUGAAAAAAQABAD1AAAAigMAAAAA&#10;" filled="f" stroked="f" strokeweight=".25pt">
                  <v:textbox inset="1pt,1pt,1pt,1pt">
                    <w:txbxContent>
                      <w:p w14:paraId="0B4931B8" w14:textId="77777777" w:rsidR="00A677BA" w:rsidRDefault="00A677BA" w:rsidP="00A677BA">
                        <w:pPr>
                          <w:spacing w:after="0" w:line="240" w:lineRule="auto"/>
                          <w:jc w:val="center"/>
                          <w:rPr>
                            <w:rFonts w:eastAsia="Times New Roman" w:cs="Times New Roman"/>
                            <w:b/>
                            <w:bCs/>
                            <w:color w:val="000000"/>
                            <w:sz w:val="12"/>
                            <w:szCs w:val="12"/>
                          </w:rPr>
                        </w:pPr>
                      </w:p>
                      <w:p w14:paraId="243DF88E" w14:textId="77777777" w:rsidR="00B023F2" w:rsidRPr="009D3AF4" w:rsidRDefault="00B023F2" w:rsidP="00A677BA">
                        <w:pPr>
                          <w:spacing w:after="0" w:line="240" w:lineRule="auto"/>
                          <w:jc w:val="center"/>
                          <w:rPr>
                            <w:rFonts w:eastAsia="Times New Roman" w:cs="Times New Roman"/>
                            <w:b/>
                            <w:bCs/>
                            <w:color w:val="000000"/>
                            <w:sz w:val="20"/>
                            <w:szCs w:val="20"/>
                          </w:rPr>
                        </w:pPr>
                        <w:r w:rsidRPr="009D3AF4">
                          <w:rPr>
                            <w:rFonts w:eastAsia="Times New Roman" w:cs="Times New Roman"/>
                            <w:b/>
                            <w:bCs/>
                            <w:color w:val="000000"/>
                            <w:sz w:val="20"/>
                            <w:szCs w:val="20"/>
                          </w:rPr>
                          <w:t xml:space="preserve">ТЕХНИЧЕСКИЙ ОТЧЕТ ПО ИНЖЕНЕРНО-ГЕОДЕЗИЧЕСКИМ ИЗЫСКАНИЯМ. </w:t>
                        </w:r>
                      </w:p>
                      <w:p w14:paraId="18609F64" w14:textId="03EC5F49" w:rsidR="00BA090D" w:rsidRPr="00012FFF" w:rsidRDefault="00BA090D" w:rsidP="009D3AF4">
                        <w:pPr>
                          <w:spacing w:after="0" w:line="240" w:lineRule="auto"/>
                          <w:rPr>
                            <w:rFonts w:cs="Times New Roman"/>
                            <w:b/>
                            <w:sz w:val="16"/>
                            <w:szCs w:val="16"/>
                          </w:rPr>
                        </w:pPr>
                      </w:p>
                    </w:txbxContent>
                  </v:textbox>
                </v:rect>
                <v:line id="Line 116" o:spid="_x0000_s1068"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Vd6cUAAADjAAAADwAAAGRycy9kb3ducmV2LnhtbERPzYrCMBC+L/gOYQRva6po0WoUESre&#10;FqsXb2MztsVmUpqo9e03guBxvv9ZrjtTiwe1rrKsYDSMQBDnVldcKDgd098ZCOeRNdaWScGLHKxX&#10;vZ8lJto++UCPzBcihLBLUEHpfZNI6fKSDLqhbYgDd7WtQR/OtpC6xWcIN7UcR1EsDVYcGkpsaFtS&#10;fsvuRsHtfJqmu7+tPtbZRl+K1J8vV63UoN9tFiA8df4r/rj3OsyfzePRZDyNYnj/FAC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Vd6cUAAADjAAAADwAAAAAAAAAA&#10;AAAAAAChAgAAZHJzL2Rvd25yZXYueG1sUEsFBgAAAAAEAAQA+QAAAJMDAAAAAA==&#10;" strokeweight="2pt"/>
                <v:line id="Line 117" o:spid="_x0000_s1069"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n4csUAAADjAAAADwAAAGRycy9kb3ducmV2LnhtbERPS4vCMBC+C/6HMII3TRWf1SgiVLwt&#10;W714G5uxLTaT0kSt/94IC3uc7z3rbWsq8aTGlZYVjIYRCOLM6pJzBedTMliAcB5ZY2WZFLzJwXbT&#10;7awx1vbFv/RMfS5CCLsYFRTe17GULivIoBvamjhwN9sY9OFscqkbfIVwU8lxFM2kwZJDQ4E17QvK&#10;7unDKLhfztPk8LPXpyrd6Wue+Mv1ppXq99rdCoSn1v+L/9xHHeYvlrPRZDyN5vD9KQAgN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4n4csUAAADjAAAADwAAAAAAAAAA&#10;AAAAAAChAgAAZHJzL2Rvd25yZXYueG1sUEsFBgAAAAAEAAQA+QAAAJMDAAAAAA==&#10;" strokeweight="2pt"/>
                <v:line id="Line 118" o:spid="_x0000_s1070"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ZsAMkAAADjAAAADwAAAGRycy9kb3ducmV2LnhtbESPQYvCQAyF78L+hyELe9OpoqJdRxGh&#10;sjexevEWO7EtdjKlM6vdf785CB6T9/Lel9Wmd416UBdqzwbGowQUceFtzaWB8ykbLkCFiGyx8UwG&#10;/ijAZv0xWGFq/ZOP9MhjqSSEQ4oGqhjbVOtQVOQwjHxLLNrNdw6jjF2pbYdPCXeNniTJXDusWRoq&#10;bGlXUXHPf52B++U8y/aHnT01+dZeyyxerjdrzNdnv/0GFamPb/Pr+scK/mI5H08ns0Sg5SdZgF7/&#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IWbADJAAAA4wAAAA8AAAAA&#10;AAAAAAAAAAAAoQIAAGRycy9kb3ducmV2LnhtbFBLBQYAAAAABAAEAPkAAACXAwAAAAA=&#10;" strokeweight="2pt"/>
                <v:rect id="Rectangle 119" o:spid="_x0000_s1071"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RllsUA&#10;AADjAAAADwAAAGRycy9kb3ducmV2LnhtbERPX2vCMBB/H+w7hBvsbSaKlrYzShkIvq5O8PFobm23&#10;5tIlUbtvvwjCHu/3/9bbyQ7iQj70jjXMZwoEceNMz62Gj8PuJQcRIrLBwTFp+KUA283jwxpL4678&#10;Tpc6tiKFcChRQxfjWEoZmo4shpkbiRP36bzFmE7fSuPxmsLtIBdKZdJiz6mhw5HeOmq+67PVUFVf&#10;0/GnLnAXZK58ZpamrU5aPz9N1SuISFP8F9/de5Pm50U2Xy5WqoDbTwk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NGWWxQAAAOMAAAAPAAAAAAAAAAAAAAAAAJgCAABkcnMv&#10;ZG93bnJldi54bWxQSwUGAAAAAAQABAD1AAAAigMAAAAA&#10;" filled="f" stroked="f" strokeweight=".25pt">
                  <v:textbox inset="1pt,1pt,1pt,1pt">
                    <w:txbxContent>
                      <w:p w14:paraId="2A0C9F2A" w14:textId="77777777" w:rsidR="00BA090D" w:rsidRPr="00E338DF" w:rsidRDefault="00BA090D">
                        <w:pPr>
                          <w:pStyle w:val="a3"/>
                          <w:jc w:val="center"/>
                          <w:rPr>
                            <w:rFonts w:ascii="Calibri" w:hAnsi="Calibri" w:cs="Calibri"/>
                            <w:i w:val="0"/>
                            <w:sz w:val="18"/>
                          </w:rPr>
                        </w:pPr>
                        <w:r w:rsidRPr="00E338DF">
                          <w:rPr>
                            <w:rFonts w:ascii="Calibri" w:hAnsi="Calibri" w:cs="Calibri"/>
                            <w:i w:val="0"/>
                            <w:sz w:val="18"/>
                          </w:rPr>
                          <w:t>Лит.</w:t>
                        </w:r>
                      </w:p>
                    </w:txbxContent>
                  </v:textbox>
                </v:rect>
                <v:rect id="Rectangle 120" o:spid="_x0000_s1072"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da1skA&#10;AADjAAAADwAAAGRycy9kb3ducmV2LnhtbESPQU/DMAyF70j7D5GRuLG006i6smyqkCZxXWESR6sx&#10;baFxuiRs3b/HBySOtp/fe992P7tRXSjEwbOBfJmBIm69Hbgz8P52eCxBxYRscfRMBm4UYb9b3G2x&#10;sv7KR7o0qVNiwrFCA31KU6V1bHtyGJd+Ipbbpw8Ok4yh0zbgVczdqFdZVmiHA0tCjxO99NR+Nz/O&#10;QF1/zadzs8FD1GUWCru2Xf1hzMP9XD+DSjSnf/Hf96uV+uWmyNerp1wohEkWoH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9da1skAAADjAAAADwAAAAAAAAAAAAAAAACYAgAA&#10;ZHJzL2Rvd25yZXYueG1sUEsFBgAAAAAEAAQA9QAAAI4DAAAAAA==&#10;" filled="f" stroked="f" strokeweight=".25pt">
                  <v:textbox inset="1pt,1pt,1pt,1pt">
                    <w:txbxContent>
                      <w:p w14:paraId="3DFA2253" w14:textId="77777777" w:rsidR="00BA090D" w:rsidRPr="00E338DF" w:rsidRDefault="00BA090D">
                        <w:pPr>
                          <w:pStyle w:val="a3"/>
                          <w:jc w:val="center"/>
                          <w:rPr>
                            <w:rFonts w:ascii="Calibri" w:hAnsi="Calibri" w:cs="Calibri"/>
                            <w:i w:val="0"/>
                            <w:sz w:val="18"/>
                          </w:rPr>
                        </w:pPr>
                        <w:r w:rsidRPr="00E338DF">
                          <w:rPr>
                            <w:rFonts w:ascii="Calibri" w:hAnsi="Calibri" w:cs="Calibri"/>
                            <w:i w:val="0"/>
                            <w:sz w:val="18"/>
                          </w:rPr>
                          <w:t>Листов</w:t>
                        </w:r>
                      </w:p>
                    </w:txbxContent>
                  </v:textbox>
                </v:rect>
                <v:rect id="Rectangle 121" o:spid="_x0000_s1073"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TcUA&#10;AADjAAAADwAAAGRycy9kb3ducmV2LnhtbERPX2vCMBB/F/wO4QTfNK24UjujlIHg6zoFH4/m1nZr&#10;Ll0StX77ZTDw8X7/b7sfTS9u5HxnWUG6TEAQ11Z33Cg4fRwWOQgfkDX2lknBgzzsd9PJFgtt7/xO&#10;tyo0IoawL1BBG8JQSOnrlgz6pR2II/dpncEQT9dI7fAew00vV0mSSYMdx4YWB3prqf6urkZBWX6N&#10;559qgwcv88Rleq2b8qLUfDaWryACjeEp/ncfdZyfb7J0vXpJU/j7KQI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m/9NxQAAAOMAAAAPAAAAAAAAAAAAAAAAAJgCAABkcnMv&#10;ZG93bnJldi54bWxQSwUGAAAAAAQABAD1AAAAigMAAAAA&#10;" filled="f" stroked="f" strokeweight=".25pt">
                  <v:textbox inset="1pt,1pt,1pt,1pt">
                    <w:txbxContent>
                      <w:p w14:paraId="665B1D15" w14:textId="402B3E0A" w:rsidR="00BA090D" w:rsidRPr="00332B9E" w:rsidRDefault="00BA090D">
                        <w:pPr>
                          <w:pStyle w:val="a3"/>
                          <w:jc w:val="center"/>
                          <w:rPr>
                            <w:i w:val="0"/>
                            <w:iCs/>
                            <w:sz w:val="18"/>
                          </w:rPr>
                        </w:pPr>
                        <w:r w:rsidRPr="00332B9E">
                          <w:rPr>
                            <w:i w:val="0"/>
                            <w:iCs/>
                            <w:sz w:val="18"/>
                          </w:rPr>
                          <w:fldChar w:fldCharType="begin"/>
                        </w:r>
                        <w:r w:rsidRPr="00332B9E">
                          <w:rPr>
                            <w:i w:val="0"/>
                            <w:iCs/>
                            <w:sz w:val="18"/>
                          </w:rPr>
                          <w:instrText xml:space="preserve"> SECTIONPAGES  \* LOWER </w:instrText>
                        </w:r>
                        <w:r w:rsidRPr="00332B9E">
                          <w:rPr>
                            <w:i w:val="0"/>
                            <w:iCs/>
                            <w:sz w:val="18"/>
                          </w:rPr>
                          <w:fldChar w:fldCharType="separate"/>
                        </w:r>
                        <w:r w:rsidR="00A40A4C">
                          <w:rPr>
                            <w:i w:val="0"/>
                            <w:iCs/>
                            <w:noProof/>
                            <w:sz w:val="18"/>
                          </w:rPr>
                          <w:t>2</w:t>
                        </w:r>
                        <w:r w:rsidRPr="00332B9E">
                          <w:rPr>
                            <w:i w:val="0"/>
                            <w:iCs/>
                            <w:sz w:val="18"/>
                          </w:rPr>
                          <w:fldChar w:fldCharType="end"/>
                        </w:r>
                      </w:p>
                    </w:txbxContent>
                  </v:textbox>
                </v:rect>
                <v:line id="Line 122" o:spid="_x0000_s1074"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orE8gAAADjAAAADwAAAGRycy9kb3ducmV2LnhtbERPX2vCMBB/H/gdwgm+zbRFRTujjOlA&#10;2cOY2wc4m7OpNpeSZNrt0y+DwR7v9/+W69624ko+NI4V5OMMBHHldMO1go/35/s5iBCRNbaOScEX&#10;BVivBndLLLW78RtdD7EWKYRDiQpMjF0pZagMWQxj1xEn7uS8xZhOX0vt8ZbCbSuLLJtJiw2nBoMd&#10;PRmqLodPq2Dvjy+X/Ls28sh7v21fN4tgz0qNhv3jA4hIffwX/7l3Os2fL2b5pJjmBfz+lAC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oorE8gAAADjAAAADwAAAAAA&#10;AAAAAAAAAAChAgAAZHJzL2Rvd25yZXYueG1sUEsFBgAAAAAEAAQA+QAAAJYDAAAAAA==&#10;" strokeweight="1pt"/>
                <v:line id="Line 123" o:spid="_x0000_s1075"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aOiMgAAADjAAAADwAAAGRycy9kb3ducmV2LnhtbERPzU4CMRC+m/gOzZhwk+6iElgohKAm&#10;Eg5E5AGG7bhd2U43bYHVp6ckJhzn+5/pvLONOJEPtWMFeT8DQVw6XXOlYPf1/jgCESKyxsYxKfil&#10;APPZ/d0UC+3O/EmnbaxECuFQoAITY1tIGUpDFkPftcSJ+3beYkynr6T2eE7htpGDLBtKizWnBoMt&#10;LQ2Vh+3RKlj5/fqQ/1VG7nnl35rN6zjYH6V6D91iAiJSF2/if/eHTvNH42H+PHjJn+D6UwJAzi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caOiMgAAADjAAAADwAAAAAA&#10;AAAAAAAAAAChAgAAZHJzL2Rvd25yZXYueG1sUEsFBgAAAAAEAAQA+QAAAJYDAAAAAA==&#10;" strokeweight="1pt"/>
                <v:rect id="Rectangle 124" o:spid="_x0000_s1076" style="position:absolute;left:14295;top:19221;width:5609;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7sysYA&#10;AADjAAAADwAAAGRycy9kb3ducmV2LnhtbERP3WrCMBS+H+wdwhl4N9Ook1qNogNlVwN/HuDQHJtu&#10;zUlpslrf3gwGuzzf/1ltBteInrpQe9agxhkI4tKbmisNl/P+NQcRIrLBxjNpuFOAzfr5aYWF8Tc+&#10;Un+KlUghHArUYGNsCylDaclhGPuWOHFX3zmM6ewqaTq8pXDXyEmWzaXDmlODxZbeLZXfpx+nIXyF&#10;6f5c3psdSp9bPqjPvlVaj16G7RJEpCH+i//cHybNzxdzNZu8qRn8/pQA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7sysYAAADjAAAADwAAAAAAAAAAAAAAAACYAgAAZHJz&#10;L2Rvd25yZXYueG1sUEsFBgAAAAAEAAQA9QAAAIsDAAAAAA==&#10;" filled="f" stroked="f" strokeweight=".25pt">
                  <v:textbox style="mso-fit-shape-to-text:t" inset="1pt,1pt,1pt,1pt">
                    <w:txbxContent>
                      <w:p w14:paraId="2BDF3E8D" w14:textId="77777777" w:rsidR="004772B1" w:rsidRDefault="004772B1">
                        <w:pPr>
                          <w:pStyle w:val="a3"/>
                          <w:jc w:val="center"/>
                          <w:rPr>
                            <w:rFonts w:ascii="Arial" w:hAnsi="Arial" w:cs="Arial"/>
                            <w:i w:val="0"/>
                            <w:sz w:val="18"/>
                            <w:szCs w:val="18"/>
                            <w:lang w:val="ru-RU"/>
                          </w:rPr>
                        </w:pPr>
                        <w:r>
                          <w:rPr>
                            <w:rFonts w:ascii="Arial" w:hAnsi="Arial" w:cs="Arial"/>
                            <w:i w:val="0"/>
                            <w:sz w:val="18"/>
                            <w:szCs w:val="18"/>
                            <w:lang w:val="ru-RU"/>
                          </w:rPr>
                          <w:t xml:space="preserve">ОАО «Корезлоиха» </w:t>
                        </w:r>
                      </w:p>
                      <w:p w14:paraId="08122C0D" w14:textId="3A9729E7" w:rsidR="00BA090D" w:rsidRPr="00F86887" w:rsidRDefault="004772B1">
                        <w:pPr>
                          <w:pStyle w:val="a3"/>
                          <w:jc w:val="center"/>
                          <w:rPr>
                            <w:rFonts w:ascii="Arial" w:hAnsi="Arial" w:cs="Arial"/>
                            <w:i w:val="0"/>
                            <w:sz w:val="18"/>
                            <w:szCs w:val="18"/>
                            <w:lang w:val="ru-RU"/>
                          </w:rPr>
                        </w:pPr>
                        <w:r>
                          <w:rPr>
                            <w:rFonts w:ascii="Arial" w:hAnsi="Arial" w:cs="Arial"/>
                            <w:i w:val="0"/>
                            <w:sz w:val="18"/>
                            <w:szCs w:val="18"/>
                            <w:lang w:val="ru-RU"/>
                          </w:rPr>
                          <w:t>202</w:t>
                        </w:r>
                        <w:r w:rsidR="006C24C1">
                          <w:rPr>
                            <w:rFonts w:ascii="Arial" w:hAnsi="Arial" w:cs="Arial"/>
                            <w:i w:val="0"/>
                            <w:sz w:val="18"/>
                            <w:szCs w:val="18"/>
                            <w:lang w:val="ru-RU"/>
                          </w:rPr>
                          <w:t>3</w:t>
                        </w:r>
                        <w:r>
                          <w:rPr>
                            <w:rFonts w:ascii="Arial" w:hAnsi="Arial" w:cs="Arial"/>
                            <w:i w:val="0"/>
                            <w:sz w:val="18"/>
                            <w:szCs w:val="18"/>
                            <w:lang w:val="ru-RU"/>
                          </w:rPr>
                          <w:t>г.</w:t>
                        </w:r>
                      </w:p>
                    </w:txbxContent>
                  </v:textbox>
                </v:rect>
                <w10:wrap anchorx="page" anchory="page"/>
                <w10:anchorlock/>
              </v:group>
            </w:pict>
          </mc:Fallback>
        </mc:AlternateContent>
      </w:r>
    </w:p>
    <w:p w14:paraId="1D5DF911" w14:textId="77777777" w:rsidR="009D3AF4" w:rsidRDefault="009D3AF4" w:rsidP="009D3AF4">
      <w:pPr>
        <w:jc w:val="center"/>
        <w:rPr>
          <w:b/>
          <w:bCs/>
          <w:sz w:val="28"/>
          <w:szCs w:val="28"/>
        </w:rPr>
      </w:pPr>
      <w:r w:rsidRPr="00D31376">
        <w:rPr>
          <w:b/>
          <w:bCs/>
          <w:sz w:val="28"/>
          <w:szCs w:val="28"/>
        </w:rPr>
        <w:lastRenderedPageBreak/>
        <w:t>ОГЛАВЛЕНИЕ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9"/>
        <w:gridCol w:w="4921"/>
        <w:gridCol w:w="1680"/>
        <w:gridCol w:w="2118"/>
      </w:tblGrid>
      <w:tr w:rsidR="009D3AF4" w:rsidRPr="009D3AF4" w14:paraId="2814B4D4" w14:textId="77777777" w:rsidTr="009D3AF4">
        <w:trPr>
          <w:trHeight w:val="557"/>
          <w:jc w:val="center"/>
        </w:trPr>
        <w:tc>
          <w:tcPr>
            <w:tcW w:w="779" w:type="dxa"/>
            <w:tcBorders>
              <w:top w:val="single" w:sz="4" w:space="0" w:color="auto"/>
              <w:left w:val="single" w:sz="4" w:space="0" w:color="auto"/>
              <w:bottom w:val="single" w:sz="4" w:space="0" w:color="auto"/>
              <w:right w:val="single" w:sz="4" w:space="0" w:color="auto"/>
            </w:tcBorders>
            <w:vAlign w:val="center"/>
          </w:tcPr>
          <w:p w14:paraId="6E0E09A4" w14:textId="77777777" w:rsidR="009D3AF4" w:rsidRPr="009D3AF4" w:rsidRDefault="009D3AF4" w:rsidP="009D3AF4">
            <w:pPr>
              <w:spacing w:after="0"/>
              <w:jc w:val="center"/>
              <w:rPr>
                <w:rFonts w:cs="Times New Roman"/>
                <w:szCs w:val="24"/>
              </w:rPr>
            </w:pPr>
            <w:r w:rsidRPr="009D3AF4">
              <w:rPr>
                <w:rFonts w:cs="Times New Roman"/>
                <w:szCs w:val="24"/>
              </w:rPr>
              <w:t>№</w:t>
            </w:r>
          </w:p>
        </w:tc>
        <w:tc>
          <w:tcPr>
            <w:tcW w:w="4921" w:type="dxa"/>
            <w:tcBorders>
              <w:top w:val="single" w:sz="4" w:space="0" w:color="auto"/>
              <w:left w:val="single" w:sz="4" w:space="0" w:color="auto"/>
              <w:bottom w:val="single" w:sz="4" w:space="0" w:color="auto"/>
              <w:right w:val="single" w:sz="4" w:space="0" w:color="auto"/>
            </w:tcBorders>
            <w:vAlign w:val="center"/>
          </w:tcPr>
          <w:p w14:paraId="2B94D423" w14:textId="74058493" w:rsidR="009D3AF4" w:rsidRPr="009D3AF4" w:rsidRDefault="00670600" w:rsidP="009D3AF4">
            <w:pPr>
              <w:spacing w:after="0"/>
              <w:jc w:val="center"/>
              <w:rPr>
                <w:rFonts w:cs="Times New Roman"/>
                <w:szCs w:val="24"/>
              </w:rPr>
            </w:pPr>
            <w:r>
              <w:rPr>
                <w:rFonts w:cs="Times New Roman"/>
                <w:szCs w:val="24"/>
              </w:rPr>
              <w:t>Содержание</w:t>
            </w:r>
          </w:p>
        </w:tc>
        <w:tc>
          <w:tcPr>
            <w:tcW w:w="1680" w:type="dxa"/>
            <w:tcBorders>
              <w:top w:val="single" w:sz="4" w:space="0" w:color="auto"/>
              <w:left w:val="single" w:sz="4" w:space="0" w:color="auto"/>
              <w:bottom w:val="single" w:sz="4" w:space="0" w:color="auto"/>
              <w:right w:val="single" w:sz="4" w:space="0" w:color="auto"/>
            </w:tcBorders>
            <w:vAlign w:val="center"/>
          </w:tcPr>
          <w:p w14:paraId="079B0A6D" w14:textId="77777777" w:rsidR="009D3AF4" w:rsidRPr="009D3AF4" w:rsidRDefault="009D3AF4" w:rsidP="009D3AF4">
            <w:pPr>
              <w:spacing w:after="0"/>
              <w:jc w:val="center"/>
              <w:rPr>
                <w:rFonts w:cs="Times New Roman"/>
                <w:szCs w:val="24"/>
              </w:rPr>
            </w:pPr>
            <w:r w:rsidRPr="009D3AF4">
              <w:rPr>
                <w:rFonts w:cs="Times New Roman"/>
                <w:szCs w:val="24"/>
              </w:rPr>
              <w:t>Страница</w:t>
            </w:r>
          </w:p>
        </w:tc>
        <w:tc>
          <w:tcPr>
            <w:tcW w:w="2118" w:type="dxa"/>
            <w:tcBorders>
              <w:top w:val="single" w:sz="4" w:space="0" w:color="auto"/>
              <w:left w:val="single" w:sz="4" w:space="0" w:color="auto"/>
              <w:bottom w:val="single" w:sz="4" w:space="0" w:color="auto"/>
              <w:right w:val="single" w:sz="4" w:space="0" w:color="auto"/>
            </w:tcBorders>
            <w:vAlign w:val="center"/>
          </w:tcPr>
          <w:p w14:paraId="61EBA48E" w14:textId="77777777" w:rsidR="009D3AF4" w:rsidRPr="009D3AF4" w:rsidRDefault="009D3AF4" w:rsidP="00670600">
            <w:pPr>
              <w:pStyle w:val="2"/>
              <w:numPr>
                <w:ilvl w:val="0"/>
                <w:numId w:val="0"/>
              </w:numPr>
              <w:spacing w:before="0" w:after="0"/>
              <w:jc w:val="center"/>
              <w:rPr>
                <w:rFonts w:cs="Times New Roman"/>
                <w:b w:val="0"/>
                <w:bCs w:val="0"/>
                <w:sz w:val="24"/>
                <w:szCs w:val="24"/>
              </w:rPr>
            </w:pPr>
            <w:r w:rsidRPr="009D3AF4">
              <w:rPr>
                <w:rFonts w:cs="Times New Roman"/>
                <w:b w:val="0"/>
                <w:bCs w:val="0"/>
                <w:sz w:val="24"/>
                <w:szCs w:val="24"/>
              </w:rPr>
              <w:t>Примечание</w:t>
            </w:r>
          </w:p>
        </w:tc>
      </w:tr>
      <w:tr w:rsidR="009D3AF4" w:rsidRPr="009D3AF4" w14:paraId="67A7DFA9" w14:textId="77777777" w:rsidTr="009D3AF4">
        <w:trPr>
          <w:trHeight w:val="273"/>
          <w:jc w:val="center"/>
        </w:trPr>
        <w:tc>
          <w:tcPr>
            <w:tcW w:w="779" w:type="dxa"/>
            <w:tcBorders>
              <w:top w:val="single" w:sz="4" w:space="0" w:color="auto"/>
              <w:left w:val="single" w:sz="4" w:space="0" w:color="auto"/>
              <w:bottom w:val="single" w:sz="4" w:space="0" w:color="auto"/>
              <w:right w:val="single" w:sz="4" w:space="0" w:color="auto"/>
            </w:tcBorders>
            <w:vAlign w:val="center"/>
          </w:tcPr>
          <w:p w14:paraId="3D69E94E" w14:textId="77777777" w:rsidR="009D3AF4" w:rsidRPr="009D3AF4" w:rsidRDefault="009D3AF4" w:rsidP="009D3AF4">
            <w:pPr>
              <w:spacing w:after="0"/>
              <w:jc w:val="center"/>
              <w:rPr>
                <w:rFonts w:cs="Times New Roman"/>
                <w:szCs w:val="24"/>
              </w:rPr>
            </w:pPr>
            <w:r w:rsidRPr="009D3AF4">
              <w:rPr>
                <w:rFonts w:cs="Times New Roman"/>
                <w:szCs w:val="24"/>
              </w:rPr>
              <w:t>1</w:t>
            </w:r>
          </w:p>
        </w:tc>
        <w:tc>
          <w:tcPr>
            <w:tcW w:w="4921" w:type="dxa"/>
            <w:tcBorders>
              <w:top w:val="single" w:sz="4" w:space="0" w:color="auto"/>
              <w:left w:val="single" w:sz="4" w:space="0" w:color="auto"/>
              <w:bottom w:val="single" w:sz="4" w:space="0" w:color="auto"/>
              <w:right w:val="single" w:sz="4" w:space="0" w:color="auto"/>
            </w:tcBorders>
            <w:vAlign w:val="center"/>
          </w:tcPr>
          <w:p w14:paraId="23282955" w14:textId="77777777" w:rsidR="009D3AF4" w:rsidRPr="009D3AF4" w:rsidRDefault="009D3AF4" w:rsidP="009D3AF4">
            <w:pPr>
              <w:spacing w:after="0"/>
              <w:jc w:val="center"/>
              <w:rPr>
                <w:rFonts w:cs="Times New Roman"/>
                <w:szCs w:val="24"/>
              </w:rPr>
            </w:pPr>
            <w:r w:rsidRPr="009D3AF4">
              <w:rPr>
                <w:rFonts w:cs="Times New Roman"/>
                <w:szCs w:val="24"/>
              </w:rPr>
              <w:t>2</w:t>
            </w:r>
          </w:p>
        </w:tc>
        <w:tc>
          <w:tcPr>
            <w:tcW w:w="1680" w:type="dxa"/>
            <w:tcBorders>
              <w:top w:val="single" w:sz="4" w:space="0" w:color="auto"/>
              <w:left w:val="single" w:sz="4" w:space="0" w:color="auto"/>
              <w:bottom w:val="single" w:sz="4" w:space="0" w:color="auto"/>
              <w:right w:val="single" w:sz="4" w:space="0" w:color="auto"/>
            </w:tcBorders>
            <w:vAlign w:val="center"/>
          </w:tcPr>
          <w:p w14:paraId="56C66D1B" w14:textId="77777777" w:rsidR="009D3AF4" w:rsidRPr="009D3AF4" w:rsidRDefault="009D3AF4" w:rsidP="009D3AF4">
            <w:pPr>
              <w:spacing w:after="0"/>
              <w:jc w:val="center"/>
              <w:rPr>
                <w:rFonts w:cs="Times New Roman"/>
                <w:szCs w:val="24"/>
              </w:rPr>
            </w:pPr>
            <w:r w:rsidRPr="009D3AF4">
              <w:rPr>
                <w:rFonts w:cs="Times New Roman"/>
                <w:szCs w:val="24"/>
              </w:rPr>
              <w:t>3</w:t>
            </w:r>
          </w:p>
        </w:tc>
        <w:tc>
          <w:tcPr>
            <w:tcW w:w="2118" w:type="dxa"/>
            <w:tcBorders>
              <w:top w:val="single" w:sz="4" w:space="0" w:color="auto"/>
              <w:left w:val="single" w:sz="4" w:space="0" w:color="auto"/>
              <w:bottom w:val="single" w:sz="4" w:space="0" w:color="auto"/>
              <w:right w:val="single" w:sz="4" w:space="0" w:color="auto"/>
            </w:tcBorders>
            <w:vAlign w:val="center"/>
          </w:tcPr>
          <w:p w14:paraId="15548CBD" w14:textId="77777777" w:rsidR="009D3AF4" w:rsidRPr="009D3AF4" w:rsidRDefault="009D3AF4" w:rsidP="009D3AF4">
            <w:pPr>
              <w:spacing w:after="0"/>
              <w:jc w:val="center"/>
              <w:rPr>
                <w:rFonts w:cs="Times New Roman"/>
                <w:szCs w:val="24"/>
              </w:rPr>
            </w:pPr>
            <w:r w:rsidRPr="009D3AF4">
              <w:rPr>
                <w:rFonts w:cs="Times New Roman"/>
                <w:szCs w:val="24"/>
              </w:rPr>
              <w:t>4</w:t>
            </w:r>
          </w:p>
        </w:tc>
      </w:tr>
      <w:tr w:rsidR="009D3AF4" w:rsidRPr="009D3AF4" w14:paraId="5F75637E" w14:textId="77777777" w:rsidTr="00E34309">
        <w:trPr>
          <w:trHeight w:val="505"/>
          <w:jc w:val="center"/>
        </w:trPr>
        <w:tc>
          <w:tcPr>
            <w:tcW w:w="779" w:type="dxa"/>
            <w:tcBorders>
              <w:top w:val="single" w:sz="4" w:space="0" w:color="auto"/>
              <w:left w:val="single" w:sz="4" w:space="0" w:color="auto"/>
              <w:bottom w:val="single" w:sz="4" w:space="0" w:color="auto"/>
              <w:right w:val="single" w:sz="4" w:space="0" w:color="auto"/>
            </w:tcBorders>
            <w:vAlign w:val="center"/>
          </w:tcPr>
          <w:p w14:paraId="2E3C4EA8" w14:textId="77777777" w:rsidR="009D3AF4" w:rsidRPr="009D3AF4" w:rsidRDefault="009D3AF4" w:rsidP="009D3AF4">
            <w:pPr>
              <w:spacing w:after="0"/>
              <w:jc w:val="center"/>
              <w:rPr>
                <w:rFonts w:cs="Times New Roman"/>
                <w:szCs w:val="24"/>
              </w:rPr>
            </w:pPr>
          </w:p>
        </w:tc>
        <w:tc>
          <w:tcPr>
            <w:tcW w:w="4921" w:type="dxa"/>
            <w:tcBorders>
              <w:top w:val="single" w:sz="4" w:space="0" w:color="auto"/>
              <w:left w:val="single" w:sz="4" w:space="0" w:color="auto"/>
              <w:bottom w:val="single" w:sz="4" w:space="0" w:color="auto"/>
              <w:right w:val="single" w:sz="4" w:space="0" w:color="auto"/>
            </w:tcBorders>
            <w:vAlign w:val="center"/>
          </w:tcPr>
          <w:p w14:paraId="5AA24AF6" w14:textId="77777777" w:rsidR="009D3AF4" w:rsidRPr="009D3AF4" w:rsidRDefault="009D3AF4" w:rsidP="009D3AF4">
            <w:pPr>
              <w:pStyle w:val="2"/>
              <w:numPr>
                <w:ilvl w:val="0"/>
                <w:numId w:val="0"/>
              </w:numPr>
              <w:spacing w:before="0" w:after="0"/>
              <w:rPr>
                <w:rFonts w:cs="Times New Roman"/>
                <w:b w:val="0"/>
                <w:bCs w:val="0"/>
                <w:sz w:val="24"/>
                <w:szCs w:val="24"/>
              </w:rPr>
            </w:pPr>
            <w:r w:rsidRPr="009D3AF4">
              <w:rPr>
                <w:rFonts w:cs="Times New Roman"/>
                <w:b w:val="0"/>
                <w:bCs w:val="0"/>
                <w:sz w:val="24"/>
                <w:szCs w:val="24"/>
              </w:rPr>
              <w:t>ПОЯСНИТЕЛЬНАЯ ЗАПИСКА</w:t>
            </w:r>
          </w:p>
        </w:tc>
        <w:tc>
          <w:tcPr>
            <w:tcW w:w="1680" w:type="dxa"/>
            <w:tcBorders>
              <w:top w:val="single" w:sz="4" w:space="0" w:color="auto"/>
              <w:left w:val="single" w:sz="4" w:space="0" w:color="auto"/>
              <w:bottom w:val="single" w:sz="4" w:space="0" w:color="auto"/>
              <w:right w:val="single" w:sz="4" w:space="0" w:color="auto"/>
            </w:tcBorders>
            <w:vAlign w:val="center"/>
          </w:tcPr>
          <w:p w14:paraId="1F22A798" w14:textId="77777777" w:rsidR="009D3AF4" w:rsidRPr="009D3AF4" w:rsidRDefault="009D3AF4" w:rsidP="009D3AF4">
            <w:pPr>
              <w:spacing w:after="0"/>
              <w:jc w:val="center"/>
              <w:rPr>
                <w:rFonts w:cs="Times New Roman"/>
                <w:szCs w:val="24"/>
              </w:rPr>
            </w:pPr>
          </w:p>
        </w:tc>
        <w:tc>
          <w:tcPr>
            <w:tcW w:w="2118" w:type="dxa"/>
            <w:tcBorders>
              <w:top w:val="single" w:sz="4" w:space="0" w:color="auto"/>
              <w:left w:val="single" w:sz="4" w:space="0" w:color="auto"/>
              <w:bottom w:val="single" w:sz="4" w:space="0" w:color="auto"/>
              <w:right w:val="single" w:sz="4" w:space="0" w:color="auto"/>
            </w:tcBorders>
            <w:vAlign w:val="center"/>
          </w:tcPr>
          <w:p w14:paraId="0F843F19" w14:textId="77777777" w:rsidR="009D3AF4" w:rsidRPr="009D3AF4" w:rsidRDefault="009D3AF4" w:rsidP="009D3AF4">
            <w:pPr>
              <w:spacing w:after="0"/>
              <w:jc w:val="center"/>
              <w:rPr>
                <w:rFonts w:cs="Times New Roman"/>
                <w:szCs w:val="24"/>
              </w:rPr>
            </w:pPr>
          </w:p>
        </w:tc>
      </w:tr>
      <w:tr w:rsidR="009D3AF4" w:rsidRPr="009D3AF4" w14:paraId="282E0FE3" w14:textId="77777777" w:rsidTr="009D3AF4">
        <w:trPr>
          <w:trHeight w:val="345"/>
          <w:jc w:val="center"/>
        </w:trPr>
        <w:tc>
          <w:tcPr>
            <w:tcW w:w="779" w:type="dxa"/>
            <w:tcBorders>
              <w:top w:val="single" w:sz="4" w:space="0" w:color="auto"/>
              <w:left w:val="single" w:sz="4" w:space="0" w:color="auto"/>
              <w:bottom w:val="single" w:sz="4" w:space="0" w:color="auto"/>
              <w:right w:val="single" w:sz="4" w:space="0" w:color="auto"/>
            </w:tcBorders>
            <w:vAlign w:val="center"/>
          </w:tcPr>
          <w:p w14:paraId="3576C891" w14:textId="77777777" w:rsidR="009D3AF4" w:rsidRPr="009D3AF4" w:rsidRDefault="009D3AF4" w:rsidP="009D3AF4">
            <w:pPr>
              <w:spacing w:after="0"/>
              <w:jc w:val="center"/>
              <w:rPr>
                <w:rFonts w:cs="Times New Roman"/>
                <w:szCs w:val="24"/>
              </w:rPr>
            </w:pPr>
            <w:r w:rsidRPr="009D3AF4">
              <w:rPr>
                <w:rFonts w:cs="Times New Roman"/>
                <w:szCs w:val="24"/>
              </w:rPr>
              <w:t>1.</w:t>
            </w:r>
          </w:p>
        </w:tc>
        <w:tc>
          <w:tcPr>
            <w:tcW w:w="4921" w:type="dxa"/>
            <w:tcBorders>
              <w:top w:val="single" w:sz="4" w:space="0" w:color="auto"/>
              <w:left w:val="single" w:sz="4" w:space="0" w:color="auto"/>
              <w:bottom w:val="single" w:sz="4" w:space="0" w:color="auto"/>
              <w:right w:val="single" w:sz="4" w:space="0" w:color="auto"/>
            </w:tcBorders>
            <w:vAlign w:val="center"/>
          </w:tcPr>
          <w:p w14:paraId="7C9EE51B" w14:textId="50DB775B" w:rsidR="009D3AF4" w:rsidRPr="009D3AF4" w:rsidRDefault="009D3AF4" w:rsidP="009D3AF4">
            <w:pPr>
              <w:spacing w:after="0"/>
              <w:rPr>
                <w:rFonts w:cs="Times New Roman"/>
                <w:szCs w:val="24"/>
              </w:rPr>
            </w:pPr>
            <w:r w:rsidRPr="009D3AF4">
              <w:rPr>
                <w:rFonts w:cs="Times New Roman"/>
                <w:szCs w:val="24"/>
              </w:rPr>
              <w:t>Общие сведения</w:t>
            </w:r>
          </w:p>
        </w:tc>
        <w:tc>
          <w:tcPr>
            <w:tcW w:w="1680" w:type="dxa"/>
            <w:tcBorders>
              <w:top w:val="single" w:sz="4" w:space="0" w:color="auto"/>
              <w:left w:val="single" w:sz="4" w:space="0" w:color="auto"/>
              <w:bottom w:val="single" w:sz="4" w:space="0" w:color="auto"/>
              <w:right w:val="single" w:sz="4" w:space="0" w:color="auto"/>
            </w:tcBorders>
            <w:vAlign w:val="center"/>
          </w:tcPr>
          <w:p w14:paraId="76C82C13" w14:textId="77777777" w:rsidR="009D3AF4" w:rsidRPr="009D3AF4" w:rsidRDefault="009D3AF4" w:rsidP="009D3AF4">
            <w:pPr>
              <w:spacing w:after="0"/>
              <w:jc w:val="center"/>
              <w:rPr>
                <w:rFonts w:cs="Times New Roman"/>
                <w:szCs w:val="24"/>
              </w:rPr>
            </w:pPr>
            <w:r w:rsidRPr="009D3AF4">
              <w:rPr>
                <w:rFonts w:cs="Times New Roman"/>
                <w:szCs w:val="24"/>
              </w:rPr>
              <w:t>3</w:t>
            </w:r>
          </w:p>
        </w:tc>
        <w:tc>
          <w:tcPr>
            <w:tcW w:w="2118" w:type="dxa"/>
            <w:tcBorders>
              <w:top w:val="single" w:sz="4" w:space="0" w:color="auto"/>
              <w:left w:val="single" w:sz="4" w:space="0" w:color="auto"/>
              <w:bottom w:val="single" w:sz="4" w:space="0" w:color="auto"/>
              <w:right w:val="single" w:sz="4" w:space="0" w:color="auto"/>
            </w:tcBorders>
            <w:vAlign w:val="center"/>
          </w:tcPr>
          <w:p w14:paraId="784FCB10" w14:textId="77777777" w:rsidR="009D3AF4" w:rsidRPr="009D3AF4" w:rsidRDefault="009D3AF4" w:rsidP="009D3AF4">
            <w:pPr>
              <w:spacing w:after="0"/>
              <w:jc w:val="center"/>
              <w:rPr>
                <w:rFonts w:cs="Times New Roman"/>
                <w:szCs w:val="24"/>
              </w:rPr>
            </w:pPr>
          </w:p>
        </w:tc>
      </w:tr>
      <w:tr w:rsidR="009D3AF4" w:rsidRPr="009D3AF4" w14:paraId="65F64D75" w14:textId="77777777" w:rsidTr="009D3AF4">
        <w:trPr>
          <w:trHeight w:val="360"/>
          <w:jc w:val="center"/>
        </w:trPr>
        <w:tc>
          <w:tcPr>
            <w:tcW w:w="779" w:type="dxa"/>
            <w:tcBorders>
              <w:top w:val="single" w:sz="4" w:space="0" w:color="auto"/>
              <w:left w:val="single" w:sz="4" w:space="0" w:color="auto"/>
              <w:bottom w:val="single" w:sz="4" w:space="0" w:color="auto"/>
              <w:right w:val="single" w:sz="4" w:space="0" w:color="auto"/>
            </w:tcBorders>
            <w:vAlign w:val="center"/>
          </w:tcPr>
          <w:p w14:paraId="0A2440AC" w14:textId="77777777" w:rsidR="009D3AF4" w:rsidRPr="009D3AF4" w:rsidRDefault="009D3AF4" w:rsidP="009D3AF4">
            <w:pPr>
              <w:spacing w:after="0"/>
              <w:jc w:val="center"/>
              <w:rPr>
                <w:rFonts w:cs="Times New Roman"/>
                <w:szCs w:val="24"/>
              </w:rPr>
            </w:pPr>
            <w:r w:rsidRPr="009D3AF4">
              <w:rPr>
                <w:rFonts w:cs="Times New Roman"/>
                <w:szCs w:val="24"/>
              </w:rPr>
              <w:t>2.</w:t>
            </w:r>
          </w:p>
        </w:tc>
        <w:tc>
          <w:tcPr>
            <w:tcW w:w="4921" w:type="dxa"/>
            <w:tcBorders>
              <w:top w:val="single" w:sz="4" w:space="0" w:color="auto"/>
              <w:left w:val="single" w:sz="4" w:space="0" w:color="auto"/>
              <w:bottom w:val="single" w:sz="4" w:space="0" w:color="auto"/>
              <w:right w:val="single" w:sz="4" w:space="0" w:color="auto"/>
            </w:tcBorders>
            <w:vAlign w:val="center"/>
          </w:tcPr>
          <w:p w14:paraId="2BD1CBB8" w14:textId="77777777" w:rsidR="009D3AF4" w:rsidRPr="009D3AF4" w:rsidRDefault="009D3AF4" w:rsidP="009D3AF4">
            <w:pPr>
              <w:spacing w:after="0"/>
              <w:rPr>
                <w:rFonts w:cs="Times New Roman"/>
                <w:szCs w:val="24"/>
              </w:rPr>
            </w:pPr>
            <w:r w:rsidRPr="009D3AF4">
              <w:rPr>
                <w:rFonts w:cs="Times New Roman"/>
                <w:szCs w:val="24"/>
              </w:rPr>
              <w:t>Физико-географическая характеристика района работ</w:t>
            </w:r>
          </w:p>
        </w:tc>
        <w:tc>
          <w:tcPr>
            <w:tcW w:w="1680" w:type="dxa"/>
            <w:tcBorders>
              <w:top w:val="single" w:sz="4" w:space="0" w:color="auto"/>
              <w:left w:val="single" w:sz="4" w:space="0" w:color="auto"/>
              <w:bottom w:val="single" w:sz="4" w:space="0" w:color="auto"/>
              <w:right w:val="single" w:sz="4" w:space="0" w:color="auto"/>
            </w:tcBorders>
            <w:vAlign w:val="center"/>
          </w:tcPr>
          <w:p w14:paraId="2A812564" w14:textId="77777777" w:rsidR="009D3AF4" w:rsidRPr="009D3AF4" w:rsidRDefault="009D3AF4" w:rsidP="009D3AF4">
            <w:pPr>
              <w:spacing w:after="0"/>
              <w:jc w:val="center"/>
              <w:rPr>
                <w:rFonts w:cs="Times New Roman"/>
                <w:szCs w:val="24"/>
              </w:rPr>
            </w:pPr>
            <w:r w:rsidRPr="009D3AF4">
              <w:rPr>
                <w:rFonts w:cs="Times New Roman"/>
                <w:szCs w:val="24"/>
              </w:rPr>
              <w:t>4</w:t>
            </w:r>
          </w:p>
        </w:tc>
        <w:tc>
          <w:tcPr>
            <w:tcW w:w="2118" w:type="dxa"/>
            <w:tcBorders>
              <w:top w:val="single" w:sz="4" w:space="0" w:color="auto"/>
              <w:left w:val="single" w:sz="4" w:space="0" w:color="auto"/>
              <w:bottom w:val="single" w:sz="4" w:space="0" w:color="auto"/>
              <w:right w:val="single" w:sz="4" w:space="0" w:color="auto"/>
            </w:tcBorders>
            <w:vAlign w:val="center"/>
          </w:tcPr>
          <w:p w14:paraId="3784351C" w14:textId="77777777" w:rsidR="009D3AF4" w:rsidRPr="009D3AF4" w:rsidRDefault="009D3AF4" w:rsidP="009D3AF4">
            <w:pPr>
              <w:spacing w:after="0"/>
              <w:jc w:val="center"/>
              <w:rPr>
                <w:rFonts w:cs="Times New Roman"/>
                <w:szCs w:val="24"/>
              </w:rPr>
            </w:pPr>
          </w:p>
        </w:tc>
      </w:tr>
      <w:tr w:rsidR="009D3AF4" w:rsidRPr="009D3AF4" w14:paraId="08815E57" w14:textId="77777777" w:rsidTr="009D3AF4">
        <w:trPr>
          <w:trHeight w:val="750"/>
          <w:jc w:val="center"/>
        </w:trPr>
        <w:tc>
          <w:tcPr>
            <w:tcW w:w="779" w:type="dxa"/>
            <w:tcBorders>
              <w:top w:val="single" w:sz="4" w:space="0" w:color="auto"/>
              <w:left w:val="single" w:sz="4" w:space="0" w:color="auto"/>
              <w:bottom w:val="single" w:sz="4" w:space="0" w:color="auto"/>
              <w:right w:val="single" w:sz="4" w:space="0" w:color="auto"/>
            </w:tcBorders>
            <w:vAlign w:val="center"/>
          </w:tcPr>
          <w:p w14:paraId="35067CFD" w14:textId="77777777" w:rsidR="009D3AF4" w:rsidRPr="009D3AF4" w:rsidRDefault="009D3AF4" w:rsidP="009D3AF4">
            <w:pPr>
              <w:spacing w:after="0"/>
              <w:jc w:val="center"/>
              <w:rPr>
                <w:rFonts w:cs="Times New Roman"/>
                <w:szCs w:val="24"/>
              </w:rPr>
            </w:pPr>
            <w:r w:rsidRPr="009D3AF4">
              <w:rPr>
                <w:rFonts w:cs="Times New Roman"/>
                <w:szCs w:val="24"/>
              </w:rPr>
              <w:t>3.</w:t>
            </w:r>
          </w:p>
        </w:tc>
        <w:tc>
          <w:tcPr>
            <w:tcW w:w="4921" w:type="dxa"/>
            <w:tcBorders>
              <w:top w:val="single" w:sz="4" w:space="0" w:color="auto"/>
              <w:left w:val="single" w:sz="4" w:space="0" w:color="auto"/>
              <w:bottom w:val="single" w:sz="4" w:space="0" w:color="auto"/>
              <w:right w:val="single" w:sz="4" w:space="0" w:color="auto"/>
            </w:tcBorders>
            <w:vAlign w:val="center"/>
          </w:tcPr>
          <w:p w14:paraId="54F5B693" w14:textId="77777777" w:rsidR="009D3AF4" w:rsidRPr="009D3AF4" w:rsidRDefault="009D3AF4" w:rsidP="009D3AF4">
            <w:pPr>
              <w:spacing w:after="0"/>
              <w:rPr>
                <w:rFonts w:cs="Times New Roman"/>
                <w:szCs w:val="24"/>
              </w:rPr>
            </w:pPr>
            <w:r w:rsidRPr="009D3AF4">
              <w:rPr>
                <w:rFonts w:cs="Times New Roman"/>
                <w:szCs w:val="24"/>
              </w:rPr>
              <w:t>Топографо-геодезическая изученность</w:t>
            </w:r>
          </w:p>
          <w:p w14:paraId="7169F5DF" w14:textId="77777777" w:rsidR="009D3AF4" w:rsidRPr="009D3AF4" w:rsidRDefault="009D3AF4" w:rsidP="009D3AF4">
            <w:pPr>
              <w:spacing w:after="0"/>
              <w:rPr>
                <w:rFonts w:cs="Times New Roman"/>
                <w:szCs w:val="24"/>
              </w:rPr>
            </w:pPr>
            <w:r w:rsidRPr="009D3AF4">
              <w:rPr>
                <w:rFonts w:cs="Times New Roman"/>
                <w:szCs w:val="24"/>
              </w:rPr>
              <w:t>района работ и исходные данные</w:t>
            </w:r>
          </w:p>
        </w:tc>
        <w:tc>
          <w:tcPr>
            <w:tcW w:w="1680" w:type="dxa"/>
            <w:tcBorders>
              <w:top w:val="single" w:sz="4" w:space="0" w:color="auto"/>
              <w:left w:val="single" w:sz="4" w:space="0" w:color="auto"/>
              <w:bottom w:val="single" w:sz="4" w:space="0" w:color="auto"/>
              <w:right w:val="single" w:sz="4" w:space="0" w:color="auto"/>
            </w:tcBorders>
            <w:vAlign w:val="center"/>
          </w:tcPr>
          <w:p w14:paraId="090A6F5D" w14:textId="77777777" w:rsidR="009D3AF4" w:rsidRPr="009D3AF4" w:rsidRDefault="009D3AF4" w:rsidP="009D3AF4">
            <w:pPr>
              <w:spacing w:after="0"/>
              <w:jc w:val="center"/>
              <w:rPr>
                <w:rFonts w:cs="Times New Roman"/>
                <w:szCs w:val="24"/>
              </w:rPr>
            </w:pPr>
            <w:r w:rsidRPr="009D3AF4">
              <w:rPr>
                <w:rFonts w:cs="Times New Roman"/>
                <w:szCs w:val="24"/>
              </w:rPr>
              <w:t>4</w:t>
            </w:r>
          </w:p>
        </w:tc>
        <w:tc>
          <w:tcPr>
            <w:tcW w:w="2118" w:type="dxa"/>
            <w:tcBorders>
              <w:top w:val="single" w:sz="4" w:space="0" w:color="auto"/>
              <w:left w:val="single" w:sz="4" w:space="0" w:color="auto"/>
              <w:bottom w:val="single" w:sz="4" w:space="0" w:color="auto"/>
              <w:right w:val="single" w:sz="4" w:space="0" w:color="auto"/>
            </w:tcBorders>
            <w:vAlign w:val="center"/>
          </w:tcPr>
          <w:p w14:paraId="705F064B" w14:textId="77777777" w:rsidR="009D3AF4" w:rsidRPr="009D3AF4" w:rsidRDefault="009D3AF4" w:rsidP="009D3AF4">
            <w:pPr>
              <w:spacing w:after="0"/>
              <w:jc w:val="center"/>
              <w:rPr>
                <w:rFonts w:cs="Times New Roman"/>
                <w:szCs w:val="24"/>
              </w:rPr>
            </w:pPr>
          </w:p>
        </w:tc>
      </w:tr>
      <w:tr w:rsidR="009D3AF4" w:rsidRPr="009D3AF4" w14:paraId="055725D9" w14:textId="77777777" w:rsidTr="00147D34">
        <w:trPr>
          <w:trHeight w:val="583"/>
          <w:jc w:val="center"/>
        </w:trPr>
        <w:tc>
          <w:tcPr>
            <w:tcW w:w="779" w:type="dxa"/>
            <w:tcBorders>
              <w:top w:val="single" w:sz="4" w:space="0" w:color="auto"/>
              <w:left w:val="single" w:sz="4" w:space="0" w:color="auto"/>
              <w:bottom w:val="single" w:sz="4" w:space="0" w:color="auto"/>
              <w:right w:val="single" w:sz="4" w:space="0" w:color="auto"/>
            </w:tcBorders>
            <w:vAlign w:val="center"/>
          </w:tcPr>
          <w:p w14:paraId="660CE314" w14:textId="77777777" w:rsidR="009D3AF4" w:rsidRPr="009D3AF4" w:rsidRDefault="009D3AF4" w:rsidP="009D3AF4">
            <w:pPr>
              <w:spacing w:after="0"/>
              <w:jc w:val="center"/>
              <w:rPr>
                <w:rFonts w:cs="Times New Roman"/>
                <w:szCs w:val="24"/>
              </w:rPr>
            </w:pPr>
            <w:r w:rsidRPr="009D3AF4">
              <w:rPr>
                <w:rFonts w:cs="Times New Roman"/>
                <w:szCs w:val="24"/>
              </w:rPr>
              <w:t>4.</w:t>
            </w:r>
          </w:p>
        </w:tc>
        <w:tc>
          <w:tcPr>
            <w:tcW w:w="4921" w:type="dxa"/>
            <w:tcBorders>
              <w:top w:val="single" w:sz="4" w:space="0" w:color="auto"/>
              <w:left w:val="single" w:sz="4" w:space="0" w:color="auto"/>
              <w:bottom w:val="single" w:sz="4" w:space="0" w:color="auto"/>
              <w:right w:val="single" w:sz="4" w:space="0" w:color="auto"/>
            </w:tcBorders>
            <w:vAlign w:val="center"/>
          </w:tcPr>
          <w:p w14:paraId="17706E4E" w14:textId="77777777" w:rsidR="009D3AF4" w:rsidRPr="009D3AF4" w:rsidRDefault="009D3AF4" w:rsidP="009D3AF4">
            <w:pPr>
              <w:spacing w:after="0"/>
              <w:rPr>
                <w:rFonts w:cs="Times New Roman"/>
                <w:szCs w:val="24"/>
              </w:rPr>
            </w:pPr>
            <w:r w:rsidRPr="009D3AF4">
              <w:rPr>
                <w:rFonts w:cs="Times New Roman"/>
                <w:szCs w:val="24"/>
              </w:rPr>
              <w:t>Инструменты</w:t>
            </w:r>
          </w:p>
        </w:tc>
        <w:tc>
          <w:tcPr>
            <w:tcW w:w="1680" w:type="dxa"/>
            <w:tcBorders>
              <w:top w:val="single" w:sz="4" w:space="0" w:color="auto"/>
              <w:left w:val="single" w:sz="4" w:space="0" w:color="auto"/>
              <w:bottom w:val="single" w:sz="4" w:space="0" w:color="auto"/>
              <w:right w:val="single" w:sz="4" w:space="0" w:color="auto"/>
            </w:tcBorders>
            <w:vAlign w:val="center"/>
          </w:tcPr>
          <w:p w14:paraId="4F44595D" w14:textId="77777777" w:rsidR="009D3AF4" w:rsidRPr="009D3AF4" w:rsidRDefault="009D3AF4" w:rsidP="009D3AF4">
            <w:pPr>
              <w:spacing w:after="0"/>
              <w:jc w:val="center"/>
              <w:rPr>
                <w:rFonts w:cs="Times New Roman"/>
                <w:szCs w:val="24"/>
              </w:rPr>
            </w:pPr>
            <w:r w:rsidRPr="009D3AF4">
              <w:rPr>
                <w:rFonts w:cs="Times New Roman"/>
                <w:szCs w:val="24"/>
              </w:rPr>
              <w:t>5</w:t>
            </w:r>
          </w:p>
        </w:tc>
        <w:tc>
          <w:tcPr>
            <w:tcW w:w="2118" w:type="dxa"/>
            <w:tcBorders>
              <w:top w:val="single" w:sz="4" w:space="0" w:color="auto"/>
              <w:left w:val="single" w:sz="4" w:space="0" w:color="auto"/>
              <w:bottom w:val="single" w:sz="4" w:space="0" w:color="auto"/>
              <w:right w:val="single" w:sz="4" w:space="0" w:color="auto"/>
            </w:tcBorders>
            <w:vAlign w:val="center"/>
          </w:tcPr>
          <w:p w14:paraId="0C251304" w14:textId="77777777" w:rsidR="009D3AF4" w:rsidRPr="009D3AF4" w:rsidRDefault="009D3AF4" w:rsidP="009D3AF4">
            <w:pPr>
              <w:spacing w:after="0"/>
              <w:jc w:val="center"/>
              <w:rPr>
                <w:rFonts w:cs="Times New Roman"/>
                <w:szCs w:val="24"/>
              </w:rPr>
            </w:pPr>
          </w:p>
        </w:tc>
      </w:tr>
      <w:tr w:rsidR="009D3AF4" w:rsidRPr="009D3AF4" w14:paraId="562B17D2" w14:textId="77777777" w:rsidTr="009D3AF4">
        <w:trPr>
          <w:trHeight w:val="540"/>
          <w:jc w:val="center"/>
        </w:trPr>
        <w:tc>
          <w:tcPr>
            <w:tcW w:w="779" w:type="dxa"/>
            <w:tcBorders>
              <w:top w:val="single" w:sz="4" w:space="0" w:color="auto"/>
              <w:left w:val="single" w:sz="4" w:space="0" w:color="auto"/>
              <w:bottom w:val="single" w:sz="4" w:space="0" w:color="auto"/>
              <w:right w:val="single" w:sz="4" w:space="0" w:color="auto"/>
            </w:tcBorders>
            <w:vAlign w:val="center"/>
          </w:tcPr>
          <w:p w14:paraId="7B539B71" w14:textId="77777777" w:rsidR="009D3AF4" w:rsidRPr="009D3AF4" w:rsidRDefault="009D3AF4" w:rsidP="009D3AF4">
            <w:pPr>
              <w:spacing w:after="0"/>
              <w:jc w:val="center"/>
              <w:rPr>
                <w:rFonts w:cs="Times New Roman"/>
                <w:szCs w:val="24"/>
              </w:rPr>
            </w:pPr>
            <w:r w:rsidRPr="009D3AF4">
              <w:rPr>
                <w:rFonts w:cs="Times New Roman"/>
                <w:szCs w:val="24"/>
              </w:rPr>
              <w:t>5.</w:t>
            </w:r>
          </w:p>
        </w:tc>
        <w:tc>
          <w:tcPr>
            <w:tcW w:w="4921" w:type="dxa"/>
            <w:tcBorders>
              <w:top w:val="single" w:sz="4" w:space="0" w:color="auto"/>
              <w:left w:val="single" w:sz="4" w:space="0" w:color="auto"/>
              <w:bottom w:val="single" w:sz="4" w:space="0" w:color="auto"/>
              <w:right w:val="single" w:sz="4" w:space="0" w:color="auto"/>
            </w:tcBorders>
            <w:vAlign w:val="center"/>
          </w:tcPr>
          <w:p w14:paraId="517F454C" w14:textId="77777777" w:rsidR="009D3AF4" w:rsidRPr="009D3AF4" w:rsidRDefault="009D3AF4" w:rsidP="009D3AF4">
            <w:pPr>
              <w:spacing w:after="0"/>
              <w:rPr>
                <w:rFonts w:cs="Times New Roman"/>
                <w:szCs w:val="24"/>
              </w:rPr>
            </w:pPr>
            <w:r w:rsidRPr="009D3AF4">
              <w:rPr>
                <w:rFonts w:cs="Times New Roman"/>
                <w:szCs w:val="24"/>
              </w:rPr>
              <w:t>Методика и качество выполненных работ (создание инженерно-топографического плана)</w:t>
            </w:r>
          </w:p>
        </w:tc>
        <w:tc>
          <w:tcPr>
            <w:tcW w:w="1680" w:type="dxa"/>
            <w:tcBorders>
              <w:top w:val="single" w:sz="4" w:space="0" w:color="auto"/>
              <w:left w:val="single" w:sz="4" w:space="0" w:color="auto"/>
              <w:bottom w:val="single" w:sz="4" w:space="0" w:color="auto"/>
              <w:right w:val="single" w:sz="4" w:space="0" w:color="auto"/>
            </w:tcBorders>
            <w:vAlign w:val="center"/>
          </w:tcPr>
          <w:p w14:paraId="1A924935" w14:textId="77777777" w:rsidR="009D3AF4" w:rsidRPr="009D3AF4" w:rsidRDefault="009D3AF4" w:rsidP="009D3AF4">
            <w:pPr>
              <w:spacing w:after="0"/>
              <w:jc w:val="center"/>
              <w:rPr>
                <w:rFonts w:cs="Times New Roman"/>
                <w:szCs w:val="24"/>
              </w:rPr>
            </w:pPr>
            <w:r w:rsidRPr="009D3AF4">
              <w:rPr>
                <w:rFonts w:cs="Times New Roman"/>
                <w:szCs w:val="24"/>
              </w:rPr>
              <w:t>6</w:t>
            </w:r>
          </w:p>
        </w:tc>
        <w:tc>
          <w:tcPr>
            <w:tcW w:w="2118" w:type="dxa"/>
            <w:tcBorders>
              <w:top w:val="single" w:sz="4" w:space="0" w:color="auto"/>
              <w:left w:val="single" w:sz="4" w:space="0" w:color="auto"/>
              <w:bottom w:val="single" w:sz="4" w:space="0" w:color="auto"/>
              <w:right w:val="single" w:sz="4" w:space="0" w:color="auto"/>
            </w:tcBorders>
            <w:vAlign w:val="center"/>
          </w:tcPr>
          <w:p w14:paraId="790F2C80" w14:textId="77777777" w:rsidR="009D3AF4" w:rsidRPr="009D3AF4" w:rsidRDefault="009D3AF4" w:rsidP="009D3AF4">
            <w:pPr>
              <w:spacing w:after="0"/>
              <w:jc w:val="center"/>
              <w:rPr>
                <w:rFonts w:cs="Times New Roman"/>
                <w:szCs w:val="24"/>
              </w:rPr>
            </w:pPr>
          </w:p>
        </w:tc>
      </w:tr>
      <w:tr w:rsidR="009D3AF4" w:rsidRPr="009D3AF4" w14:paraId="52FDA897" w14:textId="77777777" w:rsidTr="009D3AF4">
        <w:trPr>
          <w:trHeight w:val="525"/>
          <w:jc w:val="center"/>
        </w:trPr>
        <w:tc>
          <w:tcPr>
            <w:tcW w:w="779" w:type="dxa"/>
            <w:tcBorders>
              <w:top w:val="single" w:sz="4" w:space="0" w:color="auto"/>
              <w:left w:val="single" w:sz="4" w:space="0" w:color="auto"/>
              <w:bottom w:val="single" w:sz="4" w:space="0" w:color="auto"/>
              <w:right w:val="single" w:sz="4" w:space="0" w:color="auto"/>
            </w:tcBorders>
            <w:vAlign w:val="center"/>
          </w:tcPr>
          <w:p w14:paraId="4E3DADBA" w14:textId="77777777" w:rsidR="009D3AF4" w:rsidRPr="009D3AF4" w:rsidRDefault="009D3AF4" w:rsidP="009D3AF4">
            <w:pPr>
              <w:spacing w:after="0"/>
              <w:jc w:val="center"/>
              <w:rPr>
                <w:rFonts w:cs="Times New Roman"/>
                <w:szCs w:val="24"/>
              </w:rPr>
            </w:pPr>
          </w:p>
        </w:tc>
        <w:tc>
          <w:tcPr>
            <w:tcW w:w="4921" w:type="dxa"/>
            <w:tcBorders>
              <w:top w:val="single" w:sz="4" w:space="0" w:color="auto"/>
              <w:left w:val="single" w:sz="4" w:space="0" w:color="auto"/>
              <w:bottom w:val="single" w:sz="4" w:space="0" w:color="auto"/>
              <w:right w:val="single" w:sz="4" w:space="0" w:color="auto"/>
            </w:tcBorders>
            <w:vAlign w:val="center"/>
          </w:tcPr>
          <w:p w14:paraId="2F3E9BA0" w14:textId="6F9FCA64" w:rsidR="009D3AF4" w:rsidRPr="009D3AF4" w:rsidRDefault="009D3AF4" w:rsidP="009D3AF4">
            <w:pPr>
              <w:spacing w:after="0"/>
              <w:rPr>
                <w:rFonts w:cs="Times New Roman"/>
                <w:szCs w:val="24"/>
              </w:rPr>
            </w:pPr>
            <w:r w:rsidRPr="009D3AF4">
              <w:rPr>
                <w:rFonts w:cs="Times New Roman"/>
                <w:szCs w:val="24"/>
              </w:rPr>
              <w:t>5.1. Цифровая инженерное топографическая съемка</w:t>
            </w:r>
          </w:p>
        </w:tc>
        <w:tc>
          <w:tcPr>
            <w:tcW w:w="1680" w:type="dxa"/>
            <w:tcBorders>
              <w:top w:val="single" w:sz="4" w:space="0" w:color="auto"/>
              <w:left w:val="single" w:sz="4" w:space="0" w:color="auto"/>
              <w:bottom w:val="single" w:sz="4" w:space="0" w:color="auto"/>
              <w:right w:val="single" w:sz="4" w:space="0" w:color="auto"/>
            </w:tcBorders>
            <w:vAlign w:val="center"/>
          </w:tcPr>
          <w:p w14:paraId="0FE527EA" w14:textId="77777777" w:rsidR="009D3AF4" w:rsidRPr="009D3AF4" w:rsidRDefault="009D3AF4" w:rsidP="009D3AF4">
            <w:pPr>
              <w:spacing w:after="0"/>
              <w:jc w:val="center"/>
              <w:rPr>
                <w:rFonts w:cs="Times New Roman"/>
                <w:szCs w:val="24"/>
              </w:rPr>
            </w:pPr>
            <w:r w:rsidRPr="009D3AF4">
              <w:rPr>
                <w:rFonts w:cs="Times New Roman"/>
                <w:szCs w:val="24"/>
              </w:rPr>
              <w:t>6</w:t>
            </w:r>
          </w:p>
        </w:tc>
        <w:tc>
          <w:tcPr>
            <w:tcW w:w="2118" w:type="dxa"/>
            <w:tcBorders>
              <w:top w:val="single" w:sz="4" w:space="0" w:color="auto"/>
              <w:left w:val="single" w:sz="4" w:space="0" w:color="auto"/>
              <w:bottom w:val="single" w:sz="4" w:space="0" w:color="auto"/>
              <w:right w:val="single" w:sz="4" w:space="0" w:color="auto"/>
            </w:tcBorders>
            <w:vAlign w:val="center"/>
          </w:tcPr>
          <w:p w14:paraId="6538E6DD" w14:textId="77777777" w:rsidR="009D3AF4" w:rsidRPr="009D3AF4" w:rsidRDefault="009D3AF4" w:rsidP="009D3AF4">
            <w:pPr>
              <w:spacing w:after="0"/>
              <w:jc w:val="center"/>
              <w:rPr>
                <w:rFonts w:cs="Times New Roman"/>
                <w:szCs w:val="24"/>
              </w:rPr>
            </w:pPr>
          </w:p>
        </w:tc>
      </w:tr>
      <w:tr w:rsidR="009D3AF4" w:rsidRPr="009D3AF4" w14:paraId="4210F098" w14:textId="77777777" w:rsidTr="009D3AF4">
        <w:trPr>
          <w:trHeight w:val="525"/>
          <w:jc w:val="center"/>
        </w:trPr>
        <w:tc>
          <w:tcPr>
            <w:tcW w:w="779" w:type="dxa"/>
            <w:tcBorders>
              <w:top w:val="single" w:sz="4" w:space="0" w:color="auto"/>
              <w:left w:val="single" w:sz="4" w:space="0" w:color="auto"/>
              <w:bottom w:val="single" w:sz="4" w:space="0" w:color="auto"/>
              <w:right w:val="single" w:sz="4" w:space="0" w:color="auto"/>
            </w:tcBorders>
            <w:vAlign w:val="center"/>
          </w:tcPr>
          <w:p w14:paraId="68398FCE" w14:textId="77777777" w:rsidR="009D3AF4" w:rsidRPr="009D3AF4" w:rsidRDefault="009D3AF4" w:rsidP="009D3AF4">
            <w:pPr>
              <w:spacing w:after="0"/>
              <w:jc w:val="center"/>
              <w:rPr>
                <w:rFonts w:cs="Times New Roman"/>
                <w:szCs w:val="24"/>
              </w:rPr>
            </w:pPr>
          </w:p>
        </w:tc>
        <w:tc>
          <w:tcPr>
            <w:tcW w:w="4921" w:type="dxa"/>
            <w:tcBorders>
              <w:top w:val="single" w:sz="4" w:space="0" w:color="auto"/>
              <w:left w:val="single" w:sz="4" w:space="0" w:color="auto"/>
              <w:bottom w:val="single" w:sz="4" w:space="0" w:color="auto"/>
              <w:right w:val="single" w:sz="4" w:space="0" w:color="auto"/>
            </w:tcBorders>
            <w:vAlign w:val="center"/>
          </w:tcPr>
          <w:p w14:paraId="034EC1B5" w14:textId="77777777" w:rsidR="009D3AF4" w:rsidRPr="009D3AF4" w:rsidRDefault="009D3AF4" w:rsidP="009D3AF4">
            <w:pPr>
              <w:spacing w:after="0"/>
              <w:rPr>
                <w:rFonts w:cs="Times New Roman"/>
                <w:szCs w:val="24"/>
              </w:rPr>
            </w:pPr>
            <w:r w:rsidRPr="009D3AF4">
              <w:rPr>
                <w:rFonts w:cs="Times New Roman"/>
                <w:szCs w:val="24"/>
              </w:rPr>
              <w:t>5.2. Съемка надземных коммуникаций.</w:t>
            </w:r>
          </w:p>
        </w:tc>
        <w:tc>
          <w:tcPr>
            <w:tcW w:w="1680" w:type="dxa"/>
            <w:tcBorders>
              <w:top w:val="single" w:sz="4" w:space="0" w:color="auto"/>
              <w:left w:val="single" w:sz="4" w:space="0" w:color="auto"/>
              <w:bottom w:val="single" w:sz="4" w:space="0" w:color="auto"/>
              <w:right w:val="single" w:sz="4" w:space="0" w:color="auto"/>
            </w:tcBorders>
            <w:vAlign w:val="center"/>
          </w:tcPr>
          <w:p w14:paraId="7F69F77F" w14:textId="77777777" w:rsidR="009D3AF4" w:rsidRPr="009D3AF4" w:rsidRDefault="009D3AF4" w:rsidP="009D3AF4">
            <w:pPr>
              <w:spacing w:after="0"/>
              <w:jc w:val="center"/>
              <w:rPr>
                <w:rFonts w:cs="Times New Roman"/>
                <w:szCs w:val="24"/>
              </w:rPr>
            </w:pPr>
            <w:r w:rsidRPr="009D3AF4">
              <w:rPr>
                <w:rFonts w:cs="Times New Roman"/>
                <w:szCs w:val="24"/>
              </w:rPr>
              <w:t>10</w:t>
            </w:r>
          </w:p>
        </w:tc>
        <w:tc>
          <w:tcPr>
            <w:tcW w:w="2118" w:type="dxa"/>
            <w:tcBorders>
              <w:top w:val="single" w:sz="4" w:space="0" w:color="auto"/>
              <w:left w:val="single" w:sz="4" w:space="0" w:color="auto"/>
              <w:bottom w:val="single" w:sz="4" w:space="0" w:color="auto"/>
              <w:right w:val="single" w:sz="4" w:space="0" w:color="auto"/>
            </w:tcBorders>
            <w:vAlign w:val="center"/>
          </w:tcPr>
          <w:p w14:paraId="1F48AC91" w14:textId="77777777" w:rsidR="009D3AF4" w:rsidRPr="009D3AF4" w:rsidRDefault="009D3AF4" w:rsidP="009D3AF4">
            <w:pPr>
              <w:spacing w:after="0"/>
              <w:jc w:val="center"/>
              <w:rPr>
                <w:rFonts w:cs="Times New Roman"/>
                <w:szCs w:val="24"/>
              </w:rPr>
            </w:pPr>
          </w:p>
        </w:tc>
      </w:tr>
      <w:tr w:rsidR="009D3AF4" w:rsidRPr="009D3AF4" w14:paraId="52D5D910" w14:textId="77777777" w:rsidTr="009D3AF4">
        <w:trPr>
          <w:trHeight w:val="540"/>
          <w:jc w:val="center"/>
        </w:trPr>
        <w:tc>
          <w:tcPr>
            <w:tcW w:w="779" w:type="dxa"/>
            <w:tcBorders>
              <w:top w:val="single" w:sz="4" w:space="0" w:color="auto"/>
              <w:left w:val="single" w:sz="4" w:space="0" w:color="auto"/>
              <w:bottom w:val="single" w:sz="4" w:space="0" w:color="auto"/>
              <w:right w:val="single" w:sz="4" w:space="0" w:color="auto"/>
            </w:tcBorders>
            <w:vAlign w:val="center"/>
          </w:tcPr>
          <w:p w14:paraId="1EEAE0B8" w14:textId="77777777" w:rsidR="009D3AF4" w:rsidRPr="009D3AF4" w:rsidRDefault="009D3AF4" w:rsidP="009D3AF4">
            <w:pPr>
              <w:spacing w:after="0"/>
              <w:jc w:val="center"/>
              <w:rPr>
                <w:rFonts w:cs="Times New Roman"/>
                <w:szCs w:val="24"/>
              </w:rPr>
            </w:pPr>
            <w:r w:rsidRPr="009D3AF4">
              <w:rPr>
                <w:rFonts w:cs="Times New Roman"/>
                <w:szCs w:val="24"/>
              </w:rPr>
              <w:t>6.</w:t>
            </w:r>
          </w:p>
        </w:tc>
        <w:tc>
          <w:tcPr>
            <w:tcW w:w="4921" w:type="dxa"/>
            <w:tcBorders>
              <w:top w:val="single" w:sz="4" w:space="0" w:color="auto"/>
              <w:left w:val="single" w:sz="4" w:space="0" w:color="auto"/>
              <w:bottom w:val="single" w:sz="4" w:space="0" w:color="auto"/>
              <w:right w:val="single" w:sz="4" w:space="0" w:color="auto"/>
            </w:tcBorders>
            <w:vAlign w:val="center"/>
          </w:tcPr>
          <w:p w14:paraId="33BBC318" w14:textId="77777777" w:rsidR="009D3AF4" w:rsidRPr="009D3AF4" w:rsidRDefault="009D3AF4" w:rsidP="009D3AF4">
            <w:pPr>
              <w:spacing w:after="0"/>
              <w:rPr>
                <w:rFonts w:cs="Times New Roman"/>
                <w:szCs w:val="24"/>
              </w:rPr>
            </w:pPr>
            <w:r w:rsidRPr="009D3AF4">
              <w:rPr>
                <w:rFonts w:cs="Times New Roman"/>
                <w:szCs w:val="24"/>
              </w:rPr>
              <w:t>Контроль и приемка работ</w:t>
            </w:r>
          </w:p>
        </w:tc>
        <w:tc>
          <w:tcPr>
            <w:tcW w:w="1680" w:type="dxa"/>
            <w:tcBorders>
              <w:top w:val="single" w:sz="4" w:space="0" w:color="auto"/>
              <w:left w:val="single" w:sz="4" w:space="0" w:color="auto"/>
              <w:bottom w:val="single" w:sz="4" w:space="0" w:color="auto"/>
              <w:right w:val="single" w:sz="4" w:space="0" w:color="auto"/>
            </w:tcBorders>
            <w:vAlign w:val="center"/>
          </w:tcPr>
          <w:p w14:paraId="453837CD" w14:textId="77777777" w:rsidR="009D3AF4" w:rsidRPr="009D3AF4" w:rsidRDefault="009D3AF4" w:rsidP="009D3AF4">
            <w:pPr>
              <w:spacing w:after="0"/>
              <w:jc w:val="center"/>
              <w:rPr>
                <w:rFonts w:cs="Times New Roman"/>
                <w:szCs w:val="24"/>
              </w:rPr>
            </w:pPr>
            <w:r w:rsidRPr="009D3AF4">
              <w:rPr>
                <w:rFonts w:cs="Times New Roman"/>
                <w:szCs w:val="24"/>
              </w:rPr>
              <w:t>10</w:t>
            </w:r>
          </w:p>
        </w:tc>
        <w:tc>
          <w:tcPr>
            <w:tcW w:w="2118" w:type="dxa"/>
            <w:tcBorders>
              <w:top w:val="single" w:sz="4" w:space="0" w:color="auto"/>
              <w:left w:val="single" w:sz="4" w:space="0" w:color="auto"/>
              <w:bottom w:val="single" w:sz="4" w:space="0" w:color="auto"/>
              <w:right w:val="single" w:sz="4" w:space="0" w:color="auto"/>
            </w:tcBorders>
            <w:vAlign w:val="center"/>
          </w:tcPr>
          <w:p w14:paraId="18C18346" w14:textId="77777777" w:rsidR="009D3AF4" w:rsidRPr="009D3AF4" w:rsidRDefault="009D3AF4" w:rsidP="009D3AF4">
            <w:pPr>
              <w:spacing w:after="0"/>
              <w:jc w:val="center"/>
              <w:rPr>
                <w:rFonts w:cs="Times New Roman"/>
                <w:szCs w:val="24"/>
              </w:rPr>
            </w:pPr>
          </w:p>
        </w:tc>
      </w:tr>
      <w:tr w:rsidR="009D3AF4" w:rsidRPr="009D3AF4" w14:paraId="73CB1424" w14:textId="77777777" w:rsidTr="009D3AF4">
        <w:trPr>
          <w:trHeight w:val="465"/>
          <w:jc w:val="center"/>
        </w:trPr>
        <w:tc>
          <w:tcPr>
            <w:tcW w:w="779" w:type="dxa"/>
            <w:tcBorders>
              <w:top w:val="single" w:sz="4" w:space="0" w:color="auto"/>
              <w:left w:val="single" w:sz="4" w:space="0" w:color="auto"/>
              <w:bottom w:val="single" w:sz="4" w:space="0" w:color="auto"/>
              <w:right w:val="single" w:sz="4" w:space="0" w:color="auto"/>
            </w:tcBorders>
            <w:vAlign w:val="center"/>
          </w:tcPr>
          <w:p w14:paraId="70F52356" w14:textId="77777777" w:rsidR="009D3AF4" w:rsidRPr="009D3AF4" w:rsidRDefault="009D3AF4" w:rsidP="009D3AF4">
            <w:pPr>
              <w:spacing w:after="0"/>
              <w:jc w:val="center"/>
              <w:rPr>
                <w:rFonts w:cs="Times New Roman"/>
                <w:szCs w:val="24"/>
              </w:rPr>
            </w:pPr>
            <w:r w:rsidRPr="009D3AF4">
              <w:rPr>
                <w:rFonts w:cs="Times New Roman"/>
                <w:szCs w:val="24"/>
              </w:rPr>
              <w:t>7.</w:t>
            </w:r>
          </w:p>
        </w:tc>
        <w:tc>
          <w:tcPr>
            <w:tcW w:w="4921" w:type="dxa"/>
            <w:tcBorders>
              <w:top w:val="single" w:sz="4" w:space="0" w:color="auto"/>
              <w:left w:val="single" w:sz="4" w:space="0" w:color="auto"/>
              <w:bottom w:val="single" w:sz="4" w:space="0" w:color="auto"/>
              <w:right w:val="single" w:sz="4" w:space="0" w:color="auto"/>
            </w:tcBorders>
            <w:vAlign w:val="center"/>
          </w:tcPr>
          <w:p w14:paraId="075982FF" w14:textId="77777777" w:rsidR="009D3AF4" w:rsidRPr="009D3AF4" w:rsidRDefault="009D3AF4" w:rsidP="009D3AF4">
            <w:pPr>
              <w:spacing w:after="0"/>
              <w:rPr>
                <w:rFonts w:cs="Times New Roman"/>
                <w:szCs w:val="24"/>
              </w:rPr>
            </w:pPr>
            <w:r w:rsidRPr="009D3AF4">
              <w:rPr>
                <w:rFonts w:cs="Times New Roman"/>
                <w:szCs w:val="24"/>
              </w:rPr>
              <w:t>Заключение</w:t>
            </w:r>
          </w:p>
        </w:tc>
        <w:tc>
          <w:tcPr>
            <w:tcW w:w="1680" w:type="dxa"/>
            <w:tcBorders>
              <w:top w:val="single" w:sz="4" w:space="0" w:color="auto"/>
              <w:left w:val="single" w:sz="4" w:space="0" w:color="auto"/>
              <w:bottom w:val="single" w:sz="4" w:space="0" w:color="auto"/>
              <w:right w:val="single" w:sz="4" w:space="0" w:color="auto"/>
            </w:tcBorders>
            <w:vAlign w:val="center"/>
          </w:tcPr>
          <w:p w14:paraId="100321B8" w14:textId="77777777" w:rsidR="009D3AF4" w:rsidRPr="009D3AF4" w:rsidRDefault="009D3AF4" w:rsidP="009D3AF4">
            <w:pPr>
              <w:spacing w:after="0"/>
              <w:jc w:val="center"/>
              <w:rPr>
                <w:rFonts w:cs="Times New Roman"/>
                <w:szCs w:val="24"/>
              </w:rPr>
            </w:pPr>
            <w:r w:rsidRPr="009D3AF4">
              <w:rPr>
                <w:rFonts w:cs="Times New Roman"/>
                <w:szCs w:val="24"/>
                <w:lang w:val="en-US"/>
              </w:rPr>
              <w:t>1</w:t>
            </w:r>
            <w:r w:rsidRPr="009D3AF4">
              <w:rPr>
                <w:rFonts w:cs="Times New Roman"/>
                <w:szCs w:val="24"/>
              </w:rPr>
              <w:t>1</w:t>
            </w:r>
          </w:p>
        </w:tc>
        <w:tc>
          <w:tcPr>
            <w:tcW w:w="2118" w:type="dxa"/>
            <w:tcBorders>
              <w:top w:val="single" w:sz="4" w:space="0" w:color="auto"/>
              <w:left w:val="single" w:sz="4" w:space="0" w:color="auto"/>
              <w:bottom w:val="single" w:sz="4" w:space="0" w:color="auto"/>
              <w:right w:val="single" w:sz="4" w:space="0" w:color="auto"/>
            </w:tcBorders>
            <w:vAlign w:val="center"/>
          </w:tcPr>
          <w:p w14:paraId="63314258" w14:textId="77777777" w:rsidR="009D3AF4" w:rsidRPr="009D3AF4" w:rsidRDefault="009D3AF4" w:rsidP="009D3AF4">
            <w:pPr>
              <w:spacing w:after="0"/>
              <w:jc w:val="center"/>
              <w:rPr>
                <w:rFonts w:cs="Times New Roman"/>
                <w:szCs w:val="24"/>
              </w:rPr>
            </w:pPr>
          </w:p>
        </w:tc>
      </w:tr>
      <w:tr w:rsidR="009D3AF4" w:rsidRPr="009D3AF4" w14:paraId="73E738FC" w14:textId="77777777" w:rsidTr="009D3AF4">
        <w:trPr>
          <w:trHeight w:val="540"/>
          <w:jc w:val="center"/>
        </w:trPr>
        <w:tc>
          <w:tcPr>
            <w:tcW w:w="779" w:type="dxa"/>
            <w:tcBorders>
              <w:top w:val="single" w:sz="4" w:space="0" w:color="auto"/>
              <w:left w:val="single" w:sz="4" w:space="0" w:color="auto"/>
              <w:bottom w:val="single" w:sz="4" w:space="0" w:color="auto"/>
              <w:right w:val="single" w:sz="4" w:space="0" w:color="auto"/>
            </w:tcBorders>
            <w:vAlign w:val="center"/>
          </w:tcPr>
          <w:p w14:paraId="50D091AD" w14:textId="77777777" w:rsidR="009D3AF4" w:rsidRPr="009D3AF4" w:rsidRDefault="009D3AF4" w:rsidP="009D3AF4">
            <w:pPr>
              <w:spacing w:after="0"/>
              <w:jc w:val="center"/>
              <w:rPr>
                <w:rFonts w:cs="Times New Roman"/>
                <w:szCs w:val="24"/>
              </w:rPr>
            </w:pPr>
            <w:r w:rsidRPr="009D3AF4">
              <w:rPr>
                <w:rFonts w:cs="Times New Roman"/>
                <w:szCs w:val="24"/>
              </w:rPr>
              <w:t>8.</w:t>
            </w:r>
          </w:p>
        </w:tc>
        <w:tc>
          <w:tcPr>
            <w:tcW w:w="4921" w:type="dxa"/>
            <w:tcBorders>
              <w:top w:val="single" w:sz="4" w:space="0" w:color="auto"/>
              <w:left w:val="single" w:sz="4" w:space="0" w:color="auto"/>
              <w:bottom w:val="single" w:sz="4" w:space="0" w:color="auto"/>
              <w:right w:val="single" w:sz="4" w:space="0" w:color="auto"/>
            </w:tcBorders>
            <w:vAlign w:val="center"/>
          </w:tcPr>
          <w:p w14:paraId="6C718990" w14:textId="77777777" w:rsidR="009D3AF4" w:rsidRPr="009D3AF4" w:rsidRDefault="009D3AF4" w:rsidP="009D3AF4">
            <w:pPr>
              <w:spacing w:after="0"/>
              <w:rPr>
                <w:rFonts w:cs="Times New Roman"/>
                <w:szCs w:val="24"/>
              </w:rPr>
            </w:pPr>
            <w:r w:rsidRPr="009D3AF4">
              <w:rPr>
                <w:rFonts w:cs="Times New Roman"/>
                <w:szCs w:val="24"/>
              </w:rPr>
              <w:t>Перечень сдаваемых материалов по объекту</w:t>
            </w:r>
          </w:p>
        </w:tc>
        <w:tc>
          <w:tcPr>
            <w:tcW w:w="1680" w:type="dxa"/>
            <w:tcBorders>
              <w:top w:val="single" w:sz="4" w:space="0" w:color="auto"/>
              <w:left w:val="single" w:sz="4" w:space="0" w:color="auto"/>
              <w:bottom w:val="single" w:sz="4" w:space="0" w:color="auto"/>
              <w:right w:val="single" w:sz="4" w:space="0" w:color="auto"/>
            </w:tcBorders>
            <w:vAlign w:val="center"/>
          </w:tcPr>
          <w:p w14:paraId="5AB752D8" w14:textId="77777777" w:rsidR="009D3AF4" w:rsidRPr="009D3AF4" w:rsidRDefault="009D3AF4" w:rsidP="009D3AF4">
            <w:pPr>
              <w:spacing w:after="0"/>
              <w:jc w:val="center"/>
              <w:rPr>
                <w:rFonts w:cs="Times New Roman"/>
                <w:szCs w:val="24"/>
              </w:rPr>
            </w:pPr>
            <w:r w:rsidRPr="009D3AF4">
              <w:rPr>
                <w:rFonts w:cs="Times New Roman"/>
                <w:szCs w:val="24"/>
                <w:lang w:val="en-US"/>
              </w:rPr>
              <w:t>1</w:t>
            </w:r>
            <w:r w:rsidRPr="009D3AF4">
              <w:rPr>
                <w:rFonts w:cs="Times New Roman"/>
                <w:szCs w:val="24"/>
              </w:rPr>
              <w:t>1</w:t>
            </w:r>
          </w:p>
        </w:tc>
        <w:tc>
          <w:tcPr>
            <w:tcW w:w="2118" w:type="dxa"/>
            <w:tcBorders>
              <w:top w:val="single" w:sz="4" w:space="0" w:color="auto"/>
              <w:left w:val="single" w:sz="4" w:space="0" w:color="auto"/>
              <w:bottom w:val="single" w:sz="4" w:space="0" w:color="auto"/>
              <w:right w:val="single" w:sz="4" w:space="0" w:color="auto"/>
            </w:tcBorders>
            <w:vAlign w:val="center"/>
          </w:tcPr>
          <w:p w14:paraId="45F21A49" w14:textId="77777777" w:rsidR="009D3AF4" w:rsidRPr="009D3AF4" w:rsidRDefault="009D3AF4" w:rsidP="009D3AF4">
            <w:pPr>
              <w:spacing w:after="0"/>
              <w:jc w:val="center"/>
              <w:rPr>
                <w:rFonts w:cs="Times New Roman"/>
                <w:szCs w:val="24"/>
              </w:rPr>
            </w:pPr>
          </w:p>
        </w:tc>
      </w:tr>
      <w:tr w:rsidR="009D3AF4" w:rsidRPr="009D3AF4" w14:paraId="269D01FA" w14:textId="77777777" w:rsidTr="009D3AF4">
        <w:trPr>
          <w:trHeight w:val="525"/>
          <w:jc w:val="center"/>
        </w:trPr>
        <w:tc>
          <w:tcPr>
            <w:tcW w:w="779" w:type="dxa"/>
            <w:tcBorders>
              <w:top w:val="single" w:sz="4" w:space="0" w:color="auto"/>
              <w:left w:val="single" w:sz="4" w:space="0" w:color="auto"/>
              <w:bottom w:val="single" w:sz="4" w:space="0" w:color="auto"/>
              <w:right w:val="single" w:sz="4" w:space="0" w:color="auto"/>
            </w:tcBorders>
            <w:vAlign w:val="center"/>
          </w:tcPr>
          <w:p w14:paraId="08820CEB" w14:textId="77777777" w:rsidR="009D3AF4" w:rsidRPr="009D3AF4" w:rsidRDefault="009D3AF4" w:rsidP="009D3AF4">
            <w:pPr>
              <w:spacing w:after="0"/>
              <w:jc w:val="center"/>
              <w:rPr>
                <w:rFonts w:cs="Times New Roman"/>
                <w:b/>
                <w:bCs/>
                <w:szCs w:val="24"/>
              </w:rPr>
            </w:pPr>
          </w:p>
        </w:tc>
        <w:tc>
          <w:tcPr>
            <w:tcW w:w="4921" w:type="dxa"/>
            <w:tcBorders>
              <w:top w:val="single" w:sz="4" w:space="0" w:color="auto"/>
              <w:left w:val="single" w:sz="4" w:space="0" w:color="auto"/>
              <w:bottom w:val="single" w:sz="4" w:space="0" w:color="auto"/>
              <w:right w:val="single" w:sz="4" w:space="0" w:color="auto"/>
            </w:tcBorders>
            <w:vAlign w:val="center"/>
          </w:tcPr>
          <w:p w14:paraId="0036401C" w14:textId="77777777" w:rsidR="009D3AF4" w:rsidRPr="009D3AF4" w:rsidRDefault="009D3AF4" w:rsidP="009D3AF4">
            <w:pPr>
              <w:pStyle w:val="3"/>
              <w:rPr>
                <w:rFonts w:cs="Times New Roman"/>
              </w:rPr>
            </w:pPr>
            <w:r w:rsidRPr="009D3AF4">
              <w:rPr>
                <w:rFonts w:cs="Times New Roman"/>
              </w:rPr>
              <w:t>ПРИЛОЖЕНИЯ</w:t>
            </w:r>
          </w:p>
        </w:tc>
        <w:tc>
          <w:tcPr>
            <w:tcW w:w="1680" w:type="dxa"/>
            <w:tcBorders>
              <w:top w:val="single" w:sz="4" w:space="0" w:color="auto"/>
              <w:left w:val="single" w:sz="4" w:space="0" w:color="auto"/>
              <w:bottom w:val="single" w:sz="4" w:space="0" w:color="auto"/>
              <w:right w:val="single" w:sz="4" w:space="0" w:color="auto"/>
            </w:tcBorders>
            <w:vAlign w:val="center"/>
          </w:tcPr>
          <w:p w14:paraId="3C461025" w14:textId="77777777" w:rsidR="009D3AF4" w:rsidRPr="009D3AF4" w:rsidRDefault="009D3AF4" w:rsidP="009D3AF4">
            <w:pPr>
              <w:spacing w:after="0"/>
              <w:jc w:val="center"/>
              <w:rPr>
                <w:rFonts w:cs="Times New Roman"/>
                <w:b/>
                <w:bCs/>
                <w:szCs w:val="24"/>
              </w:rPr>
            </w:pPr>
          </w:p>
        </w:tc>
        <w:tc>
          <w:tcPr>
            <w:tcW w:w="2118" w:type="dxa"/>
            <w:tcBorders>
              <w:top w:val="single" w:sz="4" w:space="0" w:color="auto"/>
              <w:left w:val="single" w:sz="4" w:space="0" w:color="auto"/>
              <w:bottom w:val="single" w:sz="4" w:space="0" w:color="auto"/>
              <w:right w:val="single" w:sz="4" w:space="0" w:color="auto"/>
            </w:tcBorders>
            <w:vAlign w:val="center"/>
          </w:tcPr>
          <w:p w14:paraId="66E62818" w14:textId="77777777" w:rsidR="009D3AF4" w:rsidRPr="009D3AF4" w:rsidRDefault="009D3AF4" w:rsidP="009D3AF4">
            <w:pPr>
              <w:spacing w:after="0"/>
              <w:jc w:val="center"/>
              <w:rPr>
                <w:rFonts w:cs="Times New Roman"/>
                <w:b/>
                <w:bCs/>
                <w:szCs w:val="24"/>
              </w:rPr>
            </w:pPr>
          </w:p>
        </w:tc>
      </w:tr>
      <w:tr w:rsidR="009D3AF4" w:rsidRPr="009D3AF4" w14:paraId="24536965" w14:textId="77777777" w:rsidTr="009D3AF4">
        <w:trPr>
          <w:trHeight w:val="455"/>
          <w:jc w:val="center"/>
        </w:trPr>
        <w:tc>
          <w:tcPr>
            <w:tcW w:w="779" w:type="dxa"/>
            <w:tcBorders>
              <w:top w:val="single" w:sz="4" w:space="0" w:color="auto"/>
              <w:left w:val="single" w:sz="4" w:space="0" w:color="auto"/>
              <w:bottom w:val="single" w:sz="4" w:space="0" w:color="auto"/>
              <w:right w:val="single" w:sz="4" w:space="0" w:color="auto"/>
            </w:tcBorders>
            <w:vAlign w:val="center"/>
          </w:tcPr>
          <w:p w14:paraId="7061A4D1" w14:textId="77777777" w:rsidR="009D3AF4" w:rsidRPr="009D3AF4" w:rsidRDefault="009D3AF4" w:rsidP="009D3AF4">
            <w:pPr>
              <w:spacing w:after="0"/>
              <w:jc w:val="center"/>
              <w:rPr>
                <w:rFonts w:cs="Times New Roman"/>
                <w:szCs w:val="24"/>
              </w:rPr>
            </w:pPr>
            <w:r w:rsidRPr="009D3AF4">
              <w:rPr>
                <w:rFonts w:cs="Times New Roman"/>
                <w:szCs w:val="24"/>
              </w:rPr>
              <w:t>1.</w:t>
            </w:r>
          </w:p>
        </w:tc>
        <w:tc>
          <w:tcPr>
            <w:tcW w:w="4921" w:type="dxa"/>
            <w:tcBorders>
              <w:top w:val="single" w:sz="4" w:space="0" w:color="auto"/>
              <w:left w:val="single" w:sz="4" w:space="0" w:color="auto"/>
              <w:bottom w:val="single" w:sz="4" w:space="0" w:color="auto"/>
              <w:right w:val="single" w:sz="4" w:space="0" w:color="auto"/>
            </w:tcBorders>
            <w:vAlign w:val="center"/>
          </w:tcPr>
          <w:p w14:paraId="395DDC78" w14:textId="602444C1" w:rsidR="009D3AF4" w:rsidRPr="009D3AF4" w:rsidRDefault="009D3AF4" w:rsidP="009D3AF4">
            <w:pPr>
              <w:spacing w:after="0"/>
              <w:rPr>
                <w:rFonts w:cs="Times New Roman"/>
                <w:szCs w:val="24"/>
              </w:rPr>
            </w:pPr>
            <w:r w:rsidRPr="009D3AF4">
              <w:rPr>
                <w:rFonts w:cs="Times New Roman"/>
                <w:szCs w:val="24"/>
              </w:rPr>
              <w:t>Техническое задание</w:t>
            </w:r>
          </w:p>
        </w:tc>
        <w:tc>
          <w:tcPr>
            <w:tcW w:w="1680" w:type="dxa"/>
            <w:tcBorders>
              <w:top w:val="single" w:sz="4" w:space="0" w:color="auto"/>
              <w:left w:val="single" w:sz="4" w:space="0" w:color="auto"/>
              <w:bottom w:val="single" w:sz="4" w:space="0" w:color="auto"/>
              <w:right w:val="single" w:sz="4" w:space="0" w:color="auto"/>
            </w:tcBorders>
            <w:vAlign w:val="center"/>
          </w:tcPr>
          <w:p w14:paraId="60DFB00C" w14:textId="77777777" w:rsidR="009D3AF4" w:rsidRPr="009D3AF4" w:rsidRDefault="009D3AF4" w:rsidP="009D3AF4">
            <w:pPr>
              <w:spacing w:after="0"/>
              <w:jc w:val="center"/>
              <w:rPr>
                <w:rFonts w:cs="Times New Roman"/>
                <w:szCs w:val="24"/>
              </w:rPr>
            </w:pPr>
            <w:r w:rsidRPr="009D3AF4">
              <w:rPr>
                <w:rFonts w:cs="Times New Roman"/>
                <w:szCs w:val="24"/>
              </w:rPr>
              <w:t>12</w:t>
            </w:r>
          </w:p>
        </w:tc>
        <w:tc>
          <w:tcPr>
            <w:tcW w:w="2118" w:type="dxa"/>
            <w:tcBorders>
              <w:top w:val="single" w:sz="4" w:space="0" w:color="auto"/>
              <w:left w:val="single" w:sz="4" w:space="0" w:color="auto"/>
              <w:bottom w:val="single" w:sz="4" w:space="0" w:color="auto"/>
              <w:right w:val="single" w:sz="4" w:space="0" w:color="auto"/>
            </w:tcBorders>
            <w:vAlign w:val="center"/>
          </w:tcPr>
          <w:p w14:paraId="0071AF01" w14:textId="77777777" w:rsidR="009D3AF4" w:rsidRPr="009D3AF4" w:rsidRDefault="009D3AF4" w:rsidP="009D3AF4">
            <w:pPr>
              <w:spacing w:after="0"/>
              <w:jc w:val="center"/>
              <w:rPr>
                <w:rFonts w:cs="Times New Roman"/>
                <w:szCs w:val="24"/>
              </w:rPr>
            </w:pPr>
            <w:r w:rsidRPr="009D3AF4">
              <w:rPr>
                <w:rFonts w:cs="Times New Roman"/>
                <w:szCs w:val="24"/>
              </w:rPr>
              <w:t>1 лист</w:t>
            </w:r>
          </w:p>
        </w:tc>
      </w:tr>
      <w:tr w:rsidR="009D3AF4" w:rsidRPr="009D3AF4" w14:paraId="0B89AD98" w14:textId="77777777" w:rsidTr="009D3AF4">
        <w:trPr>
          <w:trHeight w:val="525"/>
          <w:jc w:val="center"/>
        </w:trPr>
        <w:tc>
          <w:tcPr>
            <w:tcW w:w="779" w:type="dxa"/>
            <w:tcBorders>
              <w:top w:val="single" w:sz="4" w:space="0" w:color="auto"/>
              <w:left w:val="single" w:sz="4" w:space="0" w:color="auto"/>
              <w:bottom w:val="single" w:sz="4" w:space="0" w:color="auto"/>
              <w:right w:val="single" w:sz="4" w:space="0" w:color="auto"/>
            </w:tcBorders>
            <w:vAlign w:val="center"/>
          </w:tcPr>
          <w:p w14:paraId="2EFF0BBB" w14:textId="77777777" w:rsidR="009D3AF4" w:rsidRPr="009D3AF4" w:rsidRDefault="009D3AF4" w:rsidP="009D3AF4">
            <w:pPr>
              <w:spacing w:after="0"/>
              <w:jc w:val="center"/>
              <w:rPr>
                <w:rFonts w:cs="Times New Roman"/>
                <w:szCs w:val="24"/>
              </w:rPr>
            </w:pPr>
            <w:r w:rsidRPr="009D3AF4">
              <w:rPr>
                <w:rFonts w:cs="Times New Roman"/>
                <w:szCs w:val="24"/>
              </w:rPr>
              <w:t>2.</w:t>
            </w:r>
          </w:p>
        </w:tc>
        <w:tc>
          <w:tcPr>
            <w:tcW w:w="4921" w:type="dxa"/>
            <w:tcBorders>
              <w:top w:val="single" w:sz="4" w:space="0" w:color="auto"/>
              <w:left w:val="single" w:sz="4" w:space="0" w:color="auto"/>
              <w:bottom w:val="single" w:sz="4" w:space="0" w:color="auto"/>
              <w:right w:val="single" w:sz="4" w:space="0" w:color="auto"/>
            </w:tcBorders>
            <w:vAlign w:val="center"/>
          </w:tcPr>
          <w:p w14:paraId="0971C138" w14:textId="77777777" w:rsidR="009D3AF4" w:rsidRPr="009D3AF4" w:rsidRDefault="009D3AF4" w:rsidP="009D3AF4">
            <w:pPr>
              <w:spacing w:after="0"/>
              <w:rPr>
                <w:rFonts w:cs="Times New Roman"/>
                <w:szCs w:val="24"/>
              </w:rPr>
            </w:pPr>
            <w:r w:rsidRPr="009D3AF4">
              <w:rPr>
                <w:rFonts w:cs="Times New Roman"/>
                <w:szCs w:val="24"/>
              </w:rPr>
              <w:t>Координат и высот пунктов съемочной сети (реперов)</w:t>
            </w:r>
          </w:p>
        </w:tc>
        <w:tc>
          <w:tcPr>
            <w:tcW w:w="1680" w:type="dxa"/>
            <w:tcBorders>
              <w:top w:val="single" w:sz="4" w:space="0" w:color="auto"/>
              <w:left w:val="single" w:sz="4" w:space="0" w:color="auto"/>
              <w:bottom w:val="single" w:sz="4" w:space="0" w:color="auto"/>
              <w:right w:val="single" w:sz="4" w:space="0" w:color="auto"/>
            </w:tcBorders>
            <w:vAlign w:val="center"/>
          </w:tcPr>
          <w:p w14:paraId="6C0E269E" w14:textId="77777777" w:rsidR="009D3AF4" w:rsidRPr="009D3AF4" w:rsidRDefault="009D3AF4" w:rsidP="009D3AF4">
            <w:pPr>
              <w:spacing w:after="0"/>
              <w:jc w:val="center"/>
              <w:rPr>
                <w:rFonts w:cs="Times New Roman"/>
                <w:szCs w:val="24"/>
              </w:rPr>
            </w:pPr>
            <w:r w:rsidRPr="009D3AF4">
              <w:rPr>
                <w:rFonts w:cs="Times New Roman"/>
                <w:szCs w:val="24"/>
              </w:rPr>
              <w:t>13</w:t>
            </w:r>
          </w:p>
        </w:tc>
        <w:tc>
          <w:tcPr>
            <w:tcW w:w="2118" w:type="dxa"/>
            <w:tcBorders>
              <w:top w:val="single" w:sz="4" w:space="0" w:color="auto"/>
              <w:left w:val="single" w:sz="4" w:space="0" w:color="auto"/>
              <w:bottom w:val="single" w:sz="4" w:space="0" w:color="auto"/>
              <w:right w:val="single" w:sz="4" w:space="0" w:color="auto"/>
            </w:tcBorders>
            <w:vAlign w:val="center"/>
          </w:tcPr>
          <w:p w14:paraId="75EC7677" w14:textId="77777777" w:rsidR="009D3AF4" w:rsidRPr="009D3AF4" w:rsidRDefault="009D3AF4" w:rsidP="009D3AF4">
            <w:pPr>
              <w:spacing w:after="0"/>
              <w:jc w:val="center"/>
              <w:rPr>
                <w:rFonts w:cs="Times New Roman"/>
                <w:szCs w:val="24"/>
              </w:rPr>
            </w:pPr>
            <w:r w:rsidRPr="009D3AF4">
              <w:rPr>
                <w:rFonts w:cs="Times New Roman"/>
                <w:szCs w:val="24"/>
              </w:rPr>
              <w:t>1 лист</w:t>
            </w:r>
          </w:p>
        </w:tc>
      </w:tr>
      <w:tr w:rsidR="009D3AF4" w:rsidRPr="009D3AF4" w14:paraId="4789EB4E" w14:textId="77777777" w:rsidTr="009D3AF4">
        <w:trPr>
          <w:trHeight w:val="421"/>
          <w:jc w:val="center"/>
        </w:trPr>
        <w:tc>
          <w:tcPr>
            <w:tcW w:w="779" w:type="dxa"/>
            <w:tcBorders>
              <w:top w:val="single" w:sz="4" w:space="0" w:color="auto"/>
              <w:left w:val="single" w:sz="4" w:space="0" w:color="auto"/>
              <w:bottom w:val="single" w:sz="4" w:space="0" w:color="auto"/>
              <w:right w:val="single" w:sz="4" w:space="0" w:color="auto"/>
            </w:tcBorders>
            <w:vAlign w:val="center"/>
          </w:tcPr>
          <w:p w14:paraId="3BD54529" w14:textId="77777777" w:rsidR="009D3AF4" w:rsidRPr="009D3AF4" w:rsidRDefault="009D3AF4" w:rsidP="009D3AF4">
            <w:pPr>
              <w:spacing w:after="0"/>
              <w:jc w:val="center"/>
              <w:rPr>
                <w:rFonts w:cs="Times New Roman"/>
                <w:szCs w:val="24"/>
              </w:rPr>
            </w:pPr>
            <w:r w:rsidRPr="009D3AF4">
              <w:rPr>
                <w:rFonts w:cs="Times New Roman"/>
                <w:szCs w:val="24"/>
              </w:rPr>
              <w:t>3.</w:t>
            </w:r>
          </w:p>
        </w:tc>
        <w:tc>
          <w:tcPr>
            <w:tcW w:w="4921" w:type="dxa"/>
            <w:tcBorders>
              <w:top w:val="single" w:sz="4" w:space="0" w:color="auto"/>
              <w:left w:val="single" w:sz="4" w:space="0" w:color="auto"/>
              <w:bottom w:val="single" w:sz="4" w:space="0" w:color="auto"/>
              <w:right w:val="single" w:sz="4" w:space="0" w:color="auto"/>
            </w:tcBorders>
            <w:vAlign w:val="center"/>
          </w:tcPr>
          <w:p w14:paraId="7FCAFE6C" w14:textId="77777777" w:rsidR="009D3AF4" w:rsidRPr="009D3AF4" w:rsidRDefault="009D3AF4" w:rsidP="009D3AF4">
            <w:pPr>
              <w:spacing w:after="0"/>
              <w:rPr>
                <w:rFonts w:cs="Times New Roman"/>
                <w:szCs w:val="24"/>
              </w:rPr>
            </w:pPr>
            <w:r w:rsidRPr="009D3AF4">
              <w:rPr>
                <w:rFonts w:cs="Times New Roman"/>
                <w:szCs w:val="24"/>
              </w:rPr>
              <w:t xml:space="preserve">Акт о сдаче геодезических знаков на наблюдение </w:t>
            </w:r>
            <w:r w:rsidRPr="009D3AF4">
              <w:rPr>
                <w:rFonts w:cs="Times New Roman"/>
                <w:bCs/>
                <w:szCs w:val="24"/>
              </w:rPr>
              <w:t>за</w:t>
            </w:r>
            <w:r w:rsidRPr="009D3AF4">
              <w:rPr>
                <w:rFonts w:cs="Times New Roman"/>
                <w:szCs w:val="24"/>
              </w:rPr>
              <w:t xml:space="preserve"> сохранностью</w:t>
            </w:r>
          </w:p>
        </w:tc>
        <w:tc>
          <w:tcPr>
            <w:tcW w:w="1680" w:type="dxa"/>
            <w:tcBorders>
              <w:top w:val="single" w:sz="4" w:space="0" w:color="auto"/>
              <w:left w:val="single" w:sz="4" w:space="0" w:color="auto"/>
              <w:bottom w:val="single" w:sz="4" w:space="0" w:color="auto"/>
              <w:right w:val="single" w:sz="4" w:space="0" w:color="auto"/>
            </w:tcBorders>
            <w:vAlign w:val="center"/>
          </w:tcPr>
          <w:p w14:paraId="298F6ED8" w14:textId="77777777" w:rsidR="009D3AF4" w:rsidRPr="009D3AF4" w:rsidRDefault="009D3AF4" w:rsidP="009D3AF4">
            <w:pPr>
              <w:spacing w:after="0"/>
              <w:jc w:val="center"/>
              <w:rPr>
                <w:rFonts w:cs="Times New Roman"/>
                <w:szCs w:val="24"/>
              </w:rPr>
            </w:pPr>
            <w:r w:rsidRPr="009D3AF4">
              <w:rPr>
                <w:rFonts w:cs="Times New Roman"/>
                <w:szCs w:val="24"/>
              </w:rPr>
              <w:t>14</w:t>
            </w:r>
          </w:p>
        </w:tc>
        <w:tc>
          <w:tcPr>
            <w:tcW w:w="2118" w:type="dxa"/>
            <w:tcBorders>
              <w:top w:val="single" w:sz="4" w:space="0" w:color="auto"/>
              <w:left w:val="single" w:sz="4" w:space="0" w:color="auto"/>
              <w:bottom w:val="single" w:sz="4" w:space="0" w:color="auto"/>
              <w:right w:val="single" w:sz="4" w:space="0" w:color="auto"/>
            </w:tcBorders>
            <w:vAlign w:val="center"/>
          </w:tcPr>
          <w:p w14:paraId="7E9C26D0" w14:textId="77777777" w:rsidR="009D3AF4" w:rsidRPr="009D3AF4" w:rsidRDefault="009D3AF4" w:rsidP="009D3AF4">
            <w:pPr>
              <w:spacing w:after="0"/>
              <w:jc w:val="center"/>
              <w:rPr>
                <w:rFonts w:cs="Times New Roman"/>
                <w:szCs w:val="24"/>
              </w:rPr>
            </w:pPr>
            <w:r w:rsidRPr="009D3AF4">
              <w:rPr>
                <w:rFonts w:cs="Times New Roman"/>
                <w:szCs w:val="24"/>
              </w:rPr>
              <w:t>1 лист</w:t>
            </w:r>
          </w:p>
        </w:tc>
      </w:tr>
      <w:tr w:rsidR="009D3AF4" w:rsidRPr="009D3AF4" w14:paraId="6AE55D40" w14:textId="77777777" w:rsidTr="009D3AF4">
        <w:trPr>
          <w:trHeight w:val="525"/>
          <w:jc w:val="center"/>
        </w:trPr>
        <w:tc>
          <w:tcPr>
            <w:tcW w:w="779" w:type="dxa"/>
            <w:tcBorders>
              <w:top w:val="single" w:sz="4" w:space="0" w:color="auto"/>
              <w:left w:val="single" w:sz="4" w:space="0" w:color="auto"/>
              <w:bottom w:val="single" w:sz="4" w:space="0" w:color="auto"/>
              <w:right w:val="single" w:sz="4" w:space="0" w:color="auto"/>
            </w:tcBorders>
            <w:vAlign w:val="center"/>
          </w:tcPr>
          <w:p w14:paraId="1114DEFD" w14:textId="77777777" w:rsidR="009D3AF4" w:rsidRPr="009D3AF4" w:rsidRDefault="009D3AF4" w:rsidP="009D3AF4">
            <w:pPr>
              <w:spacing w:after="0"/>
              <w:jc w:val="center"/>
              <w:rPr>
                <w:rFonts w:cs="Times New Roman"/>
                <w:szCs w:val="24"/>
              </w:rPr>
            </w:pPr>
            <w:r w:rsidRPr="009D3AF4">
              <w:rPr>
                <w:rFonts w:cs="Times New Roman"/>
                <w:szCs w:val="24"/>
              </w:rPr>
              <w:t>4.</w:t>
            </w:r>
          </w:p>
        </w:tc>
        <w:tc>
          <w:tcPr>
            <w:tcW w:w="4921" w:type="dxa"/>
            <w:tcBorders>
              <w:top w:val="single" w:sz="4" w:space="0" w:color="auto"/>
              <w:left w:val="single" w:sz="4" w:space="0" w:color="auto"/>
              <w:bottom w:val="single" w:sz="4" w:space="0" w:color="auto"/>
              <w:right w:val="single" w:sz="4" w:space="0" w:color="auto"/>
            </w:tcBorders>
            <w:vAlign w:val="center"/>
          </w:tcPr>
          <w:p w14:paraId="68BB469B" w14:textId="77777777" w:rsidR="009D3AF4" w:rsidRPr="009D3AF4" w:rsidRDefault="009D3AF4" w:rsidP="009D3AF4">
            <w:pPr>
              <w:spacing w:after="0"/>
              <w:rPr>
                <w:rFonts w:cs="Times New Roman"/>
                <w:szCs w:val="24"/>
              </w:rPr>
            </w:pPr>
            <w:r w:rsidRPr="009D3AF4">
              <w:rPr>
                <w:rFonts w:cs="Times New Roman"/>
                <w:szCs w:val="24"/>
              </w:rPr>
              <w:t>Чертеж заложенных центров</w:t>
            </w:r>
          </w:p>
        </w:tc>
        <w:tc>
          <w:tcPr>
            <w:tcW w:w="1680" w:type="dxa"/>
            <w:tcBorders>
              <w:top w:val="single" w:sz="4" w:space="0" w:color="auto"/>
              <w:left w:val="single" w:sz="4" w:space="0" w:color="auto"/>
              <w:bottom w:val="single" w:sz="4" w:space="0" w:color="auto"/>
              <w:right w:val="single" w:sz="4" w:space="0" w:color="auto"/>
            </w:tcBorders>
            <w:vAlign w:val="center"/>
          </w:tcPr>
          <w:p w14:paraId="73909913" w14:textId="77777777" w:rsidR="009D3AF4" w:rsidRPr="009D3AF4" w:rsidRDefault="009D3AF4" w:rsidP="009D3AF4">
            <w:pPr>
              <w:spacing w:after="0"/>
              <w:jc w:val="center"/>
              <w:rPr>
                <w:rFonts w:cs="Times New Roman"/>
                <w:szCs w:val="24"/>
              </w:rPr>
            </w:pPr>
            <w:r w:rsidRPr="009D3AF4">
              <w:rPr>
                <w:rFonts w:cs="Times New Roman"/>
                <w:szCs w:val="24"/>
              </w:rPr>
              <w:t>15</w:t>
            </w:r>
          </w:p>
        </w:tc>
        <w:tc>
          <w:tcPr>
            <w:tcW w:w="2118" w:type="dxa"/>
            <w:tcBorders>
              <w:top w:val="single" w:sz="4" w:space="0" w:color="auto"/>
              <w:left w:val="single" w:sz="4" w:space="0" w:color="auto"/>
              <w:bottom w:val="single" w:sz="4" w:space="0" w:color="auto"/>
              <w:right w:val="single" w:sz="4" w:space="0" w:color="auto"/>
            </w:tcBorders>
            <w:vAlign w:val="center"/>
          </w:tcPr>
          <w:p w14:paraId="0D4D55E8" w14:textId="77777777" w:rsidR="009D3AF4" w:rsidRPr="009D3AF4" w:rsidRDefault="009D3AF4" w:rsidP="009D3AF4">
            <w:pPr>
              <w:spacing w:after="0"/>
              <w:jc w:val="center"/>
              <w:rPr>
                <w:rFonts w:cs="Times New Roman"/>
                <w:szCs w:val="24"/>
              </w:rPr>
            </w:pPr>
            <w:r w:rsidRPr="009D3AF4">
              <w:rPr>
                <w:rFonts w:cs="Times New Roman"/>
                <w:szCs w:val="24"/>
              </w:rPr>
              <w:t>1 лист</w:t>
            </w:r>
          </w:p>
        </w:tc>
      </w:tr>
      <w:tr w:rsidR="009D3AF4" w:rsidRPr="009D3AF4" w14:paraId="43933129" w14:textId="77777777" w:rsidTr="009D3AF4">
        <w:trPr>
          <w:trHeight w:val="480"/>
          <w:jc w:val="center"/>
        </w:trPr>
        <w:tc>
          <w:tcPr>
            <w:tcW w:w="779" w:type="dxa"/>
            <w:tcBorders>
              <w:top w:val="single" w:sz="4" w:space="0" w:color="auto"/>
              <w:left w:val="single" w:sz="4" w:space="0" w:color="auto"/>
              <w:bottom w:val="single" w:sz="4" w:space="0" w:color="auto"/>
              <w:right w:val="single" w:sz="4" w:space="0" w:color="auto"/>
            </w:tcBorders>
            <w:vAlign w:val="center"/>
          </w:tcPr>
          <w:p w14:paraId="7C375463" w14:textId="77777777" w:rsidR="009D3AF4" w:rsidRPr="009D3AF4" w:rsidRDefault="009D3AF4" w:rsidP="009D3AF4">
            <w:pPr>
              <w:spacing w:after="0"/>
              <w:jc w:val="center"/>
              <w:rPr>
                <w:rFonts w:cs="Times New Roman"/>
                <w:szCs w:val="24"/>
              </w:rPr>
            </w:pPr>
            <w:r w:rsidRPr="009D3AF4">
              <w:rPr>
                <w:rFonts w:cs="Times New Roman"/>
                <w:szCs w:val="24"/>
              </w:rPr>
              <w:t>5.</w:t>
            </w:r>
          </w:p>
        </w:tc>
        <w:tc>
          <w:tcPr>
            <w:tcW w:w="4921" w:type="dxa"/>
            <w:tcBorders>
              <w:top w:val="single" w:sz="4" w:space="0" w:color="auto"/>
              <w:left w:val="single" w:sz="4" w:space="0" w:color="auto"/>
              <w:bottom w:val="single" w:sz="4" w:space="0" w:color="auto"/>
              <w:right w:val="single" w:sz="4" w:space="0" w:color="auto"/>
            </w:tcBorders>
            <w:vAlign w:val="center"/>
          </w:tcPr>
          <w:p w14:paraId="71AD48C8" w14:textId="77777777" w:rsidR="009D3AF4" w:rsidRPr="009D3AF4" w:rsidRDefault="009D3AF4" w:rsidP="009D3AF4">
            <w:pPr>
              <w:spacing w:after="0"/>
              <w:rPr>
                <w:rFonts w:cs="Times New Roman"/>
                <w:szCs w:val="24"/>
              </w:rPr>
            </w:pPr>
            <w:r w:rsidRPr="009D3AF4">
              <w:rPr>
                <w:rFonts w:cs="Times New Roman"/>
                <w:szCs w:val="24"/>
              </w:rPr>
              <w:t>Схема съемочного обоснования с расположением листов</w:t>
            </w:r>
          </w:p>
        </w:tc>
        <w:tc>
          <w:tcPr>
            <w:tcW w:w="1680" w:type="dxa"/>
            <w:tcBorders>
              <w:top w:val="single" w:sz="4" w:space="0" w:color="auto"/>
              <w:left w:val="single" w:sz="4" w:space="0" w:color="auto"/>
              <w:bottom w:val="single" w:sz="4" w:space="0" w:color="auto"/>
              <w:right w:val="single" w:sz="4" w:space="0" w:color="auto"/>
            </w:tcBorders>
            <w:vAlign w:val="center"/>
          </w:tcPr>
          <w:p w14:paraId="1FCE1360" w14:textId="77777777" w:rsidR="009D3AF4" w:rsidRPr="009D3AF4" w:rsidRDefault="009D3AF4" w:rsidP="009D3AF4">
            <w:pPr>
              <w:spacing w:after="0"/>
              <w:jc w:val="center"/>
              <w:rPr>
                <w:rFonts w:cs="Times New Roman"/>
                <w:szCs w:val="24"/>
              </w:rPr>
            </w:pPr>
            <w:r w:rsidRPr="009D3AF4">
              <w:rPr>
                <w:rFonts w:cs="Times New Roman"/>
                <w:szCs w:val="24"/>
              </w:rPr>
              <w:t>16</w:t>
            </w:r>
          </w:p>
        </w:tc>
        <w:tc>
          <w:tcPr>
            <w:tcW w:w="2118" w:type="dxa"/>
            <w:tcBorders>
              <w:top w:val="single" w:sz="4" w:space="0" w:color="auto"/>
              <w:left w:val="single" w:sz="4" w:space="0" w:color="auto"/>
              <w:bottom w:val="single" w:sz="4" w:space="0" w:color="auto"/>
              <w:right w:val="single" w:sz="4" w:space="0" w:color="auto"/>
            </w:tcBorders>
            <w:vAlign w:val="center"/>
          </w:tcPr>
          <w:p w14:paraId="3FCA00F3" w14:textId="77777777" w:rsidR="009D3AF4" w:rsidRPr="009D3AF4" w:rsidRDefault="009D3AF4" w:rsidP="009D3AF4">
            <w:pPr>
              <w:spacing w:after="0"/>
              <w:jc w:val="center"/>
              <w:rPr>
                <w:rFonts w:cs="Times New Roman"/>
                <w:szCs w:val="24"/>
                <w:lang w:val="en-US"/>
              </w:rPr>
            </w:pPr>
            <w:r w:rsidRPr="009D3AF4">
              <w:rPr>
                <w:rFonts w:cs="Times New Roman"/>
                <w:szCs w:val="24"/>
                <w:lang w:val="en-US"/>
              </w:rPr>
              <w:t>1</w:t>
            </w:r>
            <w:r w:rsidRPr="009D3AF4">
              <w:rPr>
                <w:rFonts w:cs="Times New Roman"/>
                <w:szCs w:val="24"/>
              </w:rPr>
              <w:t xml:space="preserve"> лист</w:t>
            </w:r>
          </w:p>
        </w:tc>
      </w:tr>
      <w:tr w:rsidR="009D3AF4" w:rsidRPr="009D3AF4" w14:paraId="33DB1640" w14:textId="77777777" w:rsidTr="009D3AF4">
        <w:trPr>
          <w:trHeight w:val="360"/>
          <w:jc w:val="center"/>
        </w:trPr>
        <w:tc>
          <w:tcPr>
            <w:tcW w:w="779" w:type="dxa"/>
            <w:tcBorders>
              <w:top w:val="single" w:sz="4" w:space="0" w:color="auto"/>
              <w:left w:val="single" w:sz="4" w:space="0" w:color="auto"/>
              <w:bottom w:val="single" w:sz="4" w:space="0" w:color="auto"/>
              <w:right w:val="single" w:sz="4" w:space="0" w:color="auto"/>
            </w:tcBorders>
            <w:vAlign w:val="center"/>
          </w:tcPr>
          <w:p w14:paraId="00D1C54B" w14:textId="77777777" w:rsidR="009D3AF4" w:rsidRPr="009D3AF4" w:rsidRDefault="009D3AF4" w:rsidP="009D3AF4">
            <w:pPr>
              <w:spacing w:after="0"/>
              <w:jc w:val="center"/>
              <w:rPr>
                <w:rFonts w:cs="Times New Roman"/>
                <w:szCs w:val="24"/>
              </w:rPr>
            </w:pPr>
            <w:r w:rsidRPr="009D3AF4">
              <w:rPr>
                <w:rFonts w:cs="Times New Roman"/>
                <w:szCs w:val="24"/>
                <w:lang w:val="en-US"/>
              </w:rPr>
              <w:t>6</w:t>
            </w:r>
            <w:r w:rsidRPr="009D3AF4">
              <w:rPr>
                <w:rFonts w:cs="Times New Roman"/>
                <w:szCs w:val="24"/>
              </w:rPr>
              <w:t>.</w:t>
            </w:r>
          </w:p>
        </w:tc>
        <w:tc>
          <w:tcPr>
            <w:tcW w:w="4921" w:type="dxa"/>
            <w:tcBorders>
              <w:top w:val="single" w:sz="4" w:space="0" w:color="auto"/>
              <w:left w:val="single" w:sz="4" w:space="0" w:color="auto"/>
              <w:bottom w:val="single" w:sz="4" w:space="0" w:color="auto"/>
              <w:right w:val="single" w:sz="4" w:space="0" w:color="auto"/>
            </w:tcBorders>
            <w:vAlign w:val="center"/>
          </w:tcPr>
          <w:p w14:paraId="0A8A8818" w14:textId="77777777" w:rsidR="009D3AF4" w:rsidRPr="009D3AF4" w:rsidRDefault="009D3AF4" w:rsidP="009D3AF4">
            <w:pPr>
              <w:spacing w:after="0"/>
              <w:rPr>
                <w:rFonts w:cs="Times New Roman"/>
                <w:szCs w:val="24"/>
              </w:rPr>
            </w:pPr>
            <w:r w:rsidRPr="009D3AF4">
              <w:rPr>
                <w:rFonts w:cs="Times New Roman"/>
                <w:szCs w:val="24"/>
              </w:rPr>
              <w:t>Инженерно-топографический план</w:t>
            </w:r>
          </w:p>
        </w:tc>
        <w:tc>
          <w:tcPr>
            <w:tcW w:w="1680" w:type="dxa"/>
            <w:tcBorders>
              <w:top w:val="single" w:sz="4" w:space="0" w:color="auto"/>
              <w:left w:val="single" w:sz="4" w:space="0" w:color="auto"/>
              <w:bottom w:val="single" w:sz="4" w:space="0" w:color="auto"/>
              <w:right w:val="single" w:sz="4" w:space="0" w:color="auto"/>
            </w:tcBorders>
            <w:vAlign w:val="center"/>
          </w:tcPr>
          <w:p w14:paraId="7F93BCE2" w14:textId="77777777" w:rsidR="009D3AF4" w:rsidRPr="009D3AF4" w:rsidRDefault="009D3AF4" w:rsidP="009D3AF4">
            <w:pPr>
              <w:spacing w:after="0"/>
              <w:jc w:val="center"/>
              <w:rPr>
                <w:rFonts w:cs="Times New Roman"/>
                <w:szCs w:val="24"/>
              </w:rPr>
            </w:pPr>
            <w:r w:rsidRPr="009D3AF4">
              <w:rPr>
                <w:rFonts w:cs="Times New Roman"/>
                <w:szCs w:val="24"/>
              </w:rPr>
              <w:t>17</w:t>
            </w:r>
          </w:p>
        </w:tc>
        <w:tc>
          <w:tcPr>
            <w:tcW w:w="2118" w:type="dxa"/>
            <w:tcBorders>
              <w:top w:val="single" w:sz="4" w:space="0" w:color="auto"/>
              <w:left w:val="single" w:sz="4" w:space="0" w:color="auto"/>
              <w:bottom w:val="single" w:sz="4" w:space="0" w:color="auto"/>
              <w:right w:val="single" w:sz="4" w:space="0" w:color="auto"/>
            </w:tcBorders>
            <w:vAlign w:val="center"/>
          </w:tcPr>
          <w:p w14:paraId="71C529A2" w14:textId="6748902F" w:rsidR="009D3AF4" w:rsidRPr="009D3AF4" w:rsidRDefault="009D3AF4" w:rsidP="008C2686">
            <w:pPr>
              <w:spacing w:after="0"/>
              <w:jc w:val="center"/>
              <w:rPr>
                <w:rFonts w:cs="Times New Roman"/>
                <w:szCs w:val="24"/>
              </w:rPr>
            </w:pPr>
            <w:r w:rsidRPr="009D3AF4">
              <w:rPr>
                <w:rFonts w:cs="Times New Roman"/>
                <w:szCs w:val="24"/>
              </w:rPr>
              <w:t>1 лист</w:t>
            </w:r>
          </w:p>
        </w:tc>
      </w:tr>
    </w:tbl>
    <w:p w14:paraId="19D3B4BD" w14:textId="77777777" w:rsidR="009D3AF4" w:rsidRDefault="009D3AF4" w:rsidP="00781A73">
      <w:pPr>
        <w:jc w:val="center"/>
        <w:rPr>
          <w:b/>
          <w:bCs/>
          <w:sz w:val="28"/>
          <w:szCs w:val="28"/>
        </w:rPr>
      </w:pPr>
    </w:p>
    <w:p w14:paraId="6BDFD76F" w14:textId="77777777" w:rsidR="009D3AF4" w:rsidRDefault="009D3AF4" w:rsidP="00781A73">
      <w:pPr>
        <w:jc w:val="center"/>
        <w:rPr>
          <w:b/>
          <w:bCs/>
          <w:sz w:val="28"/>
          <w:szCs w:val="28"/>
        </w:rPr>
      </w:pPr>
    </w:p>
    <w:p w14:paraId="375AA200" w14:textId="77777777" w:rsidR="009D3AF4" w:rsidRDefault="009D3AF4" w:rsidP="00781A73">
      <w:pPr>
        <w:jc w:val="center"/>
        <w:rPr>
          <w:b/>
          <w:bCs/>
          <w:sz w:val="28"/>
          <w:szCs w:val="28"/>
        </w:rPr>
      </w:pPr>
    </w:p>
    <w:p w14:paraId="15EDA3FA" w14:textId="77777777" w:rsidR="009D3AF4" w:rsidRDefault="009D3AF4" w:rsidP="00781A73">
      <w:pPr>
        <w:jc w:val="center"/>
        <w:rPr>
          <w:b/>
          <w:bCs/>
          <w:sz w:val="28"/>
          <w:szCs w:val="28"/>
        </w:rPr>
      </w:pPr>
    </w:p>
    <w:p w14:paraId="63EDC641" w14:textId="77777777" w:rsidR="00B01057" w:rsidRDefault="00B01057" w:rsidP="00781A73">
      <w:pPr>
        <w:jc w:val="center"/>
        <w:rPr>
          <w:b/>
          <w:bCs/>
          <w:sz w:val="28"/>
          <w:szCs w:val="28"/>
        </w:rPr>
      </w:pPr>
    </w:p>
    <w:p w14:paraId="011346A9" w14:textId="77777777" w:rsidR="00670600" w:rsidRDefault="00670600" w:rsidP="00670600">
      <w:pPr>
        <w:spacing w:after="0"/>
        <w:jc w:val="center"/>
        <w:rPr>
          <w:b/>
          <w:bCs/>
          <w:sz w:val="28"/>
        </w:rPr>
      </w:pPr>
      <w:r>
        <w:rPr>
          <w:b/>
          <w:bCs/>
          <w:sz w:val="28"/>
          <w:szCs w:val="28"/>
        </w:rPr>
        <w:lastRenderedPageBreak/>
        <w:t>ПОЯСНИ</w:t>
      </w:r>
      <w:r w:rsidRPr="00F91756">
        <w:rPr>
          <w:b/>
          <w:bCs/>
          <w:sz w:val="28"/>
          <w:szCs w:val="28"/>
        </w:rPr>
        <w:t>Т</w:t>
      </w:r>
      <w:r>
        <w:rPr>
          <w:b/>
          <w:bCs/>
          <w:sz w:val="28"/>
        </w:rPr>
        <w:t>ЕЛЬНАЯ ЗАПИСКА.</w:t>
      </w:r>
    </w:p>
    <w:p w14:paraId="5B8A7F95" w14:textId="77777777" w:rsidR="00670600" w:rsidRPr="0068785C" w:rsidRDefault="00670600" w:rsidP="00670600">
      <w:pPr>
        <w:spacing w:after="0"/>
        <w:jc w:val="center"/>
      </w:pPr>
      <w:r>
        <w:rPr>
          <w:b/>
          <w:bCs/>
          <w:sz w:val="28"/>
        </w:rPr>
        <w:t>2. ОБЩИЕ СВЕДЕНИЯ.</w:t>
      </w:r>
    </w:p>
    <w:p w14:paraId="6B4D6E30" w14:textId="77777777" w:rsidR="00670600" w:rsidRPr="006534A4" w:rsidRDefault="00670600" w:rsidP="00670600">
      <w:pPr>
        <w:spacing w:after="0"/>
      </w:pPr>
    </w:p>
    <w:p w14:paraId="6C55553D" w14:textId="1DEE6081" w:rsidR="00670600" w:rsidRPr="00670600" w:rsidRDefault="00670600" w:rsidP="00670600">
      <w:pPr>
        <w:spacing w:after="0"/>
        <w:jc w:val="both"/>
        <w:rPr>
          <w:rFonts w:cs="Times New Roman"/>
          <w:szCs w:val="24"/>
        </w:rPr>
      </w:pPr>
      <w:r w:rsidRPr="006534A4">
        <w:t xml:space="preserve">         </w:t>
      </w:r>
      <w:r>
        <w:t xml:space="preserve"> </w:t>
      </w:r>
      <w:r w:rsidRPr="00670600">
        <w:rPr>
          <w:rFonts w:cs="Times New Roman"/>
          <w:szCs w:val="24"/>
        </w:rPr>
        <w:t xml:space="preserve"> В настоящем отчете приводятся сведения о топографических изысканиях,</w:t>
      </w:r>
      <w:r>
        <w:rPr>
          <w:rFonts w:cs="Times New Roman"/>
          <w:szCs w:val="24"/>
        </w:rPr>
        <w:t xml:space="preserve"> </w:t>
      </w:r>
      <w:r w:rsidRPr="00670600">
        <w:rPr>
          <w:rFonts w:cs="Times New Roman"/>
          <w:szCs w:val="24"/>
        </w:rPr>
        <w:t xml:space="preserve">выполненных ОАО «КОРЕЗЛОИХА» </w:t>
      </w:r>
      <w:r w:rsidRPr="00670600">
        <w:rPr>
          <w:rFonts w:cs="Times New Roman"/>
          <w:bCs/>
          <w:szCs w:val="24"/>
        </w:rPr>
        <w:t>по</w:t>
      </w:r>
      <w:r w:rsidRPr="00670600">
        <w:rPr>
          <w:rFonts w:cs="Times New Roman"/>
          <w:szCs w:val="24"/>
        </w:rPr>
        <w:t xml:space="preserve"> объекту: </w:t>
      </w:r>
      <w:r w:rsidRPr="00670600">
        <w:rPr>
          <w:rFonts w:cs="Times New Roman"/>
          <w:b/>
          <w:szCs w:val="24"/>
        </w:rPr>
        <w:t>«</w:t>
      </w:r>
      <w:r w:rsidR="004D6812">
        <w:rPr>
          <w:rFonts w:cs="Times New Roman"/>
          <w:b/>
          <w:szCs w:val="24"/>
        </w:rPr>
        <w:t xml:space="preserve">Геологические изыскания и проектирование системы водоснабжения для села </w:t>
      </w:r>
      <w:r w:rsidR="00F31CF1">
        <w:rPr>
          <w:rFonts w:cs="Times New Roman"/>
          <w:b/>
          <w:szCs w:val="24"/>
        </w:rPr>
        <w:t>Бостондех</w:t>
      </w:r>
      <w:r w:rsidR="004D6812">
        <w:rPr>
          <w:rFonts w:cs="Times New Roman"/>
          <w:b/>
          <w:szCs w:val="24"/>
        </w:rPr>
        <w:t xml:space="preserve">, района </w:t>
      </w:r>
      <w:r w:rsidR="00F31CF1">
        <w:rPr>
          <w:rFonts w:cs="Times New Roman"/>
          <w:b/>
          <w:szCs w:val="24"/>
        </w:rPr>
        <w:t>Пенджикент</w:t>
      </w:r>
      <w:r w:rsidR="004D6812">
        <w:rPr>
          <w:rFonts w:cs="Times New Roman"/>
          <w:b/>
          <w:szCs w:val="24"/>
        </w:rPr>
        <w:t>, Согдийской области</w:t>
      </w:r>
      <w:r w:rsidRPr="00670600">
        <w:rPr>
          <w:rFonts w:cs="Times New Roman"/>
          <w:b/>
          <w:szCs w:val="24"/>
        </w:rPr>
        <w:t>»</w:t>
      </w:r>
    </w:p>
    <w:p w14:paraId="20B3E8AB" w14:textId="77777777" w:rsidR="00670600" w:rsidRPr="00670600" w:rsidRDefault="00670600" w:rsidP="00670600">
      <w:pPr>
        <w:spacing w:after="0"/>
        <w:jc w:val="both"/>
        <w:rPr>
          <w:rFonts w:cs="Times New Roman"/>
          <w:szCs w:val="24"/>
        </w:rPr>
      </w:pPr>
      <w:r w:rsidRPr="00670600">
        <w:rPr>
          <w:rFonts w:cs="Times New Roman"/>
          <w:szCs w:val="24"/>
        </w:rPr>
        <w:t xml:space="preserve">  </w:t>
      </w:r>
      <w:r w:rsidRPr="00670600">
        <w:rPr>
          <w:rFonts w:cs="Times New Roman"/>
          <w:bCs/>
          <w:szCs w:val="24"/>
        </w:rPr>
        <w:t xml:space="preserve">       Целью выполненных работ являлось создание инженерно-топографических планов масштаба 1:500, с сечением рельефа горизонталями через 0,5 м., необходимых для разработки проектно-сметной документации и для строительства,</w:t>
      </w:r>
      <w:r w:rsidRPr="00670600">
        <w:rPr>
          <w:rFonts w:cs="Times New Roman"/>
          <w:szCs w:val="24"/>
        </w:rPr>
        <w:t xml:space="preserve"> реконструкции и реабилитации систем водоснабжения.</w:t>
      </w:r>
      <w:r w:rsidRPr="00670600">
        <w:rPr>
          <w:rFonts w:cs="Times New Roman"/>
          <w:bCs/>
          <w:szCs w:val="24"/>
        </w:rPr>
        <w:t xml:space="preserve">  </w:t>
      </w:r>
    </w:p>
    <w:p w14:paraId="30F1A3FD" w14:textId="77777777" w:rsidR="00670600" w:rsidRPr="00670600" w:rsidRDefault="00670600" w:rsidP="00670600">
      <w:pPr>
        <w:tabs>
          <w:tab w:val="right" w:pos="10466"/>
        </w:tabs>
        <w:spacing w:after="0"/>
        <w:jc w:val="both"/>
        <w:rPr>
          <w:rFonts w:cs="Times New Roman"/>
          <w:szCs w:val="24"/>
        </w:rPr>
      </w:pPr>
      <w:r w:rsidRPr="00670600">
        <w:rPr>
          <w:rFonts w:cs="Times New Roman"/>
          <w:szCs w:val="24"/>
        </w:rPr>
        <w:t xml:space="preserve">        Основанием для производства работ являлись:</w:t>
      </w:r>
      <w:r w:rsidRPr="00670600">
        <w:rPr>
          <w:rFonts w:cs="Times New Roman"/>
          <w:szCs w:val="24"/>
        </w:rPr>
        <w:tab/>
      </w:r>
    </w:p>
    <w:p w14:paraId="412CFFC5" w14:textId="77777777" w:rsidR="00670600" w:rsidRPr="00670600" w:rsidRDefault="00670600" w:rsidP="00670600">
      <w:pPr>
        <w:spacing w:after="0"/>
        <w:jc w:val="both"/>
        <w:rPr>
          <w:rFonts w:cs="Times New Roman"/>
          <w:szCs w:val="24"/>
        </w:rPr>
      </w:pPr>
      <w:r w:rsidRPr="00670600">
        <w:rPr>
          <w:rFonts w:cs="Times New Roman"/>
          <w:szCs w:val="24"/>
        </w:rPr>
        <w:t xml:space="preserve">         1.Техническое задание.                       </w:t>
      </w:r>
    </w:p>
    <w:p w14:paraId="765D00C1" w14:textId="77777777" w:rsidR="00670600" w:rsidRPr="00670600" w:rsidRDefault="00670600" w:rsidP="00670600">
      <w:pPr>
        <w:spacing w:after="0"/>
        <w:jc w:val="both"/>
        <w:rPr>
          <w:rFonts w:cs="Times New Roman"/>
          <w:szCs w:val="24"/>
        </w:rPr>
      </w:pPr>
      <w:r w:rsidRPr="00670600">
        <w:rPr>
          <w:rFonts w:cs="Times New Roman"/>
          <w:szCs w:val="24"/>
        </w:rPr>
        <w:t xml:space="preserve">         2.Программа производства инженерно-топографических работ</w:t>
      </w:r>
    </w:p>
    <w:p w14:paraId="68F2E44C" w14:textId="77777777" w:rsidR="00670600" w:rsidRPr="00670600" w:rsidRDefault="00670600" w:rsidP="00670600">
      <w:pPr>
        <w:spacing w:after="0"/>
        <w:jc w:val="both"/>
        <w:rPr>
          <w:rFonts w:cs="Times New Roman"/>
          <w:szCs w:val="24"/>
        </w:rPr>
      </w:pPr>
      <w:r w:rsidRPr="00670600">
        <w:rPr>
          <w:rFonts w:cs="Times New Roman"/>
          <w:szCs w:val="24"/>
        </w:rPr>
        <w:t xml:space="preserve">                  Система координат   -  условная.                 </w:t>
      </w:r>
    </w:p>
    <w:p w14:paraId="2E0C23BE" w14:textId="77777777" w:rsidR="00EE3F60" w:rsidRDefault="00670600" w:rsidP="00670600">
      <w:pPr>
        <w:spacing w:after="0"/>
        <w:jc w:val="both"/>
        <w:rPr>
          <w:rFonts w:cs="Times New Roman"/>
          <w:szCs w:val="24"/>
        </w:rPr>
      </w:pPr>
      <w:r w:rsidRPr="00670600">
        <w:rPr>
          <w:rFonts w:cs="Times New Roman"/>
          <w:szCs w:val="24"/>
        </w:rPr>
        <w:t xml:space="preserve">                  Система высот           -  условная. </w:t>
      </w:r>
    </w:p>
    <w:p w14:paraId="492D1EEF" w14:textId="755A8E25" w:rsidR="00670600" w:rsidRPr="00670600" w:rsidRDefault="00670600" w:rsidP="00670600">
      <w:pPr>
        <w:spacing w:after="0"/>
        <w:jc w:val="both"/>
        <w:rPr>
          <w:rFonts w:cs="Times New Roman"/>
          <w:b/>
          <w:bCs/>
          <w:szCs w:val="24"/>
        </w:rPr>
      </w:pPr>
      <w:r w:rsidRPr="00670600">
        <w:rPr>
          <w:rFonts w:cs="Times New Roman"/>
          <w:szCs w:val="24"/>
        </w:rPr>
        <w:t xml:space="preserve">                    </w:t>
      </w:r>
      <w:r w:rsidRPr="00670600">
        <w:rPr>
          <w:rFonts w:cs="Times New Roman"/>
          <w:b/>
          <w:bCs/>
          <w:szCs w:val="24"/>
        </w:rPr>
        <w:t xml:space="preserve">       </w:t>
      </w:r>
    </w:p>
    <w:p w14:paraId="6308A32B" w14:textId="77777777" w:rsidR="00670600" w:rsidRPr="00670600" w:rsidRDefault="00670600" w:rsidP="00670600">
      <w:pPr>
        <w:spacing w:after="0"/>
        <w:jc w:val="both"/>
        <w:rPr>
          <w:rFonts w:cs="Times New Roman"/>
          <w:b/>
          <w:bCs/>
          <w:szCs w:val="24"/>
        </w:rPr>
      </w:pPr>
      <w:r w:rsidRPr="00670600">
        <w:rPr>
          <w:rFonts w:cs="Times New Roman"/>
          <w:szCs w:val="24"/>
        </w:rPr>
        <w:t xml:space="preserve">  Виды и объемы выполненных работ приведены в таблице 1.</w:t>
      </w:r>
    </w:p>
    <w:p w14:paraId="5D689B7C" w14:textId="570E7A5A" w:rsidR="00670600" w:rsidRPr="00423BBC" w:rsidRDefault="00670600" w:rsidP="00670600">
      <w:pPr>
        <w:spacing w:after="0"/>
        <w:rPr>
          <w:szCs w:val="24"/>
        </w:rPr>
      </w:pPr>
      <w:r>
        <w:rPr>
          <w:sz w:val="28"/>
        </w:rPr>
        <w:t xml:space="preserve">                                                                                                       </w:t>
      </w:r>
      <w:r w:rsidR="00423BBC">
        <w:rPr>
          <w:sz w:val="28"/>
        </w:rPr>
        <w:t xml:space="preserve">         </w:t>
      </w:r>
      <w:r>
        <w:rPr>
          <w:sz w:val="28"/>
        </w:rPr>
        <w:t xml:space="preserve">   </w:t>
      </w:r>
      <w:r w:rsidRPr="00423BBC">
        <w:rPr>
          <w:szCs w:val="24"/>
        </w:rPr>
        <w:t xml:space="preserve"> Таблица 1</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0"/>
        <w:gridCol w:w="5040"/>
        <w:gridCol w:w="1800"/>
        <w:gridCol w:w="1440"/>
      </w:tblGrid>
      <w:tr w:rsidR="00670600" w:rsidRPr="00423BBC" w14:paraId="2E8AAF00" w14:textId="77777777" w:rsidTr="00A01523">
        <w:tc>
          <w:tcPr>
            <w:tcW w:w="1080" w:type="dxa"/>
            <w:tcBorders>
              <w:top w:val="single" w:sz="4" w:space="0" w:color="auto"/>
              <w:left w:val="single" w:sz="4" w:space="0" w:color="auto"/>
              <w:bottom w:val="single" w:sz="4" w:space="0" w:color="auto"/>
              <w:right w:val="single" w:sz="4" w:space="0" w:color="auto"/>
            </w:tcBorders>
            <w:vAlign w:val="center"/>
          </w:tcPr>
          <w:p w14:paraId="1121CF59" w14:textId="77777777" w:rsidR="00670600" w:rsidRPr="00423BBC" w:rsidRDefault="00670600" w:rsidP="00670600">
            <w:pPr>
              <w:spacing w:after="0"/>
              <w:jc w:val="center"/>
              <w:rPr>
                <w:szCs w:val="24"/>
              </w:rPr>
            </w:pPr>
            <w:r w:rsidRPr="00423BBC">
              <w:rPr>
                <w:szCs w:val="24"/>
              </w:rPr>
              <w:t>№</w:t>
            </w:r>
          </w:p>
        </w:tc>
        <w:tc>
          <w:tcPr>
            <w:tcW w:w="5040" w:type="dxa"/>
            <w:tcBorders>
              <w:top w:val="single" w:sz="4" w:space="0" w:color="auto"/>
              <w:left w:val="single" w:sz="4" w:space="0" w:color="auto"/>
              <w:bottom w:val="single" w:sz="4" w:space="0" w:color="auto"/>
              <w:right w:val="single" w:sz="4" w:space="0" w:color="auto"/>
            </w:tcBorders>
            <w:vAlign w:val="center"/>
          </w:tcPr>
          <w:p w14:paraId="591C4101" w14:textId="740BCBD9" w:rsidR="00670600" w:rsidRPr="00423BBC" w:rsidRDefault="00423BBC" w:rsidP="00670600">
            <w:pPr>
              <w:spacing w:after="0"/>
              <w:jc w:val="center"/>
              <w:rPr>
                <w:szCs w:val="24"/>
              </w:rPr>
            </w:pPr>
            <w:r w:rsidRPr="00423BBC">
              <w:rPr>
                <w:szCs w:val="24"/>
              </w:rPr>
              <w:t>Вид работ</w:t>
            </w:r>
          </w:p>
        </w:tc>
        <w:tc>
          <w:tcPr>
            <w:tcW w:w="1800" w:type="dxa"/>
            <w:tcBorders>
              <w:top w:val="single" w:sz="4" w:space="0" w:color="auto"/>
              <w:left w:val="single" w:sz="4" w:space="0" w:color="auto"/>
              <w:bottom w:val="single" w:sz="4" w:space="0" w:color="auto"/>
              <w:right w:val="single" w:sz="4" w:space="0" w:color="auto"/>
            </w:tcBorders>
            <w:vAlign w:val="center"/>
          </w:tcPr>
          <w:p w14:paraId="2BF69BA1" w14:textId="77777777" w:rsidR="00670600" w:rsidRPr="00423BBC" w:rsidRDefault="00670600" w:rsidP="00670600">
            <w:pPr>
              <w:spacing w:after="0"/>
              <w:jc w:val="center"/>
              <w:rPr>
                <w:szCs w:val="24"/>
              </w:rPr>
            </w:pPr>
            <w:r w:rsidRPr="00423BBC">
              <w:rPr>
                <w:szCs w:val="24"/>
              </w:rPr>
              <w:t>Единица измерения</w:t>
            </w:r>
          </w:p>
        </w:tc>
        <w:tc>
          <w:tcPr>
            <w:tcW w:w="1440" w:type="dxa"/>
            <w:tcBorders>
              <w:top w:val="single" w:sz="4" w:space="0" w:color="auto"/>
              <w:left w:val="single" w:sz="4" w:space="0" w:color="auto"/>
              <w:bottom w:val="single" w:sz="4" w:space="0" w:color="auto"/>
              <w:right w:val="single" w:sz="4" w:space="0" w:color="auto"/>
            </w:tcBorders>
            <w:vAlign w:val="center"/>
          </w:tcPr>
          <w:p w14:paraId="2EBD4848" w14:textId="77777777" w:rsidR="00670600" w:rsidRPr="00423BBC" w:rsidRDefault="00670600" w:rsidP="00670600">
            <w:pPr>
              <w:spacing w:after="0"/>
              <w:jc w:val="center"/>
              <w:rPr>
                <w:szCs w:val="24"/>
              </w:rPr>
            </w:pPr>
            <w:r w:rsidRPr="00423BBC">
              <w:rPr>
                <w:szCs w:val="24"/>
              </w:rPr>
              <w:t>Объем</w:t>
            </w:r>
          </w:p>
        </w:tc>
      </w:tr>
      <w:tr w:rsidR="00670600" w:rsidRPr="00423BBC" w14:paraId="5564EF49" w14:textId="77777777" w:rsidTr="00A01523">
        <w:trPr>
          <w:trHeight w:val="540"/>
        </w:trPr>
        <w:tc>
          <w:tcPr>
            <w:tcW w:w="1080" w:type="dxa"/>
            <w:tcBorders>
              <w:top w:val="single" w:sz="4" w:space="0" w:color="auto"/>
              <w:left w:val="single" w:sz="4" w:space="0" w:color="auto"/>
              <w:bottom w:val="single" w:sz="4" w:space="0" w:color="auto"/>
              <w:right w:val="single" w:sz="4" w:space="0" w:color="auto"/>
            </w:tcBorders>
            <w:vAlign w:val="center"/>
          </w:tcPr>
          <w:p w14:paraId="1968595C" w14:textId="77777777" w:rsidR="00670600" w:rsidRPr="00423BBC" w:rsidRDefault="00670600" w:rsidP="00670600">
            <w:pPr>
              <w:spacing w:after="0"/>
              <w:jc w:val="center"/>
              <w:rPr>
                <w:szCs w:val="24"/>
              </w:rPr>
            </w:pPr>
            <w:r w:rsidRPr="00423BBC">
              <w:rPr>
                <w:szCs w:val="24"/>
              </w:rPr>
              <w:t>1</w:t>
            </w:r>
          </w:p>
        </w:tc>
        <w:tc>
          <w:tcPr>
            <w:tcW w:w="5040" w:type="dxa"/>
            <w:tcBorders>
              <w:top w:val="single" w:sz="4" w:space="0" w:color="auto"/>
              <w:left w:val="single" w:sz="4" w:space="0" w:color="auto"/>
              <w:bottom w:val="single" w:sz="4" w:space="0" w:color="auto"/>
              <w:right w:val="single" w:sz="4" w:space="0" w:color="auto"/>
            </w:tcBorders>
            <w:vAlign w:val="center"/>
          </w:tcPr>
          <w:p w14:paraId="5338E767" w14:textId="77777777" w:rsidR="00670600" w:rsidRPr="00423BBC" w:rsidRDefault="00670600" w:rsidP="00670600">
            <w:pPr>
              <w:spacing w:after="0"/>
              <w:jc w:val="center"/>
              <w:rPr>
                <w:szCs w:val="24"/>
              </w:rPr>
            </w:pPr>
            <w:r w:rsidRPr="00423BBC">
              <w:rPr>
                <w:szCs w:val="24"/>
              </w:rPr>
              <w:t>2</w:t>
            </w:r>
          </w:p>
        </w:tc>
        <w:tc>
          <w:tcPr>
            <w:tcW w:w="1800" w:type="dxa"/>
            <w:tcBorders>
              <w:top w:val="single" w:sz="4" w:space="0" w:color="auto"/>
              <w:left w:val="single" w:sz="4" w:space="0" w:color="auto"/>
              <w:bottom w:val="single" w:sz="4" w:space="0" w:color="auto"/>
              <w:right w:val="single" w:sz="4" w:space="0" w:color="auto"/>
            </w:tcBorders>
            <w:vAlign w:val="center"/>
          </w:tcPr>
          <w:p w14:paraId="4912311C" w14:textId="77777777" w:rsidR="00670600" w:rsidRPr="00423BBC" w:rsidRDefault="00670600" w:rsidP="00670600">
            <w:pPr>
              <w:spacing w:after="0"/>
              <w:jc w:val="center"/>
              <w:rPr>
                <w:szCs w:val="24"/>
              </w:rPr>
            </w:pPr>
            <w:r w:rsidRPr="00423BBC">
              <w:rPr>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14:paraId="59F2DF14" w14:textId="77777777" w:rsidR="00670600" w:rsidRPr="00423BBC" w:rsidRDefault="00670600" w:rsidP="00670600">
            <w:pPr>
              <w:spacing w:after="0"/>
              <w:jc w:val="center"/>
              <w:rPr>
                <w:szCs w:val="24"/>
              </w:rPr>
            </w:pPr>
            <w:r w:rsidRPr="00423BBC">
              <w:rPr>
                <w:szCs w:val="24"/>
              </w:rPr>
              <w:t>4</w:t>
            </w:r>
          </w:p>
        </w:tc>
      </w:tr>
      <w:tr w:rsidR="00670600" w:rsidRPr="00423BBC" w14:paraId="58FC760C" w14:textId="77777777" w:rsidTr="00A01523">
        <w:trPr>
          <w:trHeight w:val="345"/>
        </w:trPr>
        <w:tc>
          <w:tcPr>
            <w:tcW w:w="1080" w:type="dxa"/>
            <w:tcBorders>
              <w:top w:val="single" w:sz="4" w:space="0" w:color="auto"/>
              <w:left w:val="single" w:sz="4" w:space="0" w:color="auto"/>
              <w:bottom w:val="single" w:sz="4" w:space="0" w:color="auto"/>
              <w:right w:val="single" w:sz="4" w:space="0" w:color="auto"/>
            </w:tcBorders>
            <w:vAlign w:val="center"/>
          </w:tcPr>
          <w:p w14:paraId="1C3CA860" w14:textId="77777777" w:rsidR="00670600" w:rsidRPr="00423BBC" w:rsidRDefault="00670600" w:rsidP="00670600">
            <w:pPr>
              <w:spacing w:after="0"/>
              <w:jc w:val="center"/>
              <w:rPr>
                <w:szCs w:val="24"/>
              </w:rPr>
            </w:pPr>
            <w:r w:rsidRPr="00423BBC">
              <w:rPr>
                <w:szCs w:val="24"/>
              </w:rPr>
              <w:t>1.</w:t>
            </w:r>
          </w:p>
        </w:tc>
        <w:tc>
          <w:tcPr>
            <w:tcW w:w="5040" w:type="dxa"/>
            <w:tcBorders>
              <w:top w:val="single" w:sz="4" w:space="0" w:color="auto"/>
              <w:left w:val="single" w:sz="4" w:space="0" w:color="auto"/>
              <w:bottom w:val="single" w:sz="4" w:space="0" w:color="auto"/>
              <w:right w:val="single" w:sz="4" w:space="0" w:color="auto"/>
            </w:tcBorders>
            <w:vAlign w:val="center"/>
          </w:tcPr>
          <w:p w14:paraId="5E143115" w14:textId="77777777" w:rsidR="00670600" w:rsidRPr="00423BBC" w:rsidRDefault="00670600" w:rsidP="00670600">
            <w:pPr>
              <w:spacing w:after="0"/>
              <w:jc w:val="center"/>
              <w:rPr>
                <w:szCs w:val="24"/>
              </w:rPr>
            </w:pPr>
            <w:r w:rsidRPr="00423BBC">
              <w:rPr>
                <w:szCs w:val="24"/>
              </w:rPr>
              <w:t>Изготовление и установка знаков долговременного закрепления</w:t>
            </w:r>
          </w:p>
        </w:tc>
        <w:tc>
          <w:tcPr>
            <w:tcW w:w="1800" w:type="dxa"/>
            <w:tcBorders>
              <w:top w:val="single" w:sz="4" w:space="0" w:color="auto"/>
              <w:left w:val="single" w:sz="4" w:space="0" w:color="auto"/>
              <w:bottom w:val="single" w:sz="4" w:space="0" w:color="auto"/>
              <w:right w:val="single" w:sz="4" w:space="0" w:color="auto"/>
            </w:tcBorders>
            <w:vAlign w:val="center"/>
          </w:tcPr>
          <w:p w14:paraId="47ABD409" w14:textId="77777777" w:rsidR="00670600" w:rsidRPr="00423BBC" w:rsidRDefault="00670600" w:rsidP="00670600">
            <w:pPr>
              <w:spacing w:after="0"/>
              <w:jc w:val="center"/>
              <w:rPr>
                <w:szCs w:val="24"/>
              </w:rPr>
            </w:pPr>
            <w:r w:rsidRPr="00423BBC">
              <w:rPr>
                <w:szCs w:val="24"/>
              </w:rPr>
              <w:t>центр</w:t>
            </w:r>
          </w:p>
        </w:tc>
        <w:tc>
          <w:tcPr>
            <w:tcW w:w="1440" w:type="dxa"/>
            <w:tcBorders>
              <w:top w:val="single" w:sz="4" w:space="0" w:color="auto"/>
              <w:left w:val="single" w:sz="4" w:space="0" w:color="auto"/>
              <w:bottom w:val="single" w:sz="4" w:space="0" w:color="auto"/>
              <w:right w:val="single" w:sz="4" w:space="0" w:color="auto"/>
            </w:tcBorders>
            <w:vAlign w:val="center"/>
          </w:tcPr>
          <w:p w14:paraId="25F23C35" w14:textId="2A0B890E" w:rsidR="00670600" w:rsidRPr="00423BBC" w:rsidRDefault="00F31CF1" w:rsidP="00670600">
            <w:pPr>
              <w:spacing w:after="0"/>
              <w:jc w:val="center"/>
              <w:rPr>
                <w:szCs w:val="24"/>
              </w:rPr>
            </w:pPr>
            <w:r>
              <w:rPr>
                <w:szCs w:val="24"/>
              </w:rPr>
              <w:t>12</w:t>
            </w:r>
          </w:p>
        </w:tc>
      </w:tr>
      <w:tr w:rsidR="00670600" w:rsidRPr="00423BBC" w14:paraId="5053145A" w14:textId="77777777" w:rsidTr="00A01523">
        <w:trPr>
          <w:trHeight w:val="345"/>
        </w:trPr>
        <w:tc>
          <w:tcPr>
            <w:tcW w:w="1080" w:type="dxa"/>
            <w:tcBorders>
              <w:top w:val="single" w:sz="4" w:space="0" w:color="auto"/>
              <w:left w:val="single" w:sz="4" w:space="0" w:color="auto"/>
              <w:bottom w:val="single" w:sz="4" w:space="0" w:color="auto"/>
              <w:right w:val="single" w:sz="4" w:space="0" w:color="auto"/>
            </w:tcBorders>
            <w:vAlign w:val="center"/>
          </w:tcPr>
          <w:p w14:paraId="68499E6C" w14:textId="77777777" w:rsidR="00670600" w:rsidRPr="00423BBC" w:rsidRDefault="00670600" w:rsidP="00670600">
            <w:pPr>
              <w:spacing w:after="0"/>
              <w:jc w:val="center"/>
              <w:rPr>
                <w:szCs w:val="24"/>
              </w:rPr>
            </w:pPr>
            <w:r w:rsidRPr="00423BBC">
              <w:rPr>
                <w:szCs w:val="24"/>
              </w:rPr>
              <w:t>2.</w:t>
            </w:r>
          </w:p>
        </w:tc>
        <w:tc>
          <w:tcPr>
            <w:tcW w:w="5040" w:type="dxa"/>
            <w:tcBorders>
              <w:top w:val="single" w:sz="4" w:space="0" w:color="auto"/>
              <w:left w:val="single" w:sz="4" w:space="0" w:color="auto"/>
              <w:bottom w:val="single" w:sz="4" w:space="0" w:color="auto"/>
              <w:right w:val="single" w:sz="4" w:space="0" w:color="auto"/>
            </w:tcBorders>
            <w:vAlign w:val="center"/>
          </w:tcPr>
          <w:p w14:paraId="6B4F7CEF" w14:textId="77777777" w:rsidR="00670600" w:rsidRPr="00423BBC" w:rsidRDefault="00670600" w:rsidP="00670600">
            <w:pPr>
              <w:spacing w:after="0"/>
              <w:jc w:val="center"/>
              <w:rPr>
                <w:szCs w:val="24"/>
              </w:rPr>
            </w:pPr>
            <w:r w:rsidRPr="00423BBC">
              <w:rPr>
                <w:szCs w:val="24"/>
              </w:rPr>
              <w:t>Создание инженерно-топографических планов м-ба 1: 500 к-</w:t>
            </w:r>
            <w:r w:rsidRPr="00423BBC">
              <w:rPr>
                <w:szCs w:val="24"/>
                <w:lang w:val="en-US"/>
              </w:rPr>
              <w:t>III</w:t>
            </w:r>
          </w:p>
        </w:tc>
        <w:tc>
          <w:tcPr>
            <w:tcW w:w="1800" w:type="dxa"/>
            <w:tcBorders>
              <w:top w:val="single" w:sz="4" w:space="0" w:color="auto"/>
              <w:left w:val="single" w:sz="4" w:space="0" w:color="auto"/>
              <w:bottom w:val="single" w:sz="4" w:space="0" w:color="auto"/>
              <w:right w:val="single" w:sz="4" w:space="0" w:color="auto"/>
            </w:tcBorders>
            <w:vAlign w:val="center"/>
          </w:tcPr>
          <w:p w14:paraId="6378C5A6" w14:textId="77777777" w:rsidR="00670600" w:rsidRPr="00423BBC" w:rsidRDefault="00670600" w:rsidP="00670600">
            <w:pPr>
              <w:spacing w:after="0"/>
              <w:jc w:val="center"/>
              <w:rPr>
                <w:szCs w:val="24"/>
              </w:rPr>
            </w:pPr>
            <w:r w:rsidRPr="00423BBC">
              <w:rPr>
                <w:szCs w:val="24"/>
              </w:rPr>
              <w:t>км</w:t>
            </w:r>
          </w:p>
        </w:tc>
        <w:tc>
          <w:tcPr>
            <w:tcW w:w="1440" w:type="dxa"/>
            <w:tcBorders>
              <w:top w:val="single" w:sz="4" w:space="0" w:color="auto"/>
              <w:left w:val="single" w:sz="4" w:space="0" w:color="auto"/>
              <w:bottom w:val="single" w:sz="4" w:space="0" w:color="auto"/>
              <w:right w:val="single" w:sz="4" w:space="0" w:color="auto"/>
            </w:tcBorders>
            <w:vAlign w:val="center"/>
          </w:tcPr>
          <w:p w14:paraId="2B434FA4" w14:textId="3C1BC13E" w:rsidR="00670600" w:rsidRPr="00423BBC" w:rsidRDefault="00F31CF1" w:rsidP="00670600">
            <w:pPr>
              <w:spacing w:after="0"/>
              <w:jc w:val="center"/>
              <w:rPr>
                <w:szCs w:val="24"/>
              </w:rPr>
            </w:pPr>
            <w:r>
              <w:rPr>
                <w:szCs w:val="24"/>
              </w:rPr>
              <w:t>18,0</w:t>
            </w:r>
          </w:p>
        </w:tc>
      </w:tr>
      <w:tr w:rsidR="00670600" w:rsidRPr="00423BBC" w14:paraId="71897820" w14:textId="77777777" w:rsidTr="00A01523">
        <w:trPr>
          <w:trHeight w:val="180"/>
        </w:trPr>
        <w:tc>
          <w:tcPr>
            <w:tcW w:w="1080" w:type="dxa"/>
            <w:tcBorders>
              <w:top w:val="single" w:sz="4" w:space="0" w:color="auto"/>
              <w:left w:val="single" w:sz="4" w:space="0" w:color="auto"/>
              <w:bottom w:val="single" w:sz="4" w:space="0" w:color="auto"/>
              <w:right w:val="single" w:sz="4" w:space="0" w:color="auto"/>
            </w:tcBorders>
            <w:vAlign w:val="center"/>
          </w:tcPr>
          <w:p w14:paraId="1E40AF5E" w14:textId="77777777" w:rsidR="00670600" w:rsidRPr="00423BBC" w:rsidRDefault="00670600" w:rsidP="00670600">
            <w:pPr>
              <w:spacing w:after="0"/>
              <w:jc w:val="center"/>
              <w:rPr>
                <w:szCs w:val="24"/>
              </w:rPr>
            </w:pPr>
            <w:r w:rsidRPr="00423BBC">
              <w:rPr>
                <w:szCs w:val="24"/>
              </w:rPr>
              <w:t>3.</w:t>
            </w:r>
          </w:p>
        </w:tc>
        <w:tc>
          <w:tcPr>
            <w:tcW w:w="5040" w:type="dxa"/>
            <w:tcBorders>
              <w:top w:val="single" w:sz="4" w:space="0" w:color="auto"/>
              <w:left w:val="single" w:sz="4" w:space="0" w:color="auto"/>
              <w:bottom w:val="single" w:sz="4" w:space="0" w:color="auto"/>
              <w:right w:val="single" w:sz="4" w:space="0" w:color="auto"/>
            </w:tcBorders>
            <w:vAlign w:val="center"/>
          </w:tcPr>
          <w:p w14:paraId="3294677D" w14:textId="77777777" w:rsidR="00670600" w:rsidRPr="00423BBC" w:rsidRDefault="00670600" w:rsidP="00670600">
            <w:pPr>
              <w:spacing w:after="0"/>
              <w:jc w:val="center"/>
              <w:rPr>
                <w:szCs w:val="24"/>
              </w:rPr>
            </w:pPr>
            <w:r w:rsidRPr="00423BBC">
              <w:rPr>
                <w:szCs w:val="24"/>
              </w:rPr>
              <w:t>Составление технического отчета</w:t>
            </w:r>
          </w:p>
        </w:tc>
        <w:tc>
          <w:tcPr>
            <w:tcW w:w="1800" w:type="dxa"/>
            <w:tcBorders>
              <w:top w:val="single" w:sz="4" w:space="0" w:color="auto"/>
              <w:left w:val="single" w:sz="4" w:space="0" w:color="auto"/>
              <w:bottom w:val="single" w:sz="4" w:space="0" w:color="auto"/>
              <w:right w:val="single" w:sz="4" w:space="0" w:color="auto"/>
            </w:tcBorders>
            <w:vAlign w:val="center"/>
          </w:tcPr>
          <w:p w14:paraId="0253050C" w14:textId="77777777" w:rsidR="00670600" w:rsidRPr="00423BBC" w:rsidRDefault="00670600" w:rsidP="00670600">
            <w:pPr>
              <w:spacing w:after="0"/>
              <w:jc w:val="center"/>
              <w:rPr>
                <w:szCs w:val="24"/>
              </w:rPr>
            </w:pPr>
            <w:r w:rsidRPr="00423BBC">
              <w:rPr>
                <w:szCs w:val="24"/>
              </w:rPr>
              <w:t>отчет</w:t>
            </w:r>
          </w:p>
        </w:tc>
        <w:tc>
          <w:tcPr>
            <w:tcW w:w="1440" w:type="dxa"/>
            <w:tcBorders>
              <w:top w:val="single" w:sz="4" w:space="0" w:color="auto"/>
              <w:left w:val="single" w:sz="4" w:space="0" w:color="auto"/>
              <w:bottom w:val="single" w:sz="4" w:space="0" w:color="auto"/>
              <w:right w:val="single" w:sz="4" w:space="0" w:color="auto"/>
            </w:tcBorders>
            <w:vAlign w:val="center"/>
          </w:tcPr>
          <w:p w14:paraId="45F560A5" w14:textId="77777777" w:rsidR="00670600" w:rsidRPr="00423BBC" w:rsidRDefault="00670600" w:rsidP="00670600">
            <w:pPr>
              <w:spacing w:after="0"/>
              <w:jc w:val="center"/>
              <w:rPr>
                <w:szCs w:val="24"/>
              </w:rPr>
            </w:pPr>
            <w:r w:rsidRPr="00423BBC">
              <w:rPr>
                <w:szCs w:val="24"/>
              </w:rPr>
              <w:t>3</w:t>
            </w:r>
          </w:p>
        </w:tc>
      </w:tr>
    </w:tbl>
    <w:p w14:paraId="41D260D5" w14:textId="77777777" w:rsidR="00670600" w:rsidRDefault="00670600" w:rsidP="00670600">
      <w:pPr>
        <w:spacing w:after="0"/>
        <w:rPr>
          <w:sz w:val="20"/>
          <w:szCs w:val="20"/>
          <w:lang w:val="en-US"/>
        </w:rPr>
      </w:pPr>
      <w:r>
        <w:rPr>
          <w:sz w:val="20"/>
          <w:szCs w:val="20"/>
          <w:lang w:val="en-US"/>
        </w:rPr>
        <w:t xml:space="preserve">  </w:t>
      </w:r>
    </w:p>
    <w:p w14:paraId="3ED992F0" w14:textId="6ABF7334" w:rsidR="00670600" w:rsidRPr="00423BBC" w:rsidRDefault="00670600" w:rsidP="00423BBC">
      <w:pPr>
        <w:spacing w:after="0"/>
        <w:jc w:val="both"/>
        <w:rPr>
          <w:szCs w:val="24"/>
        </w:rPr>
      </w:pPr>
      <w:r w:rsidRPr="006534A4">
        <w:rPr>
          <w:sz w:val="28"/>
        </w:rPr>
        <w:t xml:space="preserve">      </w:t>
      </w:r>
      <w:r w:rsidRPr="00423BBC">
        <w:rPr>
          <w:szCs w:val="24"/>
        </w:rPr>
        <w:t xml:space="preserve"> Полевые работы выполнены в </w:t>
      </w:r>
      <w:r w:rsidR="00423BBC" w:rsidRPr="00423BBC">
        <w:rPr>
          <w:szCs w:val="24"/>
        </w:rPr>
        <w:t>период 1</w:t>
      </w:r>
      <w:r w:rsidR="00F31CF1">
        <w:rPr>
          <w:szCs w:val="24"/>
        </w:rPr>
        <w:t>8</w:t>
      </w:r>
      <w:r w:rsidR="00423BBC" w:rsidRPr="00423BBC">
        <w:rPr>
          <w:szCs w:val="24"/>
        </w:rPr>
        <w:t>.07.2023г.</w:t>
      </w:r>
      <w:r w:rsidRPr="00423BBC">
        <w:rPr>
          <w:szCs w:val="24"/>
        </w:rPr>
        <w:t xml:space="preserve">  инженер</w:t>
      </w:r>
      <w:r w:rsidR="004D6812">
        <w:rPr>
          <w:szCs w:val="24"/>
        </w:rPr>
        <w:t>ом</w:t>
      </w:r>
      <w:r w:rsidRPr="00423BBC">
        <w:rPr>
          <w:szCs w:val="24"/>
        </w:rPr>
        <w:t xml:space="preserve"> – геодезистам  </w:t>
      </w:r>
      <w:r w:rsidRPr="00950E5E">
        <w:rPr>
          <w:color w:val="FF0000"/>
          <w:szCs w:val="24"/>
        </w:rPr>
        <w:t>Хакимов</w:t>
      </w:r>
      <w:r w:rsidR="004D6812" w:rsidRPr="00950E5E">
        <w:rPr>
          <w:color w:val="FF0000"/>
          <w:szCs w:val="24"/>
        </w:rPr>
        <w:t>ым</w:t>
      </w:r>
      <w:r w:rsidRPr="00950E5E">
        <w:rPr>
          <w:color w:val="FF0000"/>
          <w:szCs w:val="24"/>
        </w:rPr>
        <w:t xml:space="preserve"> А.                                                       </w:t>
      </w:r>
    </w:p>
    <w:p w14:paraId="3BE6C692" w14:textId="77777777" w:rsidR="00670600" w:rsidRPr="00423BBC" w:rsidRDefault="00670600" w:rsidP="00670600">
      <w:pPr>
        <w:spacing w:after="0"/>
        <w:jc w:val="both"/>
        <w:rPr>
          <w:szCs w:val="24"/>
        </w:rPr>
      </w:pPr>
      <w:r w:rsidRPr="00423BBC">
        <w:rPr>
          <w:szCs w:val="24"/>
        </w:rPr>
        <w:t xml:space="preserve">      При выполнении работ руководствовались программой производства   работ и требованиями следующих нормативных документов:                                                                                                                               </w:t>
      </w:r>
    </w:p>
    <w:p w14:paraId="1F5CB086" w14:textId="77777777" w:rsidR="00670600" w:rsidRPr="00423BBC" w:rsidRDefault="00670600" w:rsidP="00670600">
      <w:pPr>
        <w:spacing w:after="0"/>
        <w:rPr>
          <w:szCs w:val="24"/>
        </w:rPr>
      </w:pPr>
      <w:r w:rsidRPr="00423BBC">
        <w:rPr>
          <w:szCs w:val="24"/>
        </w:rPr>
        <w:t xml:space="preserve">      1. «Инструкция по топографической съемке в масштабах:</w:t>
      </w:r>
    </w:p>
    <w:p w14:paraId="41ECC438" w14:textId="77777777" w:rsidR="00670600" w:rsidRPr="00423BBC" w:rsidRDefault="00670600" w:rsidP="00670600">
      <w:pPr>
        <w:spacing w:after="0"/>
        <w:rPr>
          <w:szCs w:val="24"/>
        </w:rPr>
      </w:pPr>
      <w:r w:rsidRPr="00423BBC">
        <w:rPr>
          <w:szCs w:val="24"/>
        </w:rPr>
        <w:t xml:space="preserve">           1:5000, 1:2000, 1:1000 и 1:500». ГКИНП-02-033-</w:t>
      </w:r>
      <w:smartTag w:uri="urn:schemas-microsoft-com:office:smarttags" w:element="metricconverter">
        <w:smartTagPr>
          <w:attr w:name="ProductID" w:val="82, М"/>
        </w:smartTagPr>
        <w:r w:rsidRPr="00423BBC">
          <w:rPr>
            <w:szCs w:val="24"/>
          </w:rPr>
          <w:t>82, М</w:t>
        </w:r>
      </w:smartTag>
      <w:r w:rsidRPr="00423BBC">
        <w:rPr>
          <w:szCs w:val="24"/>
        </w:rPr>
        <w:t xml:space="preserve">., «Недра», </w:t>
      </w:r>
      <w:smartTag w:uri="urn:schemas-microsoft-com:office:smarttags" w:element="metricconverter">
        <w:smartTagPr>
          <w:attr w:name="ProductID" w:val="1982 г"/>
        </w:smartTagPr>
        <w:r w:rsidRPr="00423BBC">
          <w:rPr>
            <w:szCs w:val="24"/>
          </w:rPr>
          <w:t>1982 г</w:t>
        </w:r>
      </w:smartTag>
      <w:r w:rsidRPr="00423BBC">
        <w:rPr>
          <w:szCs w:val="24"/>
        </w:rPr>
        <w:t xml:space="preserve">.     </w:t>
      </w:r>
    </w:p>
    <w:p w14:paraId="33307362" w14:textId="77777777" w:rsidR="00670600" w:rsidRPr="00423BBC" w:rsidRDefault="00670600" w:rsidP="00670600">
      <w:pPr>
        <w:spacing w:after="0"/>
        <w:rPr>
          <w:szCs w:val="24"/>
        </w:rPr>
      </w:pPr>
      <w:r w:rsidRPr="00423BBC">
        <w:rPr>
          <w:szCs w:val="24"/>
        </w:rPr>
        <w:t xml:space="preserve">      2. «Инженерные изыскания для строительства. Основные </w:t>
      </w:r>
    </w:p>
    <w:p w14:paraId="64C744AD" w14:textId="77777777" w:rsidR="00670600" w:rsidRPr="00423BBC" w:rsidRDefault="00670600" w:rsidP="00670600">
      <w:pPr>
        <w:spacing w:after="0"/>
        <w:rPr>
          <w:szCs w:val="24"/>
        </w:rPr>
      </w:pPr>
      <w:r w:rsidRPr="00423BBC">
        <w:rPr>
          <w:szCs w:val="24"/>
        </w:rPr>
        <w:t xml:space="preserve">            положения» СНиП 11-02-96, Москва, </w:t>
      </w:r>
      <w:smartTag w:uri="urn:schemas-microsoft-com:office:smarttags" w:element="metricconverter">
        <w:smartTagPr>
          <w:attr w:name="ProductID" w:val="1996 г"/>
        </w:smartTagPr>
        <w:r w:rsidRPr="00423BBC">
          <w:rPr>
            <w:szCs w:val="24"/>
          </w:rPr>
          <w:t>1996 г</w:t>
        </w:r>
      </w:smartTag>
      <w:r w:rsidRPr="00423BBC">
        <w:rPr>
          <w:szCs w:val="24"/>
        </w:rPr>
        <w:t>.</w:t>
      </w:r>
    </w:p>
    <w:p w14:paraId="4BA28507" w14:textId="77777777" w:rsidR="00670600" w:rsidRPr="00423BBC" w:rsidRDefault="00670600" w:rsidP="00670600">
      <w:pPr>
        <w:spacing w:after="0"/>
        <w:rPr>
          <w:szCs w:val="24"/>
        </w:rPr>
      </w:pPr>
      <w:r w:rsidRPr="00423BBC">
        <w:rPr>
          <w:szCs w:val="24"/>
        </w:rPr>
        <w:t xml:space="preserve">      3. «Инженерно-геодезические изыскания для строительства» </w:t>
      </w:r>
    </w:p>
    <w:p w14:paraId="34D631C3" w14:textId="77777777" w:rsidR="00670600" w:rsidRPr="00423BBC" w:rsidRDefault="00670600" w:rsidP="00670600">
      <w:pPr>
        <w:spacing w:after="0"/>
        <w:ind w:left="600"/>
        <w:rPr>
          <w:szCs w:val="24"/>
        </w:rPr>
      </w:pPr>
      <w:r w:rsidRPr="00423BBC">
        <w:rPr>
          <w:szCs w:val="24"/>
        </w:rPr>
        <w:t xml:space="preserve">    СП 11-104-97, Москва </w:t>
      </w:r>
      <w:smartTag w:uri="urn:schemas-microsoft-com:office:smarttags" w:element="metricconverter">
        <w:smartTagPr>
          <w:attr w:name="ProductID" w:val="1997 г"/>
        </w:smartTagPr>
        <w:r w:rsidRPr="00423BBC">
          <w:rPr>
            <w:szCs w:val="24"/>
          </w:rPr>
          <w:t>1997 г</w:t>
        </w:r>
      </w:smartTag>
    </w:p>
    <w:p w14:paraId="183FE5FA" w14:textId="77777777" w:rsidR="00670600" w:rsidRPr="00423BBC" w:rsidRDefault="00670600" w:rsidP="00670600">
      <w:pPr>
        <w:spacing w:after="0"/>
        <w:rPr>
          <w:szCs w:val="24"/>
        </w:rPr>
      </w:pPr>
      <w:r w:rsidRPr="00423BBC">
        <w:rPr>
          <w:szCs w:val="24"/>
        </w:rPr>
        <w:t xml:space="preserve">      4. «Инструкция по съемке и составлению планов подземных    </w:t>
      </w:r>
    </w:p>
    <w:p w14:paraId="66665D04" w14:textId="77777777" w:rsidR="00670600" w:rsidRPr="00423BBC" w:rsidRDefault="00670600" w:rsidP="00670600">
      <w:pPr>
        <w:spacing w:after="0"/>
        <w:ind w:left="600"/>
        <w:rPr>
          <w:szCs w:val="24"/>
        </w:rPr>
      </w:pPr>
      <w:r w:rsidRPr="00423BBC">
        <w:rPr>
          <w:szCs w:val="24"/>
        </w:rPr>
        <w:t xml:space="preserve">     коммуникаций» М., «Недра», </w:t>
      </w:r>
      <w:smartTag w:uri="urn:schemas-microsoft-com:office:smarttags" w:element="metricconverter">
        <w:smartTagPr>
          <w:attr w:name="ProductID" w:val="1978 г"/>
        </w:smartTagPr>
        <w:r w:rsidRPr="00423BBC">
          <w:rPr>
            <w:szCs w:val="24"/>
          </w:rPr>
          <w:t>1978 г</w:t>
        </w:r>
      </w:smartTag>
      <w:r w:rsidRPr="00423BBC">
        <w:rPr>
          <w:szCs w:val="24"/>
        </w:rPr>
        <w:t>.</w:t>
      </w:r>
    </w:p>
    <w:p w14:paraId="000B6150" w14:textId="77777777" w:rsidR="00670600" w:rsidRPr="00423BBC" w:rsidRDefault="00670600" w:rsidP="00670600">
      <w:pPr>
        <w:spacing w:after="0"/>
        <w:rPr>
          <w:szCs w:val="24"/>
        </w:rPr>
      </w:pPr>
      <w:r w:rsidRPr="00423BBC">
        <w:rPr>
          <w:szCs w:val="24"/>
        </w:rPr>
        <w:t xml:space="preserve">      5. «Условные знаки для топографических планов масштабов:                                                                                   </w:t>
      </w:r>
    </w:p>
    <w:p w14:paraId="4FA0DB08" w14:textId="77777777" w:rsidR="00670600" w:rsidRPr="00423BBC" w:rsidRDefault="00670600" w:rsidP="00670600">
      <w:pPr>
        <w:spacing w:after="0"/>
        <w:rPr>
          <w:szCs w:val="24"/>
        </w:rPr>
      </w:pPr>
      <w:r w:rsidRPr="00423BBC">
        <w:rPr>
          <w:szCs w:val="24"/>
        </w:rPr>
        <w:t xml:space="preserve">             1:5000, 1:2000, 1:1000 и 1:500», М., «Недра», </w:t>
      </w:r>
      <w:smartTag w:uri="urn:schemas-microsoft-com:office:smarttags" w:element="metricconverter">
        <w:smartTagPr>
          <w:attr w:name="ProductID" w:val="1989 г"/>
        </w:smartTagPr>
        <w:r w:rsidRPr="00423BBC">
          <w:rPr>
            <w:szCs w:val="24"/>
          </w:rPr>
          <w:t>1989 г</w:t>
        </w:r>
      </w:smartTag>
      <w:r w:rsidRPr="00423BBC">
        <w:rPr>
          <w:szCs w:val="24"/>
        </w:rPr>
        <w:t>.</w:t>
      </w:r>
    </w:p>
    <w:p w14:paraId="68FF98BF" w14:textId="77777777" w:rsidR="00670600" w:rsidRPr="00423BBC" w:rsidRDefault="00670600" w:rsidP="00670600">
      <w:pPr>
        <w:spacing w:after="0"/>
        <w:rPr>
          <w:szCs w:val="24"/>
        </w:rPr>
      </w:pPr>
      <w:r w:rsidRPr="00423BBC">
        <w:rPr>
          <w:szCs w:val="24"/>
        </w:rPr>
        <w:t xml:space="preserve">      6. «Правила по технике безопасности на топографо-геодезических    </w:t>
      </w:r>
    </w:p>
    <w:p w14:paraId="3093D2DF" w14:textId="77777777" w:rsidR="00670600" w:rsidRDefault="00670600" w:rsidP="00670600">
      <w:pPr>
        <w:spacing w:after="0"/>
        <w:rPr>
          <w:szCs w:val="24"/>
        </w:rPr>
      </w:pPr>
      <w:r w:rsidRPr="00423BBC">
        <w:rPr>
          <w:szCs w:val="24"/>
        </w:rPr>
        <w:t xml:space="preserve">              работах», М., «Недра», </w:t>
      </w:r>
      <w:smartTag w:uri="urn:schemas-microsoft-com:office:smarttags" w:element="metricconverter">
        <w:smartTagPr>
          <w:attr w:name="ProductID" w:val="1988 г"/>
        </w:smartTagPr>
        <w:r w:rsidRPr="00423BBC">
          <w:rPr>
            <w:szCs w:val="24"/>
          </w:rPr>
          <w:t>1988 г</w:t>
        </w:r>
      </w:smartTag>
      <w:r w:rsidRPr="00423BBC">
        <w:rPr>
          <w:szCs w:val="24"/>
        </w:rPr>
        <w:t>.</w:t>
      </w:r>
    </w:p>
    <w:p w14:paraId="70BCC1FF" w14:textId="77777777" w:rsidR="004D6812" w:rsidRPr="00423BBC" w:rsidRDefault="004D6812" w:rsidP="00670600">
      <w:pPr>
        <w:spacing w:after="0"/>
        <w:rPr>
          <w:szCs w:val="24"/>
        </w:rPr>
      </w:pPr>
    </w:p>
    <w:p w14:paraId="75C8A5C7" w14:textId="77777777" w:rsidR="00423BBC" w:rsidRDefault="00423BBC" w:rsidP="00423BBC">
      <w:pPr>
        <w:spacing w:after="0"/>
        <w:jc w:val="center"/>
        <w:rPr>
          <w:b/>
          <w:bCs/>
          <w:sz w:val="28"/>
        </w:rPr>
      </w:pPr>
      <w:r>
        <w:rPr>
          <w:b/>
          <w:bCs/>
          <w:sz w:val="28"/>
        </w:rPr>
        <w:lastRenderedPageBreak/>
        <w:t xml:space="preserve">2.  </w:t>
      </w:r>
      <w:r w:rsidRPr="00162290">
        <w:rPr>
          <w:b/>
          <w:bCs/>
          <w:sz w:val="28"/>
          <w:szCs w:val="28"/>
        </w:rPr>
        <w:t>ФИЗИКО-ГЕОГРАФИЧЕСКАЯ ХАРАКТЕРИСТИКА</w:t>
      </w:r>
    </w:p>
    <w:p w14:paraId="2D8CB988" w14:textId="766154B1" w:rsidR="00423BBC" w:rsidRDefault="00423BBC" w:rsidP="00423BBC">
      <w:pPr>
        <w:spacing w:after="0"/>
        <w:ind w:left="480"/>
        <w:jc w:val="center"/>
        <w:rPr>
          <w:b/>
          <w:bCs/>
          <w:sz w:val="28"/>
        </w:rPr>
      </w:pPr>
      <w:r>
        <w:rPr>
          <w:b/>
          <w:bCs/>
          <w:sz w:val="28"/>
        </w:rPr>
        <w:t>РАЙОНА РАБОТ.</w:t>
      </w:r>
    </w:p>
    <w:p w14:paraId="0AB6622A" w14:textId="77777777" w:rsidR="00423BBC" w:rsidRPr="006534A4" w:rsidRDefault="00423BBC" w:rsidP="00423BBC">
      <w:pPr>
        <w:spacing w:after="0"/>
        <w:jc w:val="both"/>
        <w:rPr>
          <w:b/>
          <w:bCs/>
          <w:sz w:val="28"/>
        </w:rPr>
      </w:pPr>
      <w:r>
        <w:rPr>
          <w:b/>
          <w:bCs/>
          <w:sz w:val="28"/>
        </w:rPr>
        <w:t xml:space="preserve">         </w:t>
      </w:r>
    </w:p>
    <w:p w14:paraId="6E3C6DE4" w14:textId="21BD49DA" w:rsidR="00423BBC" w:rsidRPr="00423BBC" w:rsidRDefault="00423BBC" w:rsidP="00423BBC">
      <w:pPr>
        <w:spacing w:after="0"/>
        <w:jc w:val="both"/>
        <w:rPr>
          <w:szCs w:val="24"/>
        </w:rPr>
      </w:pPr>
      <w:r w:rsidRPr="006534A4">
        <w:rPr>
          <w:b/>
          <w:bCs/>
          <w:sz w:val="28"/>
        </w:rPr>
        <w:t xml:space="preserve">       </w:t>
      </w:r>
      <w:r>
        <w:rPr>
          <w:b/>
          <w:bCs/>
          <w:sz w:val="28"/>
        </w:rPr>
        <w:t xml:space="preserve">  </w:t>
      </w:r>
      <w:r w:rsidRPr="00423BBC">
        <w:rPr>
          <w:b/>
          <w:bCs/>
          <w:szCs w:val="24"/>
        </w:rPr>
        <w:t xml:space="preserve"> </w:t>
      </w:r>
      <w:r w:rsidRPr="00423BBC">
        <w:rPr>
          <w:szCs w:val="24"/>
        </w:rPr>
        <w:t xml:space="preserve">Участок работ </w:t>
      </w:r>
      <w:r w:rsidR="004D6812">
        <w:rPr>
          <w:szCs w:val="24"/>
        </w:rPr>
        <w:t xml:space="preserve">расположен в селе </w:t>
      </w:r>
      <w:r w:rsidR="00F31CF1">
        <w:rPr>
          <w:szCs w:val="24"/>
        </w:rPr>
        <w:t>Бостондех</w:t>
      </w:r>
      <w:r w:rsidR="004D6812">
        <w:rPr>
          <w:szCs w:val="24"/>
        </w:rPr>
        <w:t xml:space="preserve">, </w:t>
      </w:r>
      <w:r w:rsidR="00F31CF1">
        <w:rPr>
          <w:szCs w:val="24"/>
        </w:rPr>
        <w:t xml:space="preserve">района Пенджикент </w:t>
      </w:r>
      <w:r w:rsidRPr="00423BBC">
        <w:rPr>
          <w:szCs w:val="24"/>
        </w:rPr>
        <w:t>Согдийской области</w:t>
      </w:r>
      <w:r w:rsidR="00352BDA">
        <w:rPr>
          <w:szCs w:val="24"/>
        </w:rPr>
        <w:t>.</w:t>
      </w:r>
      <w:r w:rsidRPr="00423BBC">
        <w:rPr>
          <w:szCs w:val="24"/>
        </w:rPr>
        <w:t xml:space="preserve">      </w:t>
      </w:r>
    </w:p>
    <w:p w14:paraId="1F50BEB6" w14:textId="32232DCA" w:rsidR="00423BBC" w:rsidRPr="00423BBC" w:rsidRDefault="00423BBC" w:rsidP="00423BBC">
      <w:pPr>
        <w:spacing w:after="0"/>
        <w:jc w:val="both"/>
        <w:rPr>
          <w:szCs w:val="24"/>
        </w:rPr>
      </w:pPr>
      <w:r w:rsidRPr="00423BBC">
        <w:rPr>
          <w:szCs w:val="24"/>
        </w:rPr>
        <w:t xml:space="preserve">          Участок работ представляет застроенную территорию.</w:t>
      </w:r>
    </w:p>
    <w:p w14:paraId="2C05FE24" w14:textId="77777777" w:rsidR="004D6812" w:rsidRDefault="00423BBC" w:rsidP="00423BBC">
      <w:pPr>
        <w:spacing w:after="0"/>
        <w:jc w:val="both"/>
        <w:rPr>
          <w:szCs w:val="24"/>
        </w:rPr>
      </w:pPr>
      <w:r w:rsidRPr="00423BBC">
        <w:rPr>
          <w:szCs w:val="24"/>
        </w:rPr>
        <w:t xml:space="preserve">           Рельеф местности равнинный, с общим уклоном с </w:t>
      </w:r>
      <w:r w:rsidR="004D6812">
        <w:rPr>
          <w:szCs w:val="24"/>
        </w:rPr>
        <w:t>севера на юга-запад.</w:t>
      </w:r>
    </w:p>
    <w:p w14:paraId="616900EB" w14:textId="59F330DE" w:rsidR="00423BBC" w:rsidRPr="00423BBC" w:rsidRDefault="00423BBC" w:rsidP="00423BBC">
      <w:pPr>
        <w:spacing w:after="0"/>
        <w:jc w:val="both"/>
        <w:rPr>
          <w:szCs w:val="24"/>
        </w:rPr>
      </w:pPr>
      <w:r w:rsidRPr="00423BBC">
        <w:rPr>
          <w:szCs w:val="24"/>
        </w:rPr>
        <w:t xml:space="preserve">           Колебания высот от </w:t>
      </w:r>
      <w:r w:rsidR="00F31CF1">
        <w:rPr>
          <w:szCs w:val="24"/>
        </w:rPr>
        <w:t>941,93</w:t>
      </w:r>
      <w:r w:rsidRPr="00423BBC">
        <w:rPr>
          <w:szCs w:val="24"/>
        </w:rPr>
        <w:t xml:space="preserve"> м до </w:t>
      </w:r>
      <w:r w:rsidR="00F31CF1">
        <w:rPr>
          <w:szCs w:val="24"/>
        </w:rPr>
        <w:t>1082,66</w:t>
      </w:r>
      <w:r w:rsidRPr="00423BBC">
        <w:rPr>
          <w:szCs w:val="24"/>
        </w:rPr>
        <w:t xml:space="preserve"> м.                                                           </w:t>
      </w:r>
    </w:p>
    <w:p w14:paraId="14551183" w14:textId="0DEEA690" w:rsidR="00423BBC" w:rsidRPr="0029770E" w:rsidRDefault="00423BBC" w:rsidP="00423BBC">
      <w:pPr>
        <w:pStyle w:val="afa"/>
        <w:spacing w:after="0"/>
        <w:jc w:val="both"/>
        <w:rPr>
          <w:bCs/>
          <w:szCs w:val="24"/>
        </w:rPr>
      </w:pPr>
      <w:r w:rsidRPr="00423BBC">
        <w:rPr>
          <w:b/>
          <w:bCs/>
          <w:szCs w:val="24"/>
        </w:rPr>
        <w:t xml:space="preserve">          </w:t>
      </w:r>
      <w:r w:rsidRPr="0029770E">
        <w:rPr>
          <w:bCs/>
          <w:szCs w:val="24"/>
        </w:rPr>
        <w:t xml:space="preserve"> Средняя отметка составляет </w:t>
      </w:r>
      <w:r w:rsidR="00F31CF1">
        <w:rPr>
          <w:bCs/>
          <w:szCs w:val="24"/>
        </w:rPr>
        <w:t>1012,29</w:t>
      </w:r>
      <w:r w:rsidRPr="0029770E">
        <w:rPr>
          <w:bCs/>
          <w:szCs w:val="24"/>
        </w:rPr>
        <w:t xml:space="preserve"> м.         </w:t>
      </w:r>
    </w:p>
    <w:p w14:paraId="1E8D95C6" w14:textId="77777777" w:rsidR="00423BBC" w:rsidRPr="00423BBC" w:rsidRDefault="00423BBC" w:rsidP="00423BBC">
      <w:pPr>
        <w:spacing w:after="0"/>
        <w:jc w:val="both"/>
        <w:rPr>
          <w:szCs w:val="24"/>
        </w:rPr>
      </w:pPr>
      <w:r w:rsidRPr="00423BBC">
        <w:rPr>
          <w:szCs w:val="24"/>
        </w:rPr>
        <w:t xml:space="preserve">           Климат характеризуется сухим жарким летом и мягкой зимой.</w:t>
      </w:r>
      <w:r w:rsidRPr="00423BBC">
        <w:rPr>
          <w:szCs w:val="24"/>
        </w:rPr>
        <w:tab/>
        <w:t xml:space="preserve">      </w:t>
      </w:r>
    </w:p>
    <w:p w14:paraId="38B795D6" w14:textId="77777777" w:rsidR="00423BBC" w:rsidRPr="00423BBC" w:rsidRDefault="00423BBC" w:rsidP="00423BBC">
      <w:pPr>
        <w:spacing w:after="0"/>
        <w:jc w:val="both"/>
        <w:rPr>
          <w:szCs w:val="24"/>
        </w:rPr>
      </w:pPr>
      <w:r w:rsidRPr="00423BBC">
        <w:rPr>
          <w:szCs w:val="24"/>
        </w:rPr>
        <w:t xml:space="preserve">           Среднегодовая температура воздуха составляет +14,9</w:t>
      </w:r>
      <w:r w:rsidRPr="00423BBC">
        <w:rPr>
          <w:szCs w:val="24"/>
          <w:vertAlign w:val="superscript"/>
        </w:rPr>
        <w:t>о</w:t>
      </w:r>
      <w:r w:rsidRPr="00423BBC">
        <w:rPr>
          <w:szCs w:val="24"/>
        </w:rPr>
        <w:t>С.</w:t>
      </w:r>
    </w:p>
    <w:p w14:paraId="75FC0277" w14:textId="77777777" w:rsidR="00423BBC" w:rsidRPr="00423BBC" w:rsidRDefault="00423BBC" w:rsidP="0029770E">
      <w:pPr>
        <w:spacing w:after="0"/>
        <w:ind w:right="-142"/>
        <w:jc w:val="both"/>
        <w:rPr>
          <w:szCs w:val="24"/>
        </w:rPr>
      </w:pPr>
      <w:r w:rsidRPr="00423BBC">
        <w:rPr>
          <w:szCs w:val="24"/>
        </w:rPr>
        <w:t xml:space="preserve">           Осадки холодного периода составляют 50-55% от годовой суммы, средняя июльская температура +28,3</w:t>
      </w:r>
      <w:r w:rsidRPr="00423BBC">
        <w:rPr>
          <w:szCs w:val="24"/>
          <w:vertAlign w:val="superscript"/>
        </w:rPr>
        <w:t>о</w:t>
      </w:r>
      <w:r w:rsidRPr="00423BBC">
        <w:rPr>
          <w:szCs w:val="24"/>
        </w:rPr>
        <w:t>С максимальная температура +35</w:t>
      </w:r>
      <w:r w:rsidRPr="00423BBC">
        <w:rPr>
          <w:szCs w:val="24"/>
          <w:vertAlign w:val="superscript"/>
        </w:rPr>
        <w:t>о</w:t>
      </w:r>
      <w:r w:rsidRPr="00423BBC">
        <w:rPr>
          <w:szCs w:val="24"/>
        </w:rPr>
        <w:t>С, среднемесячная температура января в среднем -1,7</w:t>
      </w:r>
      <w:r w:rsidRPr="00423BBC">
        <w:rPr>
          <w:szCs w:val="24"/>
          <w:vertAlign w:val="superscript"/>
        </w:rPr>
        <w:t>о</w:t>
      </w:r>
      <w:r w:rsidRPr="00423BBC">
        <w:rPr>
          <w:szCs w:val="24"/>
        </w:rPr>
        <w:t>С.</w:t>
      </w:r>
    </w:p>
    <w:p w14:paraId="5FF77342" w14:textId="639FA68F" w:rsidR="00423BBC" w:rsidRPr="00423BBC" w:rsidRDefault="00423BBC" w:rsidP="00423BBC">
      <w:pPr>
        <w:spacing w:after="0"/>
        <w:jc w:val="both"/>
        <w:rPr>
          <w:szCs w:val="24"/>
        </w:rPr>
      </w:pPr>
      <w:r w:rsidRPr="00423BBC">
        <w:rPr>
          <w:szCs w:val="24"/>
        </w:rPr>
        <w:tab/>
        <w:t xml:space="preserve"> Грунты на участке </w:t>
      </w:r>
      <w:r w:rsidR="00EE35A6">
        <w:rPr>
          <w:szCs w:val="24"/>
        </w:rPr>
        <w:t>изысканий в основном галечниковые грунты.</w:t>
      </w:r>
    </w:p>
    <w:p w14:paraId="330D97B3" w14:textId="77777777" w:rsidR="00423BBC" w:rsidRPr="00423BBC" w:rsidRDefault="00423BBC" w:rsidP="00423BBC">
      <w:pPr>
        <w:spacing w:after="0"/>
        <w:jc w:val="both"/>
        <w:rPr>
          <w:szCs w:val="24"/>
        </w:rPr>
      </w:pPr>
      <w:r w:rsidRPr="00423BBC">
        <w:rPr>
          <w:szCs w:val="24"/>
        </w:rPr>
        <w:t xml:space="preserve">             Категория сложности инженерно-топографических работ III.</w:t>
      </w:r>
    </w:p>
    <w:p w14:paraId="20BF5E6C" w14:textId="2692B326" w:rsidR="00423BBC" w:rsidRPr="00423BBC" w:rsidRDefault="00423BBC" w:rsidP="0029770E">
      <w:pPr>
        <w:spacing w:after="0"/>
        <w:ind w:right="-142"/>
        <w:jc w:val="both"/>
        <w:rPr>
          <w:szCs w:val="24"/>
        </w:rPr>
      </w:pPr>
      <w:r w:rsidRPr="00423BBC">
        <w:rPr>
          <w:szCs w:val="24"/>
        </w:rPr>
        <w:t xml:space="preserve">             Сейсмичность территории </w:t>
      </w:r>
      <w:r w:rsidR="0029770E" w:rsidRPr="00423BBC">
        <w:rPr>
          <w:szCs w:val="24"/>
        </w:rPr>
        <w:t>согласно карте</w:t>
      </w:r>
      <w:r w:rsidRPr="00423BBC">
        <w:rPr>
          <w:szCs w:val="24"/>
        </w:rPr>
        <w:t xml:space="preserve"> районирования Республики Таджикистан 8 баллов.</w:t>
      </w:r>
    </w:p>
    <w:p w14:paraId="6ADE34D6" w14:textId="77777777" w:rsidR="009D3AF4" w:rsidRDefault="009D3AF4" w:rsidP="00781A73">
      <w:pPr>
        <w:jc w:val="center"/>
        <w:rPr>
          <w:b/>
          <w:bCs/>
          <w:sz w:val="28"/>
          <w:szCs w:val="28"/>
        </w:rPr>
      </w:pPr>
    </w:p>
    <w:p w14:paraId="322BF8E6" w14:textId="77777777" w:rsidR="0029770E" w:rsidRPr="0029770E" w:rsidRDefault="0029770E" w:rsidP="0029770E">
      <w:pPr>
        <w:spacing w:after="0"/>
        <w:jc w:val="center"/>
        <w:rPr>
          <w:b/>
          <w:bCs/>
          <w:szCs w:val="24"/>
        </w:rPr>
      </w:pPr>
      <w:r w:rsidRPr="0029770E">
        <w:rPr>
          <w:b/>
          <w:bCs/>
          <w:szCs w:val="24"/>
        </w:rPr>
        <w:t>3.   ТОПОГРАФО-ГЕОДЕЗИЧЕСКАЯ ИЗУЧЕННОСТЬ</w:t>
      </w:r>
    </w:p>
    <w:p w14:paraId="5BF84C05" w14:textId="2E862164" w:rsidR="0029770E" w:rsidRPr="0029770E" w:rsidRDefault="0029770E" w:rsidP="0029770E">
      <w:pPr>
        <w:spacing w:after="0"/>
        <w:jc w:val="center"/>
        <w:rPr>
          <w:b/>
          <w:bCs/>
          <w:szCs w:val="24"/>
        </w:rPr>
      </w:pPr>
      <w:r w:rsidRPr="0029770E">
        <w:rPr>
          <w:b/>
          <w:bCs/>
          <w:szCs w:val="24"/>
        </w:rPr>
        <w:t>РАЙОНА РАБОТ И ИСХОДНЫЕ ДАННЫЕ.</w:t>
      </w:r>
    </w:p>
    <w:p w14:paraId="2B77D07D" w14:textId="77777777" w:rsidR="0029770E" w:rsidRDefault="0029770E" w:rsidP="0029770E">
      <w:pPr>
        <w:pStyle w:val="31"/>
        <w:spacing w:line="276" w:lineRule="auto"/>
      </w:pPr>
    </w:p>
    <w:p w14:paraId="3137B909" w14:textId="28B7BA6E" w:rsidR="0029770E" w:rsidRPr="0029770E" w:rsidRDefault="0029770E" w:rsidP="0029770E">
      <w:pPr>
        <w:pStyle w:val="31"/>
        <w:spacing w:line="276" w:lineRule="auto"/>
        <w:ind w:firstLine="708"/>
      </w:pPr>
      <w:r w:rsidRPr="0029770E">
        <w:t>Вблизи территории объекта не были выполнены работы по развитию съемочных геодезических сетей.</w:t>
      </w:r>
    </w:p>
    <w:p w14:paraId="59603482" w14:textId="70B810D6" w:rsidR="0029770E" w:rsidRPr="0029770E" w:rsidRDefault="0029770E" w:rsidP="0029770E">
      <w:pPr>
        <w:spacing w:after="0"/>
        <w:ind w:firstLine="708"/>
        <w:jc w:val="both"/>
        <w:rPr>
          <w:bCs/>
          <w:szCs w:val="24"/>
        </w:rPr>
      </w:pPr>
      <w:r w:rsidRPr="0029770E">
        <w:rPr>
          <w:bCs/>
          <w:szCs w:val="24"/>
        </w:rPr>
        <w:t>В качестве исходных для развития съемочного обоснования в плановом и высотном отношении послужили вновь заложенные репера: Рп</w:t>
      </w:r>
      <w:r w:rsidR="00F31CF1">
        <w:rPr>
          <w:bCs/>
          <w:szCs w:val="24"/>
        </w:rPr>
        <w:t>7</w:t>
      </w:r>
      <w:r w:rsidRPr="0029770E">
        <w:rPr>
          <w:bCs/>
          <w:szCs w:val="24"/>
        </w:rPr>
        <w:t xml:space="preserve"> и Рп</w:t>
      </w:r>
      <w:r w:rsidR="00F31CF1">
        <w:rPr>
          <w:bCs/>
          <w:szCs w:val="24"/>
        </w:rPr>
        <w:t>8</w:t>
      </w:r>
      <w:r w:rsidRPr="0029770E">
        <w:rPr>
          <w:bCs/>
          <w:szCs w:val="24"/>
        </w:rPr>
        <w:t>.</w:t>
      </w:r>
    </w:p>
    <w:p w14:paraId="3BCA39AF" w14:textId="77777777" w:rsidR="00670600" w:rsidRDefault="00670600" w:rsidP="00781A73">
      <w:pPr>
        <w:jc w:val="center"/>
        <w:rPr>
          <w:b/>
          <w:bCs/>
          <w:sz w:val="28"/>
          <w:szCs w:val="28"/>
        </w:rPr>
      </w:pPr>
    </w:p>
    <w:p w14:paraId="102DD115" w14:textId="77777777" w:rsidR="00341380" w:rsidRPr="00341380" w:rsidRDefault="00341380" w:rsidP="00341380">
      <w:pPr>
        <w:tabs>
          <w:tab w:val="left" w:pos="2880"/>
        </w:tabs>
        <w:spacing w:after="0"/>
        <w:ind w:left="975"/>
        <w:jc w:val="center"/>
        <w:rPr>
          <w:rFonts w:cs="Times New Roman"/>
          <w:b/>
          <w:bCs/>
          <w:szCs w:val="24"/>
        </w:rPr>
      </w:pPr>
      <w:r w:rsidRPr="00341380">
        <w:rPr>
          <w:rFonts w:cs="Times New Roman"/>
          <w:b/>
          <w:bCs/>
          <w:szCs w:val="24"/>
        </w:rPr>
        <w:t>4. ИНСТРУМЕНТЫ.</w:t>
      </w:r>
    </w:p>
    <w:p w14:paraId="439EC554" w14:textId="6C85CADE" w:rsidR="00341380" w:rsidRPr="00341380" w:rsidRDefault="00341380" w:rsidP="00341380">
      <w:pPr>
        <w:spacing w:after="0"/>
        <w:jc w:val="center"/>
        <w:rPr>
          <w:rFonts w:cs="Times New Roman"/>
          <w:bCs/>
          <w:szCs w:val="24"/>
        </w:rPr>
      </w:pPr>
      <w:r w:rsidRPr="00341380">
        <w:rPr>
          <w:rFonts w:cs="Times New Roman"/>
          <w:bCs/>
          <w:szCs w:val="24"/>
        </w:rPr>
        <w:t>При выполнении топогеодезических работ применялся:</w:t>
      </w:r>
    </w:p>
    <w:p w14:paraId="05C99DF3" w14:textId="0A198CC2" w:rsidR="00341380" w:rsidRPr="00341380" w:rsidRDefault="00341380" w:rsidP="00341380">
      <w:pPr>
        <w:spacing w:after="0"/>
        <w:jc w:val="center"/>
        <w:rPr>
          <w:rFonts w:cs="Times New Roman"/>
          <w:bCs/>
          <w:szCs w:val="24"/>
        </w:rPr>
      </w:pPr>
      <w:r w:rsidRPr="00341380">
        <w:rPr>
          <w:rFonts w:cs="Times New Roman"/>
          <w:bCs/>
          <w:szCs w:val="24"/>
        </w:rPr>
        <w:t>1.</w:t>
      </w:r>
      <w:r w:rsidRPr="00341380">
        <w:rPr>
          <w:rFonts w:cs="Times New Roman"/>
          <w:szCs w:val="24"/>
        </w:rPr>
        <w:t>Тахеометр LEICA TS06 plus   № 785799</w:t>
      </w:r>
      <w:r>
        <w:rPr>
          <w:rFonts w:cs="Times New Roman"/>
          <w:szCs w:val="24"/>
        </w:rPr>
        <w:t xml:space="preserve"> </w:t>
      </w:r>
      <w:r w:rsidRPr="00341380">
        <w:rPr>
          <w:rFonts w:cs="Times New Roman"/>
          <w:bCs/>
          <w:szCs w:val="24"/>
        </w:rPr>
        <w:t>(дата выпуска 12.2013с.)</w:t>
      </w:r>
    </w:p>
    <w:p w14:paraId="22BD1599" w14:textId="77777777" w:rsidR="00341380" w:rsidRPr="00341380" w:rsidRDefault="00341380" w:rsidP="00341380">
      <w:pPr>
        <w:spacing w:after="0"/>
        <w:ind w:left="360"/>
        <w:jc w:val="center"/>
        <w:rPr>
          <w:rFonts w:cs="Times New Roman"/>
          <w:b/>
          <w:bCs/>
          <w:szCs w:val="24"/>
        </w:rPr>
      </w:pPr>
    </w:p>
    <w:p w14:paraId="4AF24967" w14:textId="236AF46A" w:rsidR="00341380" w:rsidRPr="00341380" w:rsidRDefault="00341380" w:rsidP="00341380">
      <w:pPr>
        <w:spacing w:after="0"/>
        <w:jc w:val="center"/>
        <w:rPr>
          <w:rFonts w:cs="Times New Roman"/>
          <w:szCs w:val="24"/>
        </w:rPr>
      </w:pPr>
      <w:r w:rsidRPr="00341380">
        <w:rPr>
          <w:rFonts w:cs="Times New Roman"/>
          <w:szCs w:val="24"/>
        </w:rPr>
        <w:t>Технические характеристики: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2"/>
        <w:gridCol w:w="4889"/>
      </w:tblGrid>
      <w:tr w:rsidR="00341380" w:rsidRPr="00341380" w14:paraId="147DBDCD" w14:textId="77777777" w:rsidTr="00A01523">
        <w:tc>
          <w:tcPr>
            <w:tcW w:w="4992" w:type="dxa"/>
            <w:shd w:val="clear" w:color="auto" w:fill="auto"/>
            <w:vAlign w:val="center"/>
          </w:tcPr>
          <w:p w14:paraId="7A17F1C3" w14:textId="7827B380"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lastRenderedPageBreak/>
              <w:t>Угловая точность</w:t>
            </w:r>
          </w:p>
        </w:tc>
        <w:tc>
          <w:tcPr>
            <w:tcW w:w="4992" w:type="dxa"/>
            <w:shd w:val="clear" w:color="auto" w:fill="auto"/>
            <w:vAlign w:val="center"/>
          </w:tcPr>
          <w:p w14:paraId="03A2B81C"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5"</w:t>
            </w:r>
          </w:p>
        </w:tc>
      </w:tr>
      <w:tr w:rsidR="00341380" w:rsidRPr="00341380" w14:paraId="17364040" w14:textId="77777777" w:rsidTr="00A01523">
        <w:tc>
          <w:tcPr>
            <w:tcW w:w="4992" w:type="dxa"/>
            <w:shd w:val="clear" w:color="auto" w:fill="auto"/>
            <w:vAlign w:val="center"/>
          </w:tcPr>
          <w:p w14:paraId="36E71AB8"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Компенсатор</w:t>
            </w:r>
          </w:p>
        </w:tc>
        <w:tc>
          <w:tcPr>
            <w:tcW w:w="4992" w:type="dxa"/>
            <w:shd w:val="clear" w:color="auto" w:fill="auto"/>
            <w:vAlign w:val="center"/>
          </w:tcPr>
          <w:p w14:paraId="5AF8D5FD"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Двухосевой, ±4′</w:t>
            </w:r>
          </w:p>
        </w:tc>
      </w:tr>
      <w:tr w:rsidR="00341380" w:rsidRPr="00341380" w14:paraId="1B98EDC5" w14:textId="77777777" w:rsidTr="00A01523">
        <w:tc>
          <w:tcPr>
            <w:tcW w:w="4992" w:type="dxa"/>
            <w:shd w:val="clear" w:color="auto" w:fill="auto"/>
            <w:vAlign w:val="center"/>
          </w:tcPr>
          <w:p w14:paraId="174B9BF6"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Дальность измерения на отражатель</w:t>
            </w:r>
          </w:p>
        </w:tc>
        <w:tc>
          <w:tcPr>
            <w:tcW w:w="4992" w:type="dxa"/>
            <w:shd w:val="clear" w:color="auto" w:fill="auto"/>
            <w:vAlign w:val="center"/>
          </w:tcPr>
          <w:p w14:paraId="4AAAF57F"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3500 м</w:t>
            </w:r>
          </w:p>
        </w:tc>
      </w:tr>
      <w:tr w:rsidR="00341380" w:rsidRPr="00341380" w14:paraId="787817AE" w14:textId="77777777" w:rsidTr="00A01523">
        <w:tc>
          <w:tcPr>
            <w:tcW w:w="4992" w:type="dxa"/>
            <w:shd w:val="clear" w:color="auto" w:fill="auto"/>
            <w:vAlign w:val="center"/>
          </w:tcPr>
          <w:p w14:paraId="54E64FDE"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Точность измерений на отражатель</w:t>
            </w:r>
          </w:p>
        </w:tc>
        <w:tc>
          <w:tcPr>
            <w:tcW w:w="4992" w:type="dxa"/>
            <w:shd w:val="clear" w:color="auto" w:fill="auto"/>
            <w:vAlign w:val="center"/>
          </w:tcPr>
          <w:p w14:paraId="2292E56C"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1.5 мм + 2 ppm (точный режим)</w:t>
            </w:r>
          </w:p>
        </w:tc>
      </w:tr>
      <w:tr w:rsidR="00341380" w:rsidRPr="00341380" w14:paraId="75BD48C5" w14:textId="77777777" w:rsidTr="00A01523">
        <w:tc>
          <w:tcPr>
            <w:tcW w:w="4992" w:type="dxa"/>
            <w:shd w:val="clear" w:color="auto" w:fill="auto"/>
            <w:vAlign w:val="center"/>
          </w:tcPr>
          <w:p w14:paraId="323157F0"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Время измерения на отражатель</w:t>
            </w:r>
          </w:p>
        </w:tc>
        <w:tc>
          <w:tcPr>
            <w:tcW w:w="4992" w:type="dxa"/>
            <w:shd w:val="clear" w:color="auto" w:fill="auto"/>
            <w:vAlign w:val="center"/>
          </w:tcPr>
          <w:p w14:paraId="2A07510E"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1.0 с (точный быстрый режим)</w:t>
            </w:r>
          </w:p>
        </w:tc>
      </w:tr>
      <w:tr w:rsidR="00341380" w:rsidRPr="00341380" w14:paraId="470E5485" w14:textId="77777777" w:rsidTr="00A01523">
        <w:tc>
          <w:tcPr>
            <w:tcW w:w="4992" w:type="dxa"/>
            <w:shd w:val="clear" w:color="auto" w:fill="auto"/>
            <w:vAlign w:val="center"/>
          </w:tcPr>
          <w:p w14:paraId="799DA0BA"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Дальность измерений б/о</w:t>
            </w:r>
          </w:p>
        </w:tc>
        <w:tc>
          <w:tcPr>
            <w:tcW w:w="4992" w:type="dxa"/>
            <w:shd w:val="clear" w:color="auto" w:fill="auto"/>
            <w:vAlign w:val="center"/>
          </w:tcPr>
          <w:p w14:paraId="2F2C06D1"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500 м</w:t>
            </w:r>
          </w:p>
        </w:tc>
      </w:tr>
      <w:tr w:rsidR="00341380" w:rsidRPr="00341380" w14:paraId="35442E3C" w14:textId="77777777" w:rsidTr="00A01523">
        <w:tc>
          <w:tcPr>
            <w:tcW w:w="4992" w:type="dxa"/>
            <w:shd w:val="clear" w:color="auto" w:fill="auto"/>
            <w:vAlign w:val="center"/>
          </w:tcPr>
          <w:p w14:paraId="0BCD4EEE"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Точность измерений без отражателя</w:t>
            </w:r>
          </w:p>
        </w:tc>
        <w:tc>
          <w:tcPr>
            <w:tcW w:w="4992" w:type="dxa"/>
            <w:shd w:val="clear" w:color="auto" w:fill="auto"/>
            <w:vAlign w:val="center"/>
          </w:tcPr>
          <w:p w14:paraId="5E59C76B"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2 мм + 2 ppm</w:t>
            </w:r>
          </w:p>
        </w:tc>
      </w:tr>
      <w:tr w:rsidR="00341380" w:rsidRPr="00341380" w14:paraId="70508192" w14:textId="77777777" w:rsidTr="00A01523">
        <w:tc>
          <w:tcPr>
            <w:tcW w:w="4992" w:type="dxa"/>
            <w:shd w:val="clear" w:color="auto" w:fill="auto"/>
            <w:vAlign w:val="center"/>
          </w:tcPr>
          <w:p w14:paraId="13AE8FE3"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Время измерения б/о</w:t>
            </w:r>
          </w:p>
        </w:tc>
        <w:tc>
          <w:tcPr>
            <w:tcW w:w="4992" w:type="dxa"/>
            <w:shd w:val="clear" w:color="auto" w:fill="auto"/>
            <w:vAlign w:val="center"/>
          </w:tcPr>
          <w:p w14:paraId="2AD2B402"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3 с</w:t>
            </w:r>
          </w:p>
        </w:tc>
      </w:tr>
      <w:tr w:rsidR="00341380" w:rsidRPr="00341380" w14:paraId="69C45FD7" w14:textId="77777777" w:rsidTr="00A01523">
        <w:tc>
          <w:tcPr>
            <w:tcW w:w="4992" w:type="dxa"/>
            <w:shd w:val="clear" w:color="auto" w:fill="auto"/>
            <w:vAlign w:val="center"/>
          </w:tcPr>
          <w:p w14:paraId="5B87BDDE"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Увеличение зрительной трубы</w:t>
            </w:r>
          </w:p>
        </w:tc>
        <w:tc>
          <w:tcPr>
            <w:tcW w:w="4992" w:type="dxa"/>
            <w:shd w:val="clear" w:color="auto" w:fill="auto"/>
            <w:vAlign w:val="center"/>
          </w:tcPr>
          <w:p w14:paraId="018BC2FF"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30x</w:t>
            </w:r>
          </w:p>
        </w:tc>
      </w:tr>
      <w:tr w:rsidR="00341380" w:rsidRPr="00341380" w14:paraId="7ADAC8D2" w14:textId="77777777" w:rsidTr="00A01523">
        <w:tc>
          <w:tcPr>
            <w:tcW w:w="4992" w:type="dxa"/>
            <w:shd w:val="clear" w:color="auto" w:fill="auto"/>
            <w:vAlign w:val="center"/>
          </w:tcPr>
          <w:p w14:paraId="2D9DA595"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Дисплей</w:t>
            </w:r>
          </w:p>
        </w:tc>
        <w:tc>
          <w:tcPr>
            <w:tcW w:w="4992" w:type="dxa"/>
            <w:shd w:val="clear" w:color="auto" w:fill="auto"/>
            <w:vAlign w:val="center"/>
          </w:tcPr>
          <w:p w14:paraId="13E60858"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ЧБ с подсветкой и подогревом, 228x160 пикселей</w:t>
            </w:r>
          </w:p>
        </w:tc>
      </w:tr>
      <w:tr w:rsidR="00341380" w:rsidRPr="00341380" w14:paraId="3EEE2D9A" w14:textId="77777777" w:rsidTr="00A01523">
        <w:tc>
          <w:tcPr>
            <w:tcW w:w="4992" w:type="dxa"/>
            <w:shd w:val="clear" w:color="auto" w:fill="auto"/>
            <w:vAlign w:val="center"/>
          </w:tcPr>
          <w:p w14:paraId="36570A9D"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Клавиатура</w:t>
            </w:r>
          </w:p>
        </w:tc>
        <w:tc>
          <w:tcPr>
            <w:tcW w:w="4992" w:type="dxa"/>
            <w:shd w:val="clear" w:color="auto" w:fill="auto"/>
            <w:vAlign w:val="center"/>
          </w:tcPr>
          <w:p w14:paraId="443EF949" w14:textId="7744BF4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Буквенно-цифровая, с одной стороны,</w:t>
            </w:r>
          </w:p>
        </w:tc>
      </w:tr>
      <w:tr w:rsidR="00341380" w:rsidRPr="00341380" w14:paraId="2D821858" w14:textId="77777777" w:rsidTr="00A01523">
        <w:tc>
          <w:tcPr>
            <w:tcW w:w="4992" w:type="dxa"/>
            <w:shd w:val="clear" w:color="auto" w:fill="auto"/>
            <w:vAlign w:val="center"/>
          </w:tcPr>
          <w:p w14:paraId="52583CBE"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Центрир</w:t>
            </w:r>
          </w:p>
        </w:tc>
        <w:tc>
          <w:tcPr>
            <w:tcW w:w="4992" w:type="dxa"/>
            <w:shd w:val="clear" w:color="auto" w:fill="auto"/>
            <w:vAlign w:val="center"/>
          </w:tcPr>
          <w:p w14:paraId="1E1F3006"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Лазерный, точность 1.5 мм на 1.5 м</w:t>
            </w:r>
          </w:p>
        </w:tc>
      </w:tr>
      <w:tr w:rsidR="00341380" w:rsidRPr="00341380" w14:paraId="2D2813B3" w14:textId="77777777" w:rsidTr="00A01523">
        <w:tc>
          <w:tcPr>
            <w:tcW w:w="4992" w:type="dxa"/>
            <w:shd w:val="clear" w:color="auto" w:fill="auto"/>
            <w:vAlign w:val="center"/>
          </w:tcPr>
          <w:p w14:paraId="72ECAA5A"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Указатель створа</w:t>
            </w:r>
          </w:p>
        </w:tc>
        <w:tc>
          <w:tcPr>
            <w:tcW w:w="4992" w:type="dxa"/>
            <w:shd w:val="clear" w:color="auto" w:fill="auto"/>
            <w:vAlign w:val="center"/>
          </w:tcPr>
          <w:p w14:paraId="7C503C59"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Есть</w:t>
            </w:r>
          </w:p>
        </w:tc>
      </w:tr>
      <w:tr w:rsidR="00341380" w:rsidRPr="00341380" w14:paraId="571C5205" w14:textId="77777777" w:rsidTr="00A01523">
        <w:tc>
          <w:tcPr>
            <w:tcW w:w="4992" w:type="dxa"/>
            <w:shd w:val="clear" w:color="auto" w:fill="auto"/>
            <w:vAlign w:val="center"/>
          </w:tcPr>
          <w:p w14:paraId="75888D1F"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Встроенная память</w:t>
            </w:r>
          </w:p>
        </w:tc>
        <w:tc>
          <w:tcPr>
            <w:tcW w:w="4992" w:type="dxa"/>
            <w:shd w:val="clear" w:color="auto" w:fill="auto"/>
            <w:vAlign w:val="center"/>
          </w:tcPr>
          <w:p w14:paraId="129AC8F6"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100000 точек / 60000 измерений</w:t>
            </w:r>
          </w:p>
        </w:tc>
      </w:tr>
      <w:tr w:rsidR="00341380" w:rsidRPr="00341380" w14:paraId="64545C05" w14:textId="77777777" w:rsidTr="00A01523">
        <w:tc>
          <w:tcPr>
            <w:tcW w:w="4992" w:type="dxa"/>
            <w:shd w:val="clear" w:color="auto" w:fill="auto"/>
            <w:vAlign w:val="center"/>
          </w:tcPr>
          <w:p w14:paraId="74835CAF"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Время работы</w:t>
            </w:r>
          </w:p>
        </w:tc>
        <w:tc>
          <w:tcPr>
            <w:tcW w:w="4992" w:type="dxa"/>
            <w:shd w:val="clear" w:color="auto" w:fill="auto"/>
            <w:vAlign w:val="center"/>
          </w:tcPr>
          <w:p w14:paraId="6E87A1BA"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30 часов (от аккумулятора GEB222)</w:t>
            </w:r>
          </w:p>
        </w:tc>
      </w:tr>
      <w:tr w:rsidR="00341380" w:rsidRPr="00341380" w14:paraId="40CB0355" w14:textId="77777777" w:rsidTr="00A01523">
        <w:tc>
          <w:tcPr>
            <w:tcW w:w="4992" w:type="dxa"/>
            <w:shd w:val="clear" w:color="auto" w:fill="auto"/>
            <w:vAlign w:val="center"/>
          </w:tcPr>
          <w:p w14:paraId="135B2AF9"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Вес прибора</w:t>
            </w:r>
          </w:p>
        </w:tc>
        <w:tc>
          <w:tcPr>
            <w:tcW w:w="4992" w:type="dxa"/>
            <w:shd w:val="clear" w:color="auto" w:fill="auto"/>
            <w:vAlign w:val="center"/>
          </w:tcPr>
          <w:p w14:paraId="2B8C4F4D"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5.1 кг</w:t>
            </w:r>
          </w:p>
        </w:tc>
      </w:tr>
      <w:tr w:rsidR="00341380" w:rsidRPr="00341380" w14:paraId="77E5B8F1" w14:textId="77777777" w:rsidTr="00A01523">
        <w:tc>
          <w:tcPr>
            <w:tcW w:w="4992" w:type="dxa"/>
            <w:shd w:val="clear" w:color="auto" w:fill="auto"/>
            <w:vAlign w:val="center"/>
          </w:tcPr>
          <w:p w14:paraId="474B9CDC"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Температурный режим</w:t>
            </w:r>
          </w:p>
        </w:tc>
        <w:tc>
          <w:tcPr>
            <w:tcW w:w="4992" w:type="dxa"/>
            <w:shd w:val="clear" w:color="auto" w:fill="auto"/>
            <w:vAlign w:val="center"/>
          </w:tcPr>
          <w:p w14:paraId="3ACD7A9D"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от -20°C до +50°C</w:t>
            </w:r>
          </w:p>
        </w:tc>
      </w:tr>
      <w:tr w:rsidR="00341380" w:rsidRPr="00341380" w14:paraId="1B30FA46" w14:textId="77777777" w:rsidTr="00A01523">
        <w:tc>
          <w:tcPr>
            <w:tcW w:w="4992" w:type="dxa"/>
            <w:shd w:val="clear" w:color="auto" w:fill="auto"/>
            <w:vAlign w:val="center"/>
          </w:tcPr>
          <w:p w14:paraId="42F4E292"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Защита от пыли и влаги</w:t>
            </w:r>
          </w:p>
        </w:tc>
        <w:tc>
          <w:tcPr>
            <w:tcW w:w="4992" w:type="dxa"/>
            <w:shd w:val="clear" w:color="auto" w:fill="auto"/>
            <w:vAlign w:val="center"/>
          </w:tcPr>
          <w:p w14:paraId="47A4DFF8"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IP55</w:t>
            </w:r>
          </w:p>
        </w:tc>
      </w:tr>
      <w:tr w:rsidR="00341380" w:rsidRPr="00341380" w14:paraId="69292400" w14:textId="77777777" w:rsidTr="00A01523">
        <w:tc>
          <w:tcPr>
            <w:tcW w:w="4992" w:type="dxa"/>
            <w:shd w:val="clear" w:color="auto" w:fill="auto"/>
            <w:vAlign w:val="center"/>
          </w:tcPr>
          <w:p w14:paraId="40FE065A"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Встроенное программное обеспечение</w:t>
            </w:r>
          </w:p>
        </w:tc>
        <w:tc>
          <w:tcPr>
            <w:tcW w:w="4992" w:type="dxa"/>
            <w:shd w:val="clear" w:color="auto" w:fill="auto"/>
            <w:vAlign w:val="center"/>
          </w:tcPr>
          <w:p w14:paraId="6C468A00"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FlexField plus</w:t>
            </w:r>
          </w:p>
        </w:tc>
      </w:tr>
      <w:tr w:rsidR="00341380" w:rsidRPr="00341380" w14:paraId="64FD755F" w14:textId="77777777" w:rsidTr="00A01523">
        <w:tc>
          <w:tcPr>
            <w:tcW w:w="4992" w:type="dxa"/>
            <w:shd w:val="clear" w:color="auto" w:fill="auto"/>
            <w:vAlign w:val="center"/>
          </w:tcPr>
          <w:p w14:paraId="6A56F388"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Установленные прикладные программы</w:t>
            </w:r>
          </w:p>
        </w:tc>
        <w:tc>
          <w:tcPr>
            <w:tcW w:w="4992" w:type="dxa"/>
            <w:shd w:val="clear" w:color="auto" w:fill="auto"/>
            <w:vAlign w:val="center"/>
          </w:tcPr>
          <w:p w14:paraId="24C998F3"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Установка и Съёмка, Вынос в натуру, Обратная засечка, Передача отметки, Строительство, Площадь (Плоскость и Поверхность), Объём 3D, Косвенные измерения, Недоступная высота, Скрытая точка, Смещение, Опорная линия, Опорная дуга, Базовая плоскость, Координатная геометрия, Дорога 2D, Тахеометрический ход</w:t>
            </w:r>
          </w:p>
        </w:tc>
      </w:tr>
      <w:tr w:rsidR="00341380" w:rsidRPr="00341380" w14:paraId="63FDE5EF" w14:textId="77777777" w:rsidTr="00A01523">
        <w:tc>
          <w:tcPr>
            <w:tcW w:w="4992" w:type="dxa"/>
            <w:shd w:val="clear" w:color="auto" w:fill="auto"/>
            <w:vAlign w:val="center"/>
          </w:tcPr>
          <w:p w14:paraId="6A8CA835"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Дополнительные прикладные программы</w:t>
            </w:r>
          </w:p>
        </w:tc>
        <w:tc>
          <w:tcPr>
            <w:tcW w:w="4992" w:type="dxa"/>
            <w:shd w:val="clear" w:color="auto" w:fill="auto"/>
            <w:vAlign w:val="center"/>
          </w:tcPr>
          <w:p w14:paraId="311DEC45" w14:textId="77777777" w:rsidR="00341380" w:rsidRPr="00341380" w:rsidRDefault="00341380" w:rsidP="00A01523">
            <w:pPr>
              <w:pStyle w:val="aff5"/>
              <w:spacing w:before="0" w:beforeAutospacing="0" w:after="0" w:afterAutospacing="0" w:line="270" w:lineRule="atLeast"/>
              <w:textAlignment w:val="baseline"/>
              <w:rPr>
                <w:color w:val="000000"/>
              </w:rPr>
            </w:pPr>
            <w:r w:rsidRPr="00341380">
              <w:rPr>
                <w:color w:val="000000"/>
                <w:bdr w:val="none" w:sz="0" w:space="0" w:color="auto" w:frame="1"/>
              </w:rPr>
              <w:t>Дорога 3D</w:t>
            </w:r>
          </w:p>
        </w:tc>
      </w:tr>
    </w:tbl>
    <w:p w14:paraId="1E6AFDFC" w14:textId="77777777" w:rsidR="00341380" w:rsidRPr="00BD5EEF" w:rsidRDefault="00341380" w:rsidP="00341380">
      <w:pPr>
        <w:rPr>
          <w:rFonts w:cs="Times New Roman"/>
          <w:szCs w:val="24"/>
        </w:rPr>
      </w:pPr>
    </w:p>
    <w:p w14:paraId="24AF8ED4" w14:textId="77777777" w:rsidR="00BD5EEF" w:rsidRPr="00BD5EEF" w:rsidRDefault="00BD5EEF" w:rsidP="00BD5EEF">
      <w:pPr>
        <w:spacing w:after="0"/>
        <w:jc w:val="center"/>
        <w:rPr>
          <w:rFonts w:cs="Times New Roman"/>
          <w:b/>
          <w:szCs w:val="24"/>
        </w:rPr>
      </w:pPr>
      <w:r w:rsidRPr="00BD5EEF">
        <w:rPr>
          <w:rFonts w:cs="Times New Roman"/>
          <w:b/>
          <w:szCs w:val="24"/>
        </w:rPr>
        <w:t>5. МЕТОДИКА И КАЧЕСТВО ВЫПОЛНЕННЫХ РАБОТ.</w:t>
      </w:r>
    </w:p>
    <w:p w14:paraId="7E07300E" w14:textId="77777777" w:rsidR="00BD5EEF" w:rsidRPr="00BD5EEF" w:rsidRDefault="00BD5EEF" w:rsidP="00BD5EEF">
      <w:pPr>
        <w:spacing w:after="0"/>
        <w:jc w:val="center"/>
        <w:rPr>
          <w:rFonts w:cs="Times New Roman"/>
          <w:szCs w:val="24"/>
        </w:rPr>
      </w:pPr>
      <w:r w:rsidRPr="00BD5EEF">
        <w:rPr>
          <w:rFonts w:cs="Times New Roman"/>
          <w:szCs w:val="24"/>
        </w:rPr>
        <w:t>(создание инженерное – топографических планов)</w:t>
      </w:r>
    </w:p>
    <w:p w14:paraId="74CB8F81" w14:textId="77777777" w:rsidR="00BD5EEF" w:rsidRPr="00BD5EEF" w:rsidRDefault="00BD5EEF" w:rsidP="00BD5EEF">
      <w:pPr>
        <w:jc w:val="center"/>
        <w:rPr>
          <w:rFonts w:cs="Times New Roman"/>
          <w:szCs w:val="24"/>
        </w:rPr>
      </w:pPr>
    </w:p>
    <w:p w14:paraId="404D42F9" w14:textId="77777777" w:rsidR="00BD5EEF" w:rsidRPr="00BD5EEF" w:rsidRDefault="00BD5EEF" w:rsidP="00BD5EEF">
      <w:pPr>
        <w:jc w:val="center"/>
        <w:rPr>
          <w:rFonts w:cs="Times New Roman"/>
          <w:b/>
          <w:szCs w:val="24"/>
        </w:rPr>
      </w:pPr>
      <w:r w:rsidRPr="00BD5EEF">
        <w:rPr>
          <w:rFonts w:cs="Times New Roman"/>
          <w:b/>
          <w:szCs w:val="24"/>
        </w:rPr>
        <w:t>5.1. Цифровая инженерно-топографическая съемка</w:t>
      </w:r>
    </w:p>
    <w:p w14:paraId="6F0F0EB7" w14:textId="001D0AA6" w:rsidR="00BD5EEF" w:rsidRPr="00BD5EEF" w:rsidRDefault="00BD5EEF" w:rsidP="00BD5EEF">
      <w:pPr>
        <w:jc w:val="both"/>
        <w:rPr>
          <w:rFonts w:cs="Times New Roman"/>
          <w:szCs w:val="24"/>
        </w:rPr>
      </w:pPr>
      <w:r w:rsidRPr="00BD5EEF">
        <w:rPr>
          <w:rFonts w:cs="Times New Roman"/>
          <w:szCs w:val="24"/>
        </w:rPr>
        <w:tab/>
        <w:t>Согласно техническое задание производства работ на объекте выполнена цифровая инженерно-топографическая съемка масштаба 1:500 с сечением рельефа горизонталями через 0,5м общей длиной 1</w:t>
      </w:r>
      <w:r w:rsidR="00F31CF1">
        <w:rPr>
          <w:rFonts w:cs="Times New Roman"/>
          <w:szCs w:val="24"/>
        </w:rPr>
        <w:t>8</w:t>
      </w:r>
      <w:r w:rsidR="00361169">
        <w:rPr>
          <w:rFonts w:cs="Times New Roman"/>
          <w:szCs w:val="24"/>
        </w:rPr>
        <w:t>,0</w:t>
      </w:r>
      <w:r w:rsidRPr="00BD5EEF">
        <w:rPr>
          <w:rFonts w:cs="Times New Roman"/>
          <w:szCs w:val="24"/>
        </w:rPr>
        <w:t xml:space="preserve"> км.</w:t>
      </w:r>
    </w:p>
    <w:p w14:paraId="2FB46E87" w14:textId="527CDAB3" w:rsidR="00BD5EEF" w:rsidRPr="00BD5EEF" w:rsidRDefault="00BD5EEF" w:rsidP="00BD5EEF">
      <w:pPr>
        <w:jc w:val="center"/>
        <w:rPr>
          <w:rFonts w:cs="Times New Roman"/>
          <w:b/>
          <w:szCs w:val="24"/>
        </w:rPr>
      </w:pPr>
      <w:r w:rsidRPr="00BD5EEF">
        <w:rPr>
          <w:rFonts w:cs="Times New Roman"/>
          <w:b/>
          <w:szCs w:val="24"/>
        </w:rPr>
        <w:t>А) Съемочное обоснование</w:t>
      </w:r>
    </w:p>
    <w:p w14:paraId="3801082F" w14:textId="77777777" w:rsidR="00BD5EEF" w:rsidRPr="00BD5EEF" w:rsidRDefault="00BD5EEF" w:rsidP="00BD5EEF">
      <w:pPr>
        <w:jc w:val="both"/>
        <w:rPr>
          <w:rFonts w:cs="Times New Roman"/>
          <w:szCs w:val="24"/>
        </w:rPr>
      </w:pPr>
      <w:r w:rsidRPr="00BD5EEF">
        <w:rPr>
          <w:rFonts w:cs="Times New Roman"/>
          <w:szCs w:val="24"/>
        </w:rPr>
        <w:tab/>
        <w:t>Для обеспечения съемочных работ на объекте было создано планово-высотное съемочное обоснование микро триангуляционными ходами и ходами тригонометрического нивелирования, точности согласно раздела 10 инструкции (1).   Триангуляция представляет собой группу примыкающих один к другому треугольников, в которых измеряют все три угла; два или более пунктов имеют известные координаты, координаты остальных пунктов подлежат определению. Группа треугольников образует либо сплошную сеть, либо цепочку треугольников.</w:t>
      </w:r>
    </w:p>
    <w:p w14:paraId="1AA3D66F" w14:textId="77777777" w:rsidR="00BD5EEF" w:rsidRPr="00BD5EEF" w:rsidRDefault="00BD5EEF" w:rsidP="00BD5EEF">
      <w:pPr>
        <w:jc w:val="both"/>
        <w:rPr>
          <w:rFonts w:cs="Times New Roman"/>
          <w:szCs w:val="24"/>
        </w:rPr>
      </w:pPr>
      <w:r w:rsidRPr="00BD5EEF">
        <w:rPr>
          <w:rFonts w:cs="Times New Roman"/>
          <w:szCs w:val="24"/>
        </w:rPr>
        <w:lastRenderedPageBreak/>
        <w:t xml:space="preserve">          Координаты пунктов триангуляции как правило вычисляют на ЭВМ по программам, реализующим алгоритмы строгого уравнивания по МНК. На стадии предварительной обработки триангуляции последовательно решают треугольники один за другим. В первом треугольнике ABP известны координаты двух вершин (A, «развалина» и B, «пост») и его решение выполняют в следующем порядке:</w:t>
      </w:r>
    </w:p>
    <w:p w14:paraId="1A660E42" w14:textId="5B3A3FF9" w:rsidR="00BD5EEF" w:rsidRPr="00BD5EEF" w:rsidRDefault="00BD5EEF" w:rsidP="00BD5EEF">
      <w:pPr>
        <w:spacing w:after="0"/>
        <w:jc w:val="center"/>
        <w:rPr>
          <w:rFonts w:cs="Times New Roman"/>
          <w:szCs w:val="24"/>
        </w:rPr>
      </w:pPr>
      <w:r w:rsidRPr="00BD5EEF">
        <w:rPr>
          <w:rFonts w:cs="Times New Roman"/>
          <w:noProof/>
          <w:szCs w:val="24"/>
          <w:lang w:eastAsia="ru-RU"/>
        </w:rPr>
        <w:drawing>
          <wp:inline distT="0" distB="0" distL="0" distR="0" wp14:anchorId="687FE4F1" wp14:editId="64F662D4">
            <wp:extent cx="2499360" cy="1737360"/>
            <wp:effectExtent l="0" t="0" r="0" b="0"/>
            <wp:docPr id="878937024" name="Рисунок 1" descr="http://geodesy-bases.ru/wp-content/uploads/2_24.gif">
              <a:hlinkClick xmlns:a="http://schemas.openxmlformats.org/drawingml/2006/main" r:id="rId10" tooltip="&quot;Рис.2.24. Единичный треугольник триангуляции&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geodesy-bases.ru/wp-content/uploads/2_2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9360" cy="1737360"/>
                    </a:xfrm>
                    <a:prstGeom prst="rect">
                      <a:avLst/>
                    </a:prstGeom>
                    <a:noFill/>
                    <a:ln>
                      <a:noFill/>
                    </a:ln>
                  </pic:spPr>
                </pic:pic>
              </a:graphicData>
            </a:graphic>
          </wp:inline>
        </w:drawing>
      </w:r>
    </w:p>
    <w:p w14:paraId="583DBAB7" w14:textId="1ADEE144" w:rsidR="00BD5EEF" w:rsidRPr="00BD5EEF" w:rsidRDefault="00BD5EEF" w:rsidP="00BD5EEF">
      <w:pPr>
        <w:spacing w:after="0"/>
        <w:rPr>
          <w:rFonts w:cs="Times New Roman"/>
          <w:szCs w:val="24"/>
        </w:rPr>
      </w:pPr>
      <w:r w:rsidRPr="00BD5EEF">
        <w:rPr>
          <w:rFonts w:cs="Times New Roman"/>
          <w:szCs w:val="24"/>
        </w:rPr>
        <w:t>1. Вычисляют сумму измеренных углов,</w:t>
      </w:r>
      <w:r w:rsidRPr="00BD5EEF">
        <w:rPr>
          <w:rFonts w:cs="Times New Roman"/>
          <w:szCs w:val="24"/>
        </w:rPr>
        <w:br/>
        <w:t>2. Принимая во внимание, что в треугольнике Σβ = 180, вычисляют угловую невязку:</w:t>
      </w:r>
    </w:p>
    <w:p w14:paraId="5330D5EC" w14:textId="77777777" w:rsidR="00BD5EEF" w:rsidRPr="00BD5EEF" w:rsidRDefault="00BD5EEF" w:rsidP="00BD5EEF">
      <w:pPr>
        <w:spacing w:after="0"/>
        <w:jc w:val="center"/>
        <w:rPr>
          <w:rFonts w:cs="Times New Roman"/>
          <w:szCs w:val="24"/>
        </w:rPr>
      </w:pPr>
      <w:r w:rsidRPr="00BD5EEF">
        <w:rPr>
          <w:rFonts w:cs="Times New Roman"/>
          <w:position w:val="-16"/>
          <w:szCs w:val="24"/>
        </w:rPr>
        <w:object w:dxaOrig="2240" w:dyaOrig="460" w14:anchorId="0D7EE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75pt;height:23.1pt" o:ole="">
            <v:imagedata r:id="rId12" o:title=""/>
          </v:shape>
          <o:OLEObject Type="Embed" ProgID="Equation.DSMT4" ShapeID="_x0000_i1025" DrawAspect="Content" ObjectID="_1767805136" r:id="rId13"/>
        </w:object>
      </w:r>
    </w:p>
    <w:p w14:paraId="138B979A" w14:textId="77777777" w:rsidR="00BD5EEF" w:rsidRPr="00BD5EEF" w:rsidRDefault="00BD5EEF" w:rsidP="00BD5EEF">
      <w:pPr>
        <w:spacing w:after="0"/>
        <w:rPr>
          <w:rFonts w:cs="Times New Roman"/>
          <w:szCs w:val="24"/>
        </w:rPr>
      </w:pPr>
      <w:r w:rsidRPr="00BD5EEF">
        <w:rPr>
          <w:rFonts w:cs="Times New Roman"/>
          <w:szCs w:val="24"/>
        </w:rPr>
        <w:t>3. Поскольку</w:t>
      </w:r>
    </w:p>
    <w:p w14:paraId="6D43B2C1" w14:textId="77777777" w:rsidR="00BD5EEF" w:rsidRPr="00BD5EEF" w:rsidRDefault="00BD5EEF" w:rsidP="00BD5EEF">
      <w:pPr>
        <w:spacing w:after="0"/>
        <w:jc w:val="center"/>
        <w:rPr>
          <w:rFonts w:cs="Times New Roman"/>
          <w:szCs w:val="24"/>
        </w:rPr>
      </w:pPr>
      <w:r w:rsidRPr="00BD5EEF">
        <w:rPr>
          <w:rFonts w:cs="Times New Roman"/>
          <w:position w:val="-18"/>
          <w:szCs w:val="24"/>
        </w:rPr>
        <w:object w:dxaOrig="3420" w:dyaOrig="499" w14:anchorId="587ADCE4">
          <v:shape id="_x0000_i1026" type="#_x0000_t75" style="width:171.15pt;height:24.45pt" o:ole="">
            <v:imagedata r:id="rId14" o:title=""/>
          </v:shape>
          <o:OLEObject Type="Embed" ProgID="Equation.DSMT4" ShapeID="_x0000_i1026" DrawAspect="Content" ObjectID="_1767805137" r:id="rId15"/>
        </w:object>
      </w:r>
      <w:r w:rsidRPr="00BD5EEF">
        <w:rPr>
          <w:rFonts w:cs="Times New Roman"/>
          <w:szCs w:val="24"/>
        </w:rPr>
        <w:t xml:space="preserve">    то   </w:t>
      </w:r>
      <w:r w:rsidRPr="00BD5EEF">
        <w:rPr>
          <w:rFonts w:cs="Times New Roman"/>
          <w:position w:val="-16"/>
          <w:szCs w:val="24"/>
        </w:rPr>
        <w:object w:dxaOrig="1380" w:dyaOrig="460" w14:anchorId="7C78F1B6">
          <v:shape id="_x0000_i1027" type="#_x0000_t75" style="width:69.3pt;height:23.1pt" o:ole="">
            <v:imagedata r:id="rId16" o:title=""/>
          </v:shape>
          <o:OLEObject Type="Embed" ProgID="Equation.DSMT4" ShapeID="_x0000_i1027" DrawAspect="Content" ObjectID="_1767805138" r:id="rId17"/>
        </w:object>
      </w:r>
    </w:p>
    <w:p w14:paraId="592D7EB6" w14:textId="77777777" w:rsidR="00BD5EEF" w:rsidRPr="00BD5EEF" w:rsidRDefault="00BD5EEF" w:rsidP="00BD5EEF">
      <w:pPr>
        <w:spacing w:after="0"/>
        <w:rPr>
          <w:rFonts w:cs="Times New Roman"/>
          <w:szCs w:val="24"/>
        </w:rPr>
      </w:pPr>
      <w:r w:rsidRPr="00BD5EEF">
        <w:rPr>
          <w:rFonts w:cs="Times New Roman"/>
          <w:szCs w:val="24"/>
        </w:rPr>
        <w:t>Это уравнение содержит три неизвестных поправки β и решить его можно лишь при наличии двух дополнительных условий.</w:t>
      </w:r>
    </w:p>
    <w:p w14:paraId="4162FBD6" w14:textId="77777777" w:rsidR="00BD5EEF" w:rsidRPr="00BD5EEF" w:rsidRDefault="00BD5EEF" w:rsidP="00BD5EEF">
      <w:pPr>
        <w:spacing w:after="0"/>
        <w:rPr>
          <w:rFonts w:cs="Times New Roman"/>
          <w:szCs w:val="24"/>
        </w:rPr>
      </w:pPr>
      <w:r w:rsidRPr="00BD5EEF">
        <w:rPr>
          <w:rFonts w:cs="Times New Roman"/>
          <w:szCs w:val="24"/>
        </w:rPr>
        <w:t>Эти условия имеют вид:</w:t>
      </w:r>
    </w:p>
    <w:p w14:paraId="0D6413EA" w14:textId="77777777" w:rsidR="00BD5EEF" w:rsidRPr="00BD5EEF" w:rsidRDefault="00BD5EEF" w:rsidP="00BD5EEF">
      <w:pPr>
        <w:spacing w:after="0"/>
        <w:jc w:val="center"/>
        <w:rPr>
          <w:rFonts w:cs="Times New Roman"/>
          <w:szCs w:val="24"/>
        </w:rPr>
      </w:pPr>
      <w:r w:rsidRPr="00BD5EEF">
        <w:rPr>
          <w:rFonts w:cs="Times New Roman"/>
          <w:position w:val="-16"/>
          <w:szCs w:val="24"/>
        </w:rPr>
        <w:object w:dxaOrig="2220" w:dyaOrig="420" w14:anchorId="46DDDFFB">
          <v:shape id="_x0000_i1028" type="#_x0000_t75" style="width:110.7pt;height:21.05pt" o:ole="">
            <v:imagedata r:id="rId18" o:title=""/>
          </v:shape>
          <o:OLEObject Type="Embed" ProgID="Equation.DSMT4" ShapeID="_x0000_i1028" DrawAspect="Content" ObjectID="_1767805139" r:id="rId19"/>
        </w:object>
      </w:r>
    </w:p>
    <w:p w14:paraId="535CC34F" w14:textId="77777777" w:rsidR="00BD5EEF" w:rsidRPr="00BD5EEF" w:rsidRDefault="00BD5EEF" w:rsidP="00BD5EEF">
      <w:pPr>
        <w:spacing w:after="0"/>
        <w:rPr>
          <w:rFonts w:cs="Times New Roman"/>
          <w:szCs w:val="24"/>
        </w:rPr>
      </w:pPr>
      <w:r w:rsidRPr="00BD5EEF">
        <w:rPr>
          <w:rFonts w:cs="Times New Roman"/>
          <w:szCs w:val="24"/>
        </w:rPr>
        <w:t>откуда следует, что</w:t>
      </w:r>
    </w:p>
    <w:p w14:paraId="28BD9C98" w14:textId="77777777" w:rsidR="00BD5EEF" w:rsidRPr="00BD5EEF" w:rsidRDefault="00BD5EEF" w:rsidP="00BD5EEF">
      <w:pPr>
        <w:spacing w:after="0"/>
        <w:jc w:val="center"/>
        <w:rPr>
          <w:rFonts w:cs="Times New Roman"/>
          <w:szCs w:val="24"/>
        </w:rPr>
      </w:pPr>
      <w:r w:rsidRPr="00BD5EEF">
        <w:rPr>
          <w:rFonts w:cs="Times New Roman"/>
          <w:position w:val="-16"/>
          <w:szCs w:val="24"/>
        </w:rPr>
        <w:object w:dxaOrig="1460" w:dyaOrig="420" w14:anchorId="48E68C9B">
          <v:shape id="_x0000_i1029" type="#_x0000_t75" style="width:72.7pt;height:21.05pt" o:ole="">
            <v:imagedata r:id="rId20" o:title=""/>
          </v:shape>
          <o:OLEObject Type="Embed" ProgID="Equation.DSMT4" ShapeID="_x0000_i1029" DrawAspect="Content" ObjectID="_1767805140" r:id="rId21"/>
        </w:object>
      </w:r>
    </w:p>
    <w:p w14:paraId="0D2D4678" w14:textId="77777777" w:rsidR="00BD5EEF" w:rsidRPr="00BD5EEF" w:rsidRDefault="00BD5EEF" w:rsidP="00BD5EEF">
      <w:pPr>
        <w:spacing w:after="0"/>
        <w:jc w:val="center"/>
        <w:rPr>
          <w:rFonts w:cs="Times New Roman"/>
          <w:szCs w:val="24"/>
        </w:rPr>
      </w:pPr>
    </w:p>
    <w:p w14:paraId="1CF51581" w14:textId="77777777" w:rsidR="00BD5EEF" w:rsidRPr="00BD5EEF" w:rsidRDefault="00BD5EEF" w:rsidP="00BD5EEF">
      <w:pPr>
        <w:spacing w:after="0"/>
        <w:rPr>
          <w:rFonts w:cs="Times New Roman"/>
          <w:szCs w:val="24"/>
        </w:rPr>
      </w:pPr>
      <w:r w:rsidRPr="00BD5EEF">
        <w:rPr>
          <w:rFonts w:cs="Times New Roman"/>
          <w:szCs w:val="24"/>
        </w:rPr>
        <w:t>4. Вычисляют исправленные значения углов:</w:t>
      </w:r>
    </w:p>
    <w:p w14:paraId="0146BA47" w14:textId="77777777" w:rsidR="00BD5EEF" w:rsidRPr="00BD5EEF" w:rsidRDefault="00BD5EEF" w:rsidP="00BD5EEF">
      <w:pPr>
        <w:spacing w:after="0"/>
        <w:jc w:val="center"/>
        <w:rPr>
          <w:rFonts w:cs="Times New Roman"/>
          <w:szCs w:val="24"/>
        </w:rPr>
      </w:pPr>
      <w:r w:rsidRPr="00BD5EEF">
        <w:rPr>
          <w:rFonts w:cs="Times New Roman"/>
          <w:position w:val="-16"/>
          <w:szCs w:val="24"/>
        </w:rPr>
        <w:object w:dxaOrig="1700" w:dyaOrig="420" w14:anchorId="4FACE9C7">
          <v:shape id="_x0000_i1030" type="#_x0000_t75" style="width:84.9pt;height:21.05pt" o:ole="">
            <v:imagedata r:id="rId22" o:title=""/>
          </v:shape>
          <o:OLEObject Type="Embed" ProgID="Equation.DSMT4" ShapeID="_x0000_i1030" DrawAspect="Content" ObjectID="_1767805141" r:id="rId23"/>
        </w:object>
      </w:r>
    </w:p>
    <w:p w14:paraId="1164E30E" w14:textId="77777777" w:rsidR="00BD5EEF" w:rsidRPr="00BD5EEF" w:rsidRDefault="00BD5EEF" w:rsidP="00BD5EEF">
      <w:pPr>
        <w:spacing w:after="0"/>
        <w:rPr>
          <w:rFonts w:cs="Times New Roman"/>
          <w:szCs w:val="24"/>
        </w:rPr>
      </w:pPr>
      <w:r w:rsidRPr="00BD5EEF">
        <w:rPr>
          <w:rFonts w:cs="Times New Roman"/>
          <w:szCs w:val="24"/>
        </w:rPr>
        <w:t>5. Решают обратную задачу между пунктами A и B вычисляют дирекционный угол αAB и длину S3 стороны AB.</w:t>
      </w:r>
      <w:r w:rsidRPr="00BD5EEF">
        <w:rPr>
          <w:rFonts w:cs="Times New Roman"/>
          <w:szCs w:val="24"/>
        </w:rPr>
        <w:br/>
        <w:t>6. По теореме синусов находят длины сторон AP и BP:</w:t>
      </w:r>
    </w:p>
    <w:p w14:paraId="66673879" w14:textId="77777777" w:rsidR="00BD5EEF" w:rsidRPr="00BD5EEF" w:rsidRDefault="00BD5EEF" w:rsidP="00BD5EEF">
      <w:pPr>
        <w:spacing w:after="0"/>
        <w:jc w:val="center"/>
        <w:rPr>
          <w:rFonts w:cs="Times New Roman"/>
          <w:szCs w:val="24"/>
        </w:rPr>
      </w:pPr>
      <w:r w:rsidRPr="00BD5EEF">
        <w:rPr>
          <w:rFonts w:cs="Times New Roman"/>
          <w:position w:val="-36"/>
          <w:szCs w:val="24"/>
        </w:rPr>
        <w:object w:dxaOrig="2439" w:dyaOrig="859" w14:anchorId="37915E78">
          <v:shape id="_x0000_i1031" type="#_x0000_t75" style="width:121.6pt;height:42.8pt" o:ole="">
            <v:imagedata r:id="rId24" o:title=""/>
          </v:shape>
          <o:OLEObject Type="Embed" ProgID="Equation.DSMT4" ShapeID="_x0000_i1031" DrawAspect="Content" ObjectID="_1767805142" r:id="rId25"/>
        </w:object>
      </w:r>
    </w:p>
    <w:p w14:paraId="20EE5BA1" w14:textId="77777777" w:rsidR="00BD5EEF" w:rsidRPr="00BD5EEF" w:rsidRDefault="00BD5EEF" w:rsidP="00BD5EEF">
      <w:pPr>
        <w:spacing w:after="0"/>
        <w:rPr>
          <w:rFonts w:cs="Times New Roman"/>
          <w:szCs w:val="24"/>
        </w:rPr>
      </w:pPr>
      <w:r w:rsidRPr="00BD5EEF">
        <w:rPr>
          <w:rFonts w:cs="Times New Roman"/>
          <w:szCs w:val="24"/>
        </w:rPr>
        <w:t>7. Вычисляют дирекционные углы сторон AP и BP:</w:t>
      </w:r>
    </w:p>
    <w:p w14:paraId="733DED3A" w14:textId="77777777" w:rsidR="00BD5EEF" w:rsidRPr="00BD5EEF" w:rsidRDefault="00BD5EEF" w:rsidP="00BD5EEF">
      <w:pPr>
        <w:spacing w:after="0"/>
        <w:jc w:val="center"/>
        <w:rPr>
          <w:rFonts w:cs="Times New Roman"/>
          <w:szCs w:val="24"/>
        </w:rPr>
      </w:pPr>
      <w:r w:rsidRPr="00BD5EEF">
        <w:rPr>
          <w:rFonts w:cs="Times New Roman"/>
          <w:position w:val="-34"/>
          <w:szCs w:val="24"/>
        </w:rPr>
        <w:object w:dxaOrig="1620" w:dyaOrig="820" w14:anchorId="5EE20000">
          <v:shape id="_x0000_i1032" type="#_x0000_t75" style="width:80.85pt;height:41.45pt" o:ole="">
            <v:imagedata r:id="rId26" o:title=""/>
          </v:shape>
          <o:OLEObject Type="Embed" ProgID="Equation.DSMT4" ShapeID="_x0000_i1032" DrawAspect="Content" ObjectID="_1767805143" r:id="rId27"/>
        </w:object>
      </w:r>
    </w:p>
    <w:p w14:paraId="1F508CC8" w14:textId="77777777" w:rsidR="00BD5EEF" w:rsidRDefault="00BD5EEF" w:rsidP="00BD5EEF">
      <w:pPr>
        <w:spacing w:after="0"/>
        <w:jc w:val="both"/>
        <w:rPr>
          <w:rFonts w:cs="Times New Roman"/>
          <w:szCs w:val="24"/>
        </w:rPr>
      </w:pPr>
    </w:p>
    <w:p w14:paraId="29C2BDB0" w14:textId="54997CAB" w:rsidR="00BD5EEF" w:rsidRPr="00BD5EEF" w:rsidRDefault="00BD5EEF" w:rsidP="00BD5EEF">
      <w:pPr>
        <w:spacing w:after="0"/>
        <w:jc w:val="both"/>
        <w:rPr>
          <w:rFonts w:cs="Times New Roman"/>
          <w:szCs w:val="24"/>
        </w:rPr>
      </w:pPr>
      <w:r w:rsidRPr="00BD5EEF">
        <w:rPr>
          <w:rFonts w:cs="Times New Roman"/>
          <w:szCs w:val="24"/>
        </w:rPr>
        <w:t>8. Решают прямую геодезическую задачу из пункта A на пункт P и для контроля – из пункта B на пункт P; при этом оба решения должны совпасть.</w:t>
      </w:r>
    </w:p>
    <w:p w14:paraId="2EF3C6E8" w14:textId="77777777" w:rsidR="00BD5EEF" w:rsidRPr="00BD5EEF" w:rsidRDefault="00BD5EEF" w:rsidP="00BD5EEF">
      <w:pPr>
        <w:spacing w:after="0"/>
        <w:jc w:val="both"/>
        <w:rPr>
          <w:rFonts w:cs="Times New Roman"/>
          <w:szCs w:val="24"/>
        </w:rPr>
      </w:pPr>
      <w:r w:rsidRPr="00BD5EEF">
        <w:rPr>
          <w:rFonts w:cs="Times New Roman"/>
          <w:szCs w:val="24"/>
        </w:rPr>
        <w:t xml:space="preserve">В сплошных сетях триангуляции кроме углов в треугольниках измеряют длины отдельных сторон треугольников и дирекционные углы некоторых направлений; эти измерения </w:t>
      </w:r>
      <w:r w:rsidRPr="00BD5EEF">
        <w:rPr>
          <w:rFonts w:cs="Times New Roman"/>
          <w:szCs w:val="24"/>
        </w:rPr>
        <w:lastRenderedPageBreak/>
        <w:t>выполняются с большей точностью и играют роль дополнительных исходных данных. При уравнивании сплошных сетей триангуляции в них могут возникнуть следующие условия:</w:t>
      </w:r>
    </w:p>
    <w:p w14:paraId="59226E13" w14:textId="77777777" w:rsidR="00BD5EEF" w:rsidRPr="00BD5EEF" w:rsidRDefault="00BD5EEF" w:rsidP="00BD5EEF">
      <w:pPr>
        <w:spacing w:after="0"/>
        <w:jc w:val="both"/>
        <w:rPr>
          <w:rFonts w:cs="Times New Roman"/>
          <w:szCs w:val="24"/>
        </w:rPr>
      </w:pPr>
      <w:r w:rsidRPr="00BD5EEF">
        <w:rPr>
          <w:rFonts w:cs="Times New Roman"/>
          <w:szCs w:val="24"/>
        </w:rPr>
        <w:t>условия фигуры, условия суммы углов, условия горизонта, полюсные условия,</w:t>
      </w:r>
    </w:p>
    <w:p w14:paraId="18E5A6CC" w14:textId="77777777" w:rsidR="00BD5EEF" w:rsidRPr="00BD5EEF" w:rsidRDefault="00BD5EEF" w:rsidP="00BD5EEF">
      <w:pPr>
        <w:spacing w:after="0"/>
        <w:jc w:val="both"/>
        <w:rPr>
          <w:rFonts w:cs="Times New Roman"/>
          <w:szCs w:val="24"/>
        </w:rPr>
      </w:pPr>
      <w:r w:rsidRPr="00BD5EEF">
        <w:rPr>
          <w:rFonts w:cs="Times New Roman"/>
          <w:szCs w:val="24"/>
        </w:rPr>
        <w:t>базисные условия, условия дирекционных углов, координатные условия.</w:t>
      </w:r>
    </w:p>
    <w:p w14:paraId="3D3C960F" w14:textId="77777777" w:rsidR="00BD5EEF" w:rsidRPr="00BD5EEF" w:rsidRDefault="00BD5EEF" w:rsidP="00BD5EEF">
      <w:pPr>
        <w:spacing w:after="0"/>
        <w:jc w:val="both"/>
        <w:rPr>
          <w:rFonts w:cs="Times New Roman"/>
          <w:szCs w:val="24"/>
        </w:rPr>
      </w:pPr>
      <w:r w:rsidRPr="00BD5EEF">
        <w:rPr>
          <w:rFonts w:cs="Times New Roman"/>
          <w:szCs w:val="24"/>
        </w:rPr>
        <w:t>Формула для подсчета количества условий в произвольной сети триангуляции имеет вид:</w:t>
      </w:r>
    </w:p>
    <w:p w14:paraId="58558EE5" w14:textId="77777777" w:rsidR="00BD5EEF" w:rsidRPr="00BD5EEF" w:rsidRDefault="00BD5EEF" w:rsidP="00BD5EEF">
      <w:pPr>
        <w:jc w:val="center"/>
        <w:rPr>
          <w:rFonts w:cs="Times New Roman"/>
          <w:szCs w:val="24"/>
        </w:rPr>
      </w:pPr>
      <w:r w:rsidRPr="00BD5EEF">
        <w:rPr>
          <w:rFonts w:cs="Times New Roman"/>
          <w:position w:val="-12"/>
          <w:szCs w:val="24"/>
        </w:rPr>
        <w:object w:dxaOrig="2420" w:dyaOrig="360" w14:anchorId="1F26FB1C">
          <v:shape id="_x0000_i1033" type="#_x0000_t75" style="width:120.9pt;height:18.35pt" o:ole="">
            <v:imagedata r:id="rId28" o:title=""/>
          </v:shape>
          <o:OLEObject Type="Embed" ProgID="Equation.DSMT4" ShapeID="_x0000_i1033" DrawAspect="Content" ObjectID="_1767805144" r:id="rId29"/>
        </w:object>
      </w:r>
    </w:p>
    <w:p w14:paraId="6557D20A" w14:textId="77777777" w:rsidR="00BD5EEF" w:rsidRPr="00BD5EEF" w:rsidRDefault="00BD5EEF" w:rsidP="00BD5EEF">
      <w:pPr>
        <w:rPr>
          <w:rFonts w:cs="Times New Roman"/>
          <w:szCs w:val="24"/>
        </w:rPr>
      </w:pPr>
      <w:r w:rsidRPr="00BD5EEF">
        <w:rPr>
          <w:rFonts w:cs="Times New Roman"/>
          <w:szCs w:val="24"/>
        </w:rPr>
        <w:t>где n – общее количество измеренных углов в треугольниках, k – число пунктов в сети, g – количество избыточных исходных данных.</w:t>
      </w:r>
    </w:p>
    <w:p w14:paraId="7521A438" w14:textId="31C663EF" w:rsidR="00BD5EEF" w:rsidRPr="00BD5EEF" w:rsidRDefault="00BD5EEF" w:rsidP="00BD5EEF">
      <w:pPr>
        <w:rPr>
          <w:rFonts w:cs="Times New Roman"/>
          <w:szCs w:val="24"/>
        </w:rPr>
      </w:pPr>
      <w:r w:rsidRPr="00BD5EEF">
        <w:rPr>
          <w:rFonts w:cs="Times New Roman"/>
          <w:szCs w:val="24"/>
        </w:rPr>
        <w:t xml:space="preserve">       </w:t>
      </w:r>
      <w:r>
        <w:rPr>
          <w:rFonts w:cs="Times New Roman"/>
          <w:szCs w:val="24"/>
        </w:rPr>
        <w:tab/>
      </w:r>
      <w:r w:rsidRPr="00BD5EEF">
        <w:rPr>
          <w:rFonts w:cs="Times New Roman"/>
          <w:szCs w:val="24"/>
        </w:rPr>
        <w:t>Триангуляционные построения съемочной сети (</w:t>
      </w:r>
      <w:r w:rsidRPr="00BD5EEF">
        <w:rPr>
          <w:rFonts w:cs="Times New Roman"/>
          <w:b/>
          <w:i/>
          <w:szCs w:val="24"/>
        </w:rPr>
        <w:t xml:space="preserve">микротриангуляция) </w:t>
      </w:r>
      <w:r w:rsidRPr="00BD5EEF">
        <w:rPr>
          <w:rFonts w:cs="Times New Roman"/>
          <w:szCs w:val="24"/>
        </w:rPr>
        <w:t>развиваются взамен теодолитных ходов в открытой местности и опираются на две исходные стороны. В качестве исходных сторон служат стороны триангуляции и полигонометрии 1 и 2 разрядов, а также специально измеренные с погрешностью, не превышающей 1:5000 базисные стороны.</w:t>
      </w:r>
    </w:p>
    <w:p w14:paraId="26A5E956" w14:textId="77777777" w:rsidR="00BD5EEF" w:rsidRPr="00BD5EEF" w:rsidRDefault="00BD5EEF" w:rsidP="00BD5EEF">
      <w:pPr>
        <w:shd w:val="clear" w:color="auto" w:fill="FFFFFF"/>
        <w:ind w:firstLine="708"/>
        <w:jc w:val="both"/>
        <w:rPr>
          <w:rFonts w:cs="Times New Roman"/>
          <w:szCs w:val="24"/>
        </w:rPr>
      </w:pPr>
      <w:r w:rsidRPr="00BD5EEF">
        <w:rPr>
          <w:rFonts w:cs="Times New Roman"/>
          <w:szCs w:val="24"/>
        </w:rPr>
        <w:t>Между исходными сторонами (пунктами) допускаются построения не более:</w:t>
      </w:r>
    </w:p>
    <w:p w14:paraId="45F55EC9" w14:textId="77777777" w:rsidR="00BD5EEF" w:rsidRPr="00BD5EEF" w:rsidRDefault="00BD5EEF" w:rsidP="00BD5EEF">
      <w:pPr>
        <w:shd w:val="clear" w:color="auto" w:fill="FFFFFF"/>
        <w:spacing w:after="0"/>
        <w:ind w:firstLine="284"/>
        <w:jc w:val="both"/>
        <w:rPr>
          <w:rFonts w:cs="Times New Roman"/>
          <w:szCs w:val="24"/>
        </w:rPr>
      </w:pPr>
      <w:r w:rsidRPr="00BD5EEF">
        <w:rPr>
          <w:rFonts w:cs="Times New Roman"/>
          <w:szCs w:val="24"/>
        </w:rPr>
        <w:t>25 треугольников для съемки в масштабе 1:10000;</w:t>
      </w:r>
    </w:p>
    <w:p w14:paraId="714216FD" w14:textId="77777777" w:rsidR="00BD5EEF" w:rsidRPr="00BD5EEF" w:rsidRDefault="00BD5EEF" w:rsidP="00BD5EEF">
      <w:pPr>
        <w:shd w:val="clear" w:color="auto" w:fill="FFFFFF"/>
        <w:spacing w:after="0"/>
        <w:ind w:firstLine="284"/>
        <w:jc w:val="both"/>
        <w:rPr>
          <w:rFonts w:cs="Times New Roman"/>
          <w:szCs w:val="24"/>
        </w:rPr>
      </w:pPr>
      <w:r w:rsidRPr="00BD5EEF">
        <w:rPr>
          <w:rFonts w:cs="Times New Roman"/>
          <w:szCs w:val="24"/>
        </w:rPr>
        <w:t>20 треугольников для съемки в масштабе 1:5000;</w:t>
      </w:r>
    </w:p>
    <w:p w14:paraId="0F78DD2D" w14:textId="77777777" w:rsidR="00BD5EEF" w:rsidRPr="00BD5EEF" w:rsidRDefault="00BD5EEF" w:rsidP="00BD5EEF">
      <w:pPr>
        <w:shd w:val="clear" w:color="auto" w:fill="FFFFFF"/>
        <w:spacing w:after="0"/>
        <w:ind w:firstLine="284"/>
        <w:jc w:val="both"/>
        <w:rPr>
          <w:rFonts w:cs="Times New Roman"/>
          <w:szCs w:val="24"/>
        </w:rPr>
      </w:pPr>
      <w:r w:rsidRPr="00BD5EEF">
        <w:rPr>
          <w:rFonts w:cs="Times New Roman"/>
          <w:szCs w:val="24"/>
        </w:rPr>
        <w:t>17 треугольников для съемки в масштабе 1:2000;</w:t>
      </w:r>
    </w:p>
    <w:p w14:paraId="2AC9C52A" w14:textId="77777777" w:rsidR="00BD5EEF" w:rsidRPr="00BD5EEF" w:rsidRDefault="00BD5EEF" w:rsidP="00BD5EEF">
      <w:pPr>
        <w:shd w:val="clear" w:color="auto" w:fill="FFFFFF"/>
        <w:spacing w:after="0"/>
        <w:ind w:firstLine="284"/>
        <w:jc w:val="both"/>
        <w:rPr>
          <w:rFonts w:cs="Times New Roman"/>
          <w:szCs w:val="24"/>
        </w:rPr>
      </w:pPr>
      <w:r w:rsidRPr="00BD5EEF">
        <w:rPr>
          <w:rFonts w:cs="Times New Roman"/>
          <w:szCs w:val="24"/>
        </w:rPr>
        <w:t>15 треугольников для съемки в масштабе 1:1000;</w:t>
      </w:r>
    </w:p>
    <w:p w14:paraId="5F9EC559" w14:textId="77777777" w:rsidR="00BD5EEF" w:rsidRDefault="00BD5EEF" w:rsidP="00BD5EEF">
      <w:pPr>
        <w:shd w:val="clear" w:color="auto" w:fill="FFFFFF"/>
        <w:spacing w:after="0"/>
        <w:ind w:firstLine="284"/>
        <w:jc w:val="both"/>
        <w:rPr>
          <w:rFonts w:cs="Times New Roman"/>
          <w:szCs w:val="24"/>
        </w:rPr>
      </w:pPr>
      <w:r w:rsidRPr="00BD5EEF">
        <w:rPr>
          <w:rFonts w:cs="Times New Roman"/>
          <w:szCs w:val="24"/>
        </w:rPr>
        <w:t>10 треугольников для съемки в масштабе 1:500.</w:t>
      </w:r>
    </w:p>
    <w:p w14:paraId="51881874" w14:textId="71B8F513" w:rsidR="00BD5EEF" w:rsidRPr="00BD5EEF" w:rsidRDefault="00BD5EEF" w:rsidP="00BD5EEF">
      <w:pPr>
        <w:shd w:val="clear" w:color="auto" w:fill="FFFFFF"/>
        <w:spacing w:after="0"/>
        <w:ind w:firstLine="708"/>
        <w:jc w:val="both"/>
        <w:rPr>
          <w:rFonts w:cs="Times New Roman"/>
          <w:szCs w:val="24"/>
        </w:rPr>
      </w:pPr>
      <w:r w:rsidRPr="00BD5EEF">
        <w:rPr>
          <w:rFonts w:cs="Times New Roman"/>
          <w:szCs w:val="24"/>
        </w:rPr>
        <w:t>Предельная длина цепочки треугольников или расстояния между исходными пунктами, на которые опирается система треугольников, не должна превышать длину теодолитного хода при измерении длин линий стальными рулетками или лентами.</w:t>
      </w:r>
    </w:p>
    <w:p w14:paraId="6D1EF5B3" w14:textId="77777777" w:rsidR="00BD5EEF" w:rsidRPr="00BD5EEF" w:rsidRDefault="00BD5EEF" w:rsidP="00BD5EEF">
      <w:pPr>
        <w:shd w:val="clear" w:color="auto" w:fill="FFFFFF"/>
        <w:spacing w:after="0"/>
        <w:ind w:firstLine="708"/>
        <w:jc w:val="both"/>
        <w:rPr>
          <w:rFonts w:cs="Times New Roman"/>
          <w:szCs w:val="24"/>
        </w:rPr>
      </w:pPr>
      <w:r w:rsidRPr="00BD5EEF">
        <w:rPr>
          <w:rFonts w:cs="Times New Roman"/>
          <w:szCs w:val="24"/>
        </w:rPr>
        <w:t>Углы в треугольниках должны быть не менее, а стороны не менее 150 м.</w:t>
      </w:r>
    </w:p>
    <w:p w14:paraId="57C4D2E1" w14:textId="77777777" w:rsidR="00BD5EEF" w:rsidRPr="00BD5EEF" w:rsidRDefault="00BD5EEF" w:rsidP="00BD5EEF">
      <w:pPr>
        <w:shd w:val="clear" w:color="auto" w:fill="FFFFFF"/>
        <w:spacing w:after="0"/>
        <w:ind w:firstLine="708"/>
        <w:jc w:val="both"/>
        <w:rPr>
          <w:rFonts w:cs="Times New Roman"/>
          <w:szCs w:val="24"/>
        </w:rPr>
      </w:pPr>
      <w:r w:rsidRPr="00BD5EEF">
        <w:rPr>
          <w:rFonts w:cs="Times New Roman"/>
          <w:szCs w:val="24"/>
        </w:rPr>
        <w:t>Расхождения, приведенных к общему нулю одноименных направлений из разных полу приёмов должны быть не более.</w:t>
      </w:r>
    </w:p>
    <w:p w14:paraId="34DAEF82" w14:textId="77777777" w:rsidR="00BD5EEF" w:rsidRPr="00BD5EEF" w:rsidRDefault="00BD5EEF" w:rsidP="00BD5EEF">
      <w:pPr>
        <w:shd w:val="clear" w:color="auto" w:fill="FFFFFF"/>
        <w:spacing w:after="0"/>
        <w:ind w:firstLine="708"/>
        <w:jc w:val="both"/>
        <w:rPr>
          <w:rFonts w:cs="Times New Roman"/>
          <w:szCs w:val="24"/>
        </w:rPr>
      </w:pPr>
      <w:r w:rsidRPr="00BD5EEF">
        <w:rPr>
          <w:rFonts w:cs="Times New Roman"/>
          <w:szCs w:val="24"/>
        </w:rPr>
        <w:t>Невязки в треугольниках не должны превышать.</w:t>
      </w:r>
    </w:p>
    <w:p w14:paraId="4E232C09" w14:textId="22F4A3B0" w:rsidR="00BD5EEF" w:rsidRPr="00BD5EEF" w:rsidRDefault="00BD5EEF" w:rsidP="00BD5EEF">
      <w:pPr>
        <w:spacing w:after="0"/>
        <w:jc w:val="both"/>
        <w:rPr>
          <w:rFonts w:cs="Times New Roman"/>
          <w:szCs w:val="24"/>
        </w:rPr>
      </w:pPr>
      <w:r w:rsidRPr="00BD5EEF">
        <w:rPr>
          <w:rFonts w:cs="Times New Roman"/>
          <w:szCs w:val="24"/>
        </w:rPr>
        <w:t xml:space="preserve">     </w:t>
      </w:r>
      <w:r>
        <w:rPr>
          <w:rFonts w:cs="Times New Roman"/>
          <w:szCs w:val="24"/>
        </w:rPr>
        <w:tab/>
      </w:r>
      <w:r w:rsidRPr="00BD5EEF">
        <w:rPr>
          <w:rFonts w:cs="Times New Roman"/>
          <w:szCs w:val="24"/>
        </w:rPr>
        <w:t>Плотность расположения пунктов съемочного обоснования на данном объекте составила в среднем 6 пункта на 5 га.</w:t>
      </w:r>
    </w:p>
    <w:p w14:paraId="365D3EFF" w14:textId="1E3864F1" w:rsidR="00BD5EEF" w:rsidRPr="00BD5EEF" w:rsidRDefault="00BD5EEF" w:rsidP="00BD5EEF">
      <w:pPr>
        <w:spacing w:after="0"/>
        <w:jc w:val="both"/>
        <w:rPr>
          <w:rFonts w:cs="Times New Roman"/>
          <w:szCs w:val="24"/>
        </w:rPr>
      </w:pPr>
      <w:r w:rsidRPr="00BD5EEF">
        <w:rPr>
          <w:rFonts w:cs="Times New Roman"/>
          <w:szCs w:val="24"/>
        </w:rPr>
        <w:t xml:space="preserve">     </w:t>
      </w:r>
      <w:r>
        <w:rPr>
          <w:rFonts w:cs="Times New Roman"/>
          <w:szCs w:val="24"/>
        </w:rPr>
        <w:tab/>
      </w:r>
      <w:r w:rsidRPr="00BD5EEF">
        <w:rPr>
          <w:rFonts w:cs="Times New Roman"/>
          <w:szCs w:val="24"/>
        </w:rPr>
        <w:t>Закрепление пунктов съемочного обоснования выполнено временными центрами, представляющими собой металлический штырь, длиной 0,2-</w:t>
      </w:r>
      <w:smartTag w:uri="urn:schemas-microsoft-com:office:smarttags" w:element="metricconverter">
        <w:smartTagPr>
          <w:attr w:name="ProductID" w:val="0,3 м"/>
        </w:smartTagPr>
        <w:r w:rsidRPr="00BD5EEF">
          <w:rPr>
            <w:rFonts w:cs="Times New Roman"/>
            <w:szCs w:val="24"/>
          </w:rPr>
          <w:t>0,3 м</w:t>
        </w:r>
      </w:smartTag>
      <w:r w:rsidRPr="00BD5EEF">
        <w:rPr>
          <w:rFonts w:cs="Times New Roman"/>
          <w:szCs w:val="24"/>
        </w:rPr>
        <w:t>. и центром долговременного закрепления.</w:t>
      </w:r>
    </w:p>
    <w:p w14:paraId="32467B6E" w14:textId="74852865" w:rsidR="00BD5EEF" w:rsidRPr="00BD5EEF" w:rsidRDefault="00BD5EEF" w:rsidP="00BD5EEF">
      <w:pPr>
        <w:spacing w:after="0"/>
        <w:jc w:val="both"/>
        <w:rPr>
          <w:rFonts w:cs="Times New Roman"/>
          <w:szCs w:val="24"/>
        </w:rPr>
      </w:pPr>
      <w:r w:rsidRPr="00BD5EEF">
        <w:rPr>
          <w:rFonts w:cs="Times New Roman"/>
          <w:szCs w:val="24"/>
        </w:rPr>
        <w:t xml:space="preserve">     </w:t>
      </w:r>
      <w:r>
        <w:rPr>
          <w:rFonts w:cs="Times New Roman"/>
          <w:szCs w:val="24"/>
        </w:rPr>
        <w:t xml:space="preserve"> </w:t>
      </w:r>
      <w:r>
        <w:rPr>
          <w:rFonts w:cs="Times New Roman"/>
          <w:szCs w:val="24"/>
        </w:rPr>
        <w:tab/>
      </w:r>
      <w:r w:rsidRPr="00BD5EEF">
        <w:rPr>
          <w:rFonts w:cs="Times New Roman"/>
          <w:szCs w:val="24"/>
        </w:rPr>
        <w:t>На пункты долговременного закрепления составлены абрисы и приложены к отчету.</w:t>
      </w:r>
    </w:p>
    <w:p w14:paraId="54F9E6AE" w14:textId="0EE665BC" w:rsidR="00BD5EEF" w:rsidRPr="00BD5EEF" w:rsidRDefault="00BD5EEF" w:rsidP="00BD5EEF">
      <w:pPr>
        <w:spacing w:after="0"/>
        <w:jc w:val="both"/>
        <w:rPr>
          <w:rFonts w:cs="Times New Roman"/>
          <w:szCs w:val="24"/>
        </w:rPr>
      </w:pPr>
      <w:r w:rsidRPr="00BD5EEF">
        <w:rPr>
          <w:rFonts w:cs="Times New Roman"/>
          <w:szCs w:val="24"/>
        </w:rPr>
        <w:t xml:space="preserve">           Угловые измерения в теодолитных ходах выполнены тахеометром    Лейка LEICA TS06 plus   № 785784 одним полным приемом. </w:t>
      </w:r>
    </w:p>
    <w:p w14:paraId="12137223" w14:textId="336BA965" w:rsidR="00BD5EEF" w:rsidRPr="00BD5EEF" w:rsidRDefault="00BD5EEF" w:rsidP="00BD5EEF">
      <w:pPr>
        <w:spacing w:after="0"/>
        <w:jc w:val="both"/>
        <w:rPr>
          <w:rFonts w:cs="Times New Roman"/>
          <w:szCs w:val="24"/>
        </w:rPr>
      </w:pPr>
      <w:r w:rsidRPr="00BD5EEF">
        <w:rPr>
          <w:rFonts w:cs="Times New Roman"/>
          <w:szCs w:val="24"/>
        </w:rPr>
        <w:t xml:space="preserve">          </w:t>
      </w:r>
      <w:r>
        <w:rPr>
          <w:rFonts w:cs="Times New Roman"/>
          <w:szCs w:val="24"/>
        </w:rPr>
        <w:tab/>
      </w:r>
      <w:r w:rsidRPr="00BD5EEF">
        <w:rPr>
          <w:rFonts w:cs="Times New Roman"/>
          <w:szCs w:val="24"/>
        </w:rPr>
        <w:t>Визирными целями служили отражатели, устанавливаемые над центрами знаков (точками съемочного обоснования).</w:t>
      </w:r>
    </w:p>
    <w:p w14:paraId="0F0E62CA" w14:textId="77777777" w:rsidR="00BD5EEF" w:rsidRPr="00BD5EEF" w:rsidRDefault="00BD5EEF" w:rsidP="00BD5EEF">
      <w:pPr>
        <w:spacing w:after="0"/>
        <w:jc w:val="both"/>
        <w:rPr>
          <w:rFonts w:cs="Times New Roman"/>
          <w:szCs w:val="24"/>
        </w:rPr>
      </w:pPr>
      <w:r w:rsidRPr="00BD5EEF">
        <w:rPr>
          <w:rFonts w:cs="Times New Roman"/>
          <w:szCs w:val="24"/>
        </w:rPr>
        <w:t xml:space="preserve">             Угловые невязки в теодолитных ходах не превышали допустимых значений, подсчитанных по формуле:</w:t>
      </w:r>
    </w:p>
    <w:p w14:paraId="35F08A18" w14:textId="77777777" w:rsidR="00BD5EEF" w:rsidRPr="00BD5EEF" w:rsidRDefault="00BD5EEF" w:rsidP="00BD5EEF">
      <w:pPr>
        <w:jc w:val="center"/>
        <w:rPr>
          <w:rFonts w:cs="Times New Roman"/>
          <w:szCs w:val="24"/>
        </w:rPr>
      </w:pPr>
      <w:r w:rsidRPr="00BD5EEF">
        <w:rPr>
          <w:rFonts w:cs="Times New Roman"/>
          <w:position w:val="-16"/>
          <w:szCs w:val="24"/>
        </w:rPr>
        <w:object w:dxaOrig="1500" w:dyaOrig="480" w14:anchorId="357C255C">
          <v:shape id="_x0000_i1034" type="#_x0000_t75" style="width:74.7pt;height:23.75pt" o:ole="">
            <v:imagedata r:id="rId30" o:title=""/>
          </v:shape>
          <o:OLEObject Type="Embed" ProgID="Equation.DSMT4" ShapeID="_x0000_i1034" DrawAspect="Content" ObjectID="_1767805145" r:id="rId31"/>
        </w:object>
      </w:r>
    </w:p>
    <w:p w14:paraId="67EE82B9" w14:textId="77777777" w:rsidR="00BD5EEF" w:rsidRPr="00BD5EEF" w:rsidRDefault="00BD5EEF" w:rsidP="00BD5EEF">
      <w:pPr>
        <w:jc w:val="center"/>
        <w:rPr>
          <w:rFonts w:cs="Times New Roman"/>
          <w:szCs w:val="24"/>
        </w:rPr>
      </w:pPr>
      <w:r w:rsidRPr="00BD5EEF">
        <w:rPr>
          <w:rFonts w:cs="Times New Roman"/>
          <w:szCs w:val="24"/>
        </w:rPr>
        <w:t>где n – количество углов в ходе.</w:t>
      </w:r>
    </w:p>
    <w:p w14:paraId="4419E267" w14:textId="77E58111" w:rsidR="00BD5EEF" w:rsidRPr="00BD5EEF" w:rsidRDefault="00BD5EEF" w:rsidP="00BD5EEF">
      <w:pPr>
        <w:jc w:val="both"/>
        <w:rPr>
          <w:rFonts w:cs="Times New Roman"/>
          <w:szCs w:val="24"/>
        </w:rPr>
      </w:pPr>
      <w:r w:rsidRPr="00BD5EEF">
        <w:rPr>
          <w:rFonts w:cs="Times New Roman"/>
          <w:szCs w:val="24"/>
        </w:rPr>
        <w:t xml:space="preserve">             Линии измерены тахеометром    LEICA TS06 plus одним полным приемом в одном направлении с одновременным измерением углов и превышений.</w:t>
      </w:r>
    </w:p>
    <w:p w14:paraId="300F522D" w14:textId="7D290C7F" w:rsidR="00BD5EEF" w:rsidRPr="00BD5EEF" w:rsidRDefault="00BD5EEF" w:rsidP="00BD5EEF">
      <w:pPr>
        <w:jc w:val="both"/>
        <w:rPr>
          <w:rFonts w:cs="Times New Roman"/>
          <w:szCs w:val="24"/>
        </w:rPr>
      </w:pPr>
      <w:r w:rsidRPr="00BD5EEF">
        <w:rPr>
          <w:rFonts w:cs="Times New Roman"/>
          <w:szCs w:val="24"/>
        </w:rPr>
        <w:lastRenderedPageBreak/>
        <w:t xml:space="preserve">             Обработка информации, собранной в течении изыскательских работ, так же, как и создание ЦВМВ и чертежей, производилась с помощью программного обеспечения «КРЕДО», произведенного компанией «Кредо-Диалог», Минск, Белоруссия, (</w:t>
      </w:r>
      <w:r w:rsidRPr="00BD5EEF">
        <w:rPr>
          <w:rFonts w:cs="Times New Roman"/>
          <w:szCs w:val="24"/>
          <w:lang w:val="en-US"/>
        </w:rPr>
        <w:t>WWW</w:t>
      </w:r>
      <w:r w:rsidRPr="00BD5EEF">
        <w:rPr>
          <w:rFonts w:cs="Times New Roman"/>
          <w:szCs w:val="24"/>
        </w:rPr>
        <w:t>.</w:t>
      </w:r>
      <w:r w:rsidRPr="00BD5EEF">
        <w:rPr>
          <w:rFonts w:cs="Times New Roman"/>
          <w:szCs w:val="24"/>
          <w:lang w:val="en-US"/>
        </w:rPr>
        <w:t>KREDO</w:t>
      </w:r>
      <w:r w:rsidRPr="00BD5EEF">
        <w:rPr>
          <w:rFonts w:cs="Times New Roman"/>
          <w:szCs w:val="24"/>
        </w:rPr>
        <w:t>-</w:t>
      </w:r>
      <w:r w:rsidRPr="00BD5EEF">
        <w:rPr>
          <w:rFonts w:cs="Times New Roman"/>
          <w:szCs w:val="24"/>
          <w:lang w:val="en-US"/>
        </w:rPr>
        <w:t>DIALOGOE</w:t>
      </w:r>
      <w:r w:rsidRPr="00BD5EEF">
        <w:rPr>
          <w:rFonts w:cs="Times New Roman"/>
          <w:szCs w:val="24"/>
        </w:rPr>
        <w:t>.</w:t>
      </w:r>
      <w:r w:rsidRPr="00BD5EEF">
        <w:rPr>
          <w:rFonts w:cs="Times New Roman"/>
          <w:szCs w:val="24"/>
          <w:lang w:val="en-US"/>
        </w:rPr>
        <w:t>COM</w:t>
      </w:r>
      <w:r w:rsidRPr="00BD5EEF">
        <w:rPr>
          <w:rFonts w:cs="Times New Roman"/>
          <w:szCs w:val="24"/>
        </w:rPr>
        <w:t xml:space="preserve"> № 0913).</w:t>
      </w:r>
    </w:p>
    <w:p w14:paraId="56D04A22" w14:textId="77777777" w:rsidR="00BD5EEF" w:rsidRPr="00BD5EEF" w:rsidRDefault="00BD5EEF" w:rsidP="00BD5EEF">
      <w:pPr>
        <w:jc w:val="both"/>
        <w:rPr>
          <w:rFonts w:cs="Times New Roman"/>
          <w:szCs w:val="24"/>
        </w:rPr>
      </w:pPr>
      <w:r w:rsidRPr="00BD5EEF">
        <w:rPr>
          <w:rFonts w:cs="Times New Roman"/>
          <w:szCs w:val="24"/>
        </w:rPr>
        <w:t xml:space="preserve">              Уравнивание съемочного обоснования выполнено параметрическим способом по критерию минимизации суммы квадратов поправок в измерения. Для оценки точности положения уравненных пунктов, формирования параметров эллипсов ошибок использована ковариационная матрица, коэффициенты которой вычислены в процессе уравнивания.</w:t>
      </w:r>
    </w:p>
    <w:p w14:paraId="0FB8E6A0" w14:textId="37D99FE9" w:rsidR="00BD5EEF" w:rsidRPr="00BD5EEF" w:rsidRDefault="00BD5EEF" w:rsidP="00BD5EEF">
      <w:pPr>
        <w:jc w:val="both"/>
        <w:rPr>
          <w:rFonts w:cs="Times New Roman"/>
          <w:szCs w:val="24"/>
        </w:rPr>
      </w:pPr>
      <w:r w:rsidRPr="00BD5EEF">
        <w:rPr>
          <w:rFonts w:cs="Times New Roman"/>
          <w:szCs w:val="24"/>
        </w:rPr>
        <w:t xml:space="preserve">    </w:t>
      </w:r>
      <w:r>
        <w:rPr>
          <w:rFonts w:cs="Times New Roman"/>
          <w:szCs w:val="24"/>
        </w:rPr>
        <w:tab/>
      </w:r>
      <w:r w:rsidRPr="00BD5EEF">
        <w:rPr>
          <w:rFonts w:cs="Times New Roman"/>
          <w:szCs w:val="24"/>
        </w:rPr>
        <w:t>Относительная погрешность и длины теодолитных ходов не превышали допустимых значений, приведенных в таблице 14 (Инструкции 2).</w:t>
      </w:r>
    </w:p>
    <w:p w14:paraId="43744DA9" w14:textId="32D8737B" w:rsidR="00BD5EEF" w:rsidRPr="00EE3B34" w:rsidRDefault="00BD5EEF" w:rsidP="00BD5EEF">
      <w:pPr>
        <w:jc w:val="both"/>
        <w:rPr>
          <w:rFonts w:ascii="Times New Roman Tj" w:hAnsi="Times New Roman Tj"/>
          <w:sz w:val="28"/>
          <w:szCs w:val="28"/>
        </w:rPr>
      </w:pPr>
      <w:r w:rsidRPr="00BD5EEF">
        <w:rPr>
          <w:rFonts w:cs="Times New Roman"/>
          <w:szCs w:val="24"/>
        </w:rPr>
        <w:t xml:space="preserve">       </w:t>
      </w:r>
      <w:r>
        <w:rPr>
          <w:rFonts w:cs="Times New Roman"/>
          <w:szCs w:val="24"/>
        </w:rPr>
        <w:tab/>
      </w:r>
      <w:r w:rsidRPr="00BD5EEF">
        <w:rPr>
          <w:rFonts w:cs="Times New Roman"/>
          <w:szCs w:val="24"/>
        </w:rPr>
        <w:t xml:space="preserve">Тригонометрическое нивелирование выполнено   тахеометром    Лейка ТС 605. Полученные невязки в нивелирных ходах не превышали допустимых значений, вычисленных по формуле:   </w:t>
      </w:r>
      <w:r w:rsidRPr="00EE3B34">
        <w:rPr>
          <w:rFonts w:ascii="Times New Roman Tj" w:hAnsi="Times New Roman Tj"/>
          <w:sz w:val="28"/>
          <w:szCs w:val="28"/>
        </w:rPr>
        <w:t xml:space="preserve">  </w:t>
      </w:r>
    </w:p>
    <w:p w14:paraId="5FD41573" w14:textId="77777777" w:rsidR="00BD5EEF" w:rsidRPr="00BD5EEF" w:rsidRDefault="00BD5EEF" w:rsidP="00BD5EEF">
      <w:pPr>
        <w:jc w:val="center"/>
        <w:rPr>
          <w:rFonts w:cs="Times New Roman"/>
          <w:szCs w:val="24"/>
        </w:rPr>
      </w:pPr>
      <w:r w:rsidRPr="00BD5EEF">
        <w:rPr>
          <w:rFonts w:cs="Times New Roman"/>
          <w:position w:val="-16"/>
          <w:szCs w:val="24"/>
        </w:rPr>
        <w:object w:dxaOrig="2060" w:dyaOrig="480" w14:anchorId="76B1F922">
          <v:shape id="_x0000_i1035" type="#_x0000_t75" style="width:102.55pt;height:23.75pt" o:ole="">
            <v:imagedata r:id="rId32" o:title=""/>
          </v:shape>
          <o:OLEObject Type="Embed" ProgID="Equation.DSMT4" ShapeID="_x0000_i1035" DrawAspect="Content" ObjectID="_1767805146" r:id="rId33"/>
        </w:object>
      </w:r>
    </w:p>
    <w:p w14:paraId="6647BA70" w14:textId="77777777" w:rsidR="00BD5EEF" w:rsidRPr="00BD5EEF" w:rsidRDefault="00BD5EEF" w:rsidP="00BD5EEF">
      <w:pPr>
        <w:jc w:val="center"/>
        <w:rPr>
          <w:rFonts w:cs="Times New Roman"/>
          <w:szCs w:val="24"/>
        </w:rPr>
      </w:pPr>
      <w:r w:rsidRPr="00BD5EEF">
        <w:rPr>
          <w:rFonts w:cs="Times New Roman"/>
          <w:szCs w:val="24"/>
        </w:rPr>
        <w:t>где L     – длина хода в км.</w:t>
      </w:r>
    </w:p>
    <w:p w14:paraId="68C83679" w14:textId="77777777" w:rsidR="00BD5EEF" w:rsidRPr="00BD5EEF" w:rsidRDefault="00BD5EEF" w:rsidP="00BD5EEF">
      <w:pPr>
        <w:jc w:val="center"/>
        <w:rPr>
          <w:rFonts w:cs="Times New Roman"/>
          <w:szCs w:val="24"/>
        </w:rPr>
      </w:pPr>
    </w:p>
    <w:p w14:paraId="63DEAD5A" w14:textId="11713A8E" w:rsidR="00BD5EEF" w:rsidRPr="00BD5EEF" w:rsidRDefault="00BD5EEF" w:rsidP="00BD5EEF">
      <w:pPr>
        <w:jc w:val="center"/>
        <w:rPr>
          <w:rFonts w:cs="Times New Roman"/>
          <w:b/>
          <w:szCs w:val="24"/>
        </w:rPr>
      </w:pPr>
      <w:r w:rsidRPr="00BD5EEF">
        <w:rPr>
          <w:rFonts w:cs="Times New Roman"/>
          <w:b/>
          <w:szCs w:val="24"/>
        </w:rPr>
        <w:t>Б) Тахеометрическая съемка</w:t>
      </w:r>
    </w:p>
    <w:p w14:paraId="70AD3706" w14:textId="77777777" w:rsidR="00BD5EEF" w:rsidRPr="00BD5EEF" w:rsidRDefault="00BD5EEF" w:rsidP="00BD5EEF">
      <w:pPr>
        <w:spacing w:after="0"/>
        <w:jc w:val="both"/>
        <w:rPr>
          <w:rFonts w:cs="Times New Roman"/>
          <w:szCs w:val="24"/>
        </w:rPr>
      </w:pPr>
      <w:r w:rsidRPr="00BD5EEF">
        <w:rPr>
          <w:rFonts w:cs="Times New Roman"/>
          <w:szCs w:val="24"/>
        </w:rPr>
        <w:t xml:space="preserve">                На территории объекта выполнена цифровая инженерно-топографическая съемка масштаба 1:500, с сечением рельефа горизонталями через </w:t>
      </w:r>
      <w:smartTag w:uri="urn:schemas-microsoft-com:office:smarttags" w:element="metricconverter">
        <w:smartTagPr>
          <w:attr w:name="ProductID" w:val="0,5 м"/>
        </w:smartTagPr>
        <w:r w:rsidRPr="00BD5EEF">
          <w:rPr>
            <w:rFonts w:cs="Times New Roman"/>
            <w:szCs w:val="24"/>
          </w:rPr>
          <w:t>0,5 м</w:t>
        </w:r>
      </w:smartTag>
      <w:r w:rsidRPr="00BD5EEF">
        <w:rPr>
          <w:rFonts w:cs="Times New Roman"/>
          <w:szCs w:val="24"/>
        </w:rPr>
        <w:t>.</w:t>
      </w:r>
    </w:p>
    <w:p w14:paraId="4024DF82" w14:textId="77777777" w:rsidR="00BD5EEF" w:rsidRPr="00BD5EEF" w:rsidRDefault="00BD5EEF" w:rsidP="00BD5EEF">
      <w:pPr>
        <w:spacing w:after="0"/>
        <w:jc w:val="both"/>
        <w:rPr>
          <w:rFonts w:cs="Times New Roman"/>
          <w:szCs w:val="24"/>
        </w:rPr>
      </w:pPr>
      <w:r w:rsidRPr="00BD5EEF">
        <w:rPr>
          <w:rFonts w:cs="Times New Roman"/>
          <w:szCs w:val="24"/>
        </w:rPr>
        <w:t xml:space="preserve">                 Номенклатура листов масштаба 1:500 складывается из номенклатуры листа масштаба 1:2000 и соответствующей арабской цифры.</w:t>
      </w:r>
    </w:p>
    <w:p w14:paraId="619F61A8" w14:textId="77777777" w:rsidR="00BD5EEF" w:rsidRPr="00BD5EEF" w:rsidRDefault="00BD5EEF" w:rsidP="00BD5EEF">
      <w:pPr>
        <w:spacing w:after="0"/>
        <w:jc w:val="both"/>
        <w:rPr>
          <w:rFonts w:cs="Times New Roman"/>
          <w:szCs w:val="24"/>
        </w:rPr>
      </w:pPr>
      <w:r w:rsidRPr="00BD5EEF">
        <w:rPr>
          <w:rFonts w:cs="Times New Roman"/>
          <w:szCs w:val="24"/>
        </w:rPr>
        <w:t xml:space="preserve">                  Работа при тахеометрической съемке складывалась из выбора наиболее выгодных мест для станций и пикетов, и их взаимного положения на плане и по высоте.</w:t>
      </w:r>
    </w:p>
    <w:p w14:paraId="3A72454B" w14:textId="77777777" w:rsidR="00BD5EEF" w:rsidRPr="00BD5EEF" w:rsidRDefault="00BD5EEF" w:rsidP="00BD5EEF">
      <w:pPr>
        <w:spacing w:after="0"/>
        <w:jc w:val="both"/>
        <w:rPr>
          <w:rFonts w:cs="Times New Roman"/>
          <w:szCs w:val="24"/>
        </w:rPr>
      </w:pPr>
      <w:r w:rsidRPr="00BD5EEF">
        <w:rPr>
          <w:rFonts w:cs="Times New Roman"/>
          <w:szCs w:val="24"/>
        </w:rPr>
        <w:t xml:space="preserve">                  Планово-высотным обоснованием тахеометрической съемки служили микро триангуляционные ходы и ходы тригонометрического нивелирования.</w:t>
      </w:r>
    </w:p>
    <w:p w14:paraId="4CD9313A" w14:textId="77777777" w:rsidR="00BD5EEF" w:rsidRPr="00BD5EEF" w:rsidRDefault="00BD5EEF" w:rsidP="00BD5EEF">
      <w:pPr>
        <w:spacing w:after="0"/>
        <w:jc w:val="both"/>
        <w:rPr>
          <w:rFonts w:cs="Times New Roman"/>
          <w:szCs w:val="24"/>
        </w:rPr>
      </w:pPr>
      <w:r w:rsidRPr="00BD5EEF">
        <w:rPr>
          <w:rFonts w:cs="Times New Roman"/>
          <w:szCs w:val="24"/>
        </w:rPr>
        <w:t xml:space="preserve">                 Для сгущения опорной сети съемочного обоснования были созданы опорные тахеометрические ходы (сомкнутые и разомкнутые) и съемочные тахеометрические ходы. Вершины углов и пикеты этих ходов принимались за станции, вокруг которых производилась съемка ситуации и рельефа местности полярным способом.</w:t>
      </w:r>
    </w:p>
    <w:p w14:paraId="434255E3" w14:textId="77777777" w:rsidR="00BD5EEF" w:rsidRPr="00BD5EEF" w:rsidRDefault="00BD5EEF" w:rsidP="00BD5EEF">
      <w:pPr>
        <w:spacing w:after="0"/>
        <w:jc w:val="both"/>
        <w:rPr>
          <w:rFonts w:cs="Times New Roman"/>
          <w:szCs w:val="24"/>
        </w:rPr>
      </w:pPr>
      <w:r w:rsidRPr="00BD5EEF">
        <w:rPr>
          <w:rFonts w:cs="Times New Roman"/>
          <w:szCs w:val="24"/>
        </w:rPr>
        <w:t xml:space="preserve">                  Станции тахеометрических ходов выбирались на возвышенных и открытых местах, с расчетом хорошей видимости снимаемых контуров и для удобства одновременной съемки рельефа и ситуации. Количество пикетов зависело от сложности ситуации и рельефа местности и составило 72 пикетов на 1 км. </w:t>
      </w:r>
    </w:p>
    <w:p w14:paraId="62E5BACE" w14:textId="77777777" w:rsidR="00BD5EEF" w:rsidRPr="00BD5EEF" w:rsidRDefault="00BD5EEF" w:rsidP="00BD5EEF">
      <w:pPr>
        <w:spacing w:after="0"/>
        <w:jc w:val="both"/>
        <w:rPr>
          <w:rFonts w:cs="Times New Roman"/>
          <w:szCs w:val="24"/>
        </w:rPr>
      </w:pPr>
      <w:r w:rsidRPr="00BD5EEF">
        <w:rPr>
          <w:rFonts w:cs="Times New Roman"/>
          <w:szCs w:val="24"/>
        </w:rPr>
        <w:t xml:space="preserve">                   При съемке контуров (контурные пикеты) выбирались на границах угодий, в точках изломов границ, на всех точках пересечения снимаемого контура с дорогами и канавами. Положение некоторых контуров ситуации и определялось непосредственными измерениями расстояний, как обмер зданий, определение толщины насыпей дорог и др. для съемки рельефа вокруг каждой станции брались высотные пикеты на всех характерных точках рельефа: на вершинах холмов и их подошвах, на дне котловин и их окраинах, на тальвегах и бровках лощин, на седловинах и других перегибах местности.</w:t>
      </w:r>
    </w:p>
    <w:p w14:paraId="223C6CC5" w14:textId="20050398" w:rsidR="00BD5EEF" w:rsidRPr="00BD5EEF" w:rsidRDefault="00BD5EEF" w:rsidP="00BD5EEF">
      <w:pPr>
        <w:spacing w:after="0"/>
        <w:jc w:val="both"/>
        <w:rPr>
          <w:rFonts w:cs="Times New Roman"/>
          <w:szCs w:val="24"/>
        </w:rPr>
      </w:pPr>
      <w:r w:rsidRPr="00BD5EEF">
        <w:rPr>
          <w:rFonts w:cs="Times New Roman"/>
          <w:szCs w:val="24"/>
        </w:rPr>
        <w:lastRenderedPageBreak/>
        <w:t xml:space="preserve">                  На каждой станции велся схематический чертеж (абрис), на котором изображались все снятые контуры и все пикеты с порядковым номером для каждой станции с пояснительными надписями и показаны линии рельефа (тальвеги, водоразделы, перегоны скатов, вершины, котловины и схематично рельеф горизонталями). Пикеты были без пропусков и равномерно покрывали территорию съемки. Для этого производился детальный осмотр местности, подлежащий съемке с данной станции, и составлялись данные осмотра с абрисами соседних станций, абрис ориентирован относительно сторон света. Со следующей станции брались несколько контрольных пикетов на площадке предыдущей станции.</w:t>
      </w:r>
    </w:p>
    <w:p w14:paraId="032585AE" w14:textId="77777777" w:rsidR="00BD5EEF" w:rsidRPr="00BD5EEF" w:rsidRDefault="00BD5EEF" w:rsidP="00BD5EEF">
      <w:pPr>
        <w:spacing w:after="0"/>
        <w:jc w:val="both"/>
        <w:rPr>
          <w:rFonts w:cs="Times New Roman"/>
          <w:szCs w:val="24"/>
        </w:rPr>
      </w:pPr>
      <w:r w:rsidRPr="00BD5EEF">
        <w:rPr>
          <w:rFonts w:cs="Times New Roman"/>
          <w:szCs w:val="24"/>
        </w:rPr>
        <w:t xml:space="preserve">                 По результатам полевых работ тахеометрической съемки, выполненной электронным тахеометром автоматом, на компьютере создан топографический крупномасштабный план в виде ЦММ с получением каталога координат на все пикеты ситуации и рельефа.</w:t>
      </w:r>
    </w:p>
    <w:p w14:paraId="51861BF5" w14:textId="77777777" w:rsidR="00BD5EEF" w:rsidRPr="00BD5EEF" w:rsidRDefault="00BD5EEF" w:rsidP="00BD5EEF">
      <w:pPr>
        <w:spacing w:after="0"/>
        <w:jc w:val="both"/>
        <w:rPr>
          <w:rFonts w:cs="Times New Roman"/>
          <w:szCs w:val="24"/>
        </w:rPr>
      </w:pPr>
      <w:r w:rsidRPr="00BD5EEF">
        <w:rPr>
          <w:rFonts w:cs="Times New Roman"/>
          <w:szCs w:val="24"/>
        </w:rPr>
        <w:t xml:space="preserve">                Цифровая модель местности (ЦММ) состоит из цифровой модели рельефа (ЦМР) и цифровой модели ситуации (ЦМС)</w:t>
      </w:r>
    </w:p>
    <w:p w14:paraId="20EB653E" w14:textId="22FBD2CE" w:rsidR="00BD5EEF" w:rsidRPr="00BD5EEF" w:rsidRDefault="00BD5EEF" w:rsidP="00BD5EEF">
      <w:pPr>
        <w:spacing w:after="0"/>
        <w:jc w:val="both"/>
        <w:rPr>
          <w:rFonts w:cs="Times New Roman"/>
          <w:szCs w:val="24"/>
        </w:rPr>
      </w:pPr>
      <w:r w:rsidRPr="00BD5EEF">
        <w:rPr>
          <w:rFonts w:cs="Times New Roman"/>
          <w:szCs w:val="24"/>
        </w:rPr>
        <w:t xml:space="preserve">         Цифровая модель местности рельефа — это множество точек с координатами </w:t>
      </w:r>
      <w:r w:rsidRPr="00BD5EEF">
        <w:rPr>
          <w:rFonts w:cs="Times New Roman"/>
          <w:i/>
          <w:szCs w:val="24"/>
        </w:rPr>
        <w:t>Х</w:t>
      </w:r>
      <w:r w:rsidRPr="00BD5EEF">
        <w:rPr>
          <w:rFonts w:cs="Times New Roman"/>
          <w:szCs w:val="24"/>
        </w:rPr>
        <w:t xml:space="preserve">, </w:t>
      </w:r>
      <w:r w:rsidRPr="00BD5EEF">
        <w:rPr>
          <w:rFonts w:cs="Times New Roman"/>
          <w:i/>
          <w:szCs w:val="24"/>
        </w:rPr>
        <w:t>У</w:t>
      </w:r>
      <w:r w:rsidRPr="00BD5EEF">
        <w:rPr>
          <w:rFonts w:cs="Times New Roman"/>
          <w:szCs w:val="24"/>
        </w:rPr>
        <w:t xml:space="preserve">, </w:t>
      </w:r>
      <w:r w:rsidRPr="00BD5EEF">
        <w:rPr>
          <w:rFonts w:cs="Times New Roman"/>
          <w:i/>
          <w:szCs w:val="24"/>
        </w:rPr>
        <w:t>Z</w:t>
      </w:r>
      <w:r w:rsidRPr="00BD5EEF">
        <w:rPr>
          <w:rFonts w:cs="Times New Roman"/>
          <w:szCs w:val="24"/>
        </w:rPr>
        <w:t>. Точки могут быть рельефными или рельефно-ситуационными. На основе ЦМР решаются, задачи проектирования инженерных объектов и при этом рельеф местности отображается, на экране и в твердых копиях, так же, как и на топографических планах: горизонталями, условными знаками обрывов и откосов.</w:t>
      </w:r>
    </w:p>
    <w:p w14:paraId="0197C0D6" w14:textId="77777777" w:rsidR="00BD5EEF" w:rsidRPr="00BD5EEF" w:rsidRDefault="00BD5EEF" w:rsidP="00BD5EEF">
      <w:pPr>
        <w:spacing w:after="0"/>
        <w:jc w:val="both"/>
        <w:rPr>
          <w:rFonts w:cs="Times New Roman"/>
          <w:szCs w:val="24"/>
        </w:rPr>
      </w:pPr>
      <w:r w:rsidRPr="00BD5EEF">
        <w:rPr>
          <w:rFonts w:cs="Times New Roman"/>
          <w:szCs w:val="24"/>
        </w:rPr>
        <w:t xml:space="preserve">        Цифровая модель ситуации представляет систему элементов ситуации,</w:t>
      </w:r>
    </w:p>
    <w:p w14:paraId="35CD85E5" w14:textId="77777777" w:rsidR="00BD5EEF" w:rsidRPr="00BD5EEF" w:rsidRDefault="00BD5EEF" w:rsidP="00BD5EEF">
      <w:pPr>
        <w:spacing w:after="0"/>
        <w:jc w:val="both"/>
        <w:rPr>
          <w:rFonts w:cs="Times New Roman"/>
          <w:szCs w:val="24"/>
        </w:rPr>
      </w:pPr>
      <w:r w:rsidRPr="00BD5EEF">
        <w:rPr>
          <w:rFonts w:cs="Times New Roman"/>
          <w:szCs w:val="24"/>
        </w:rPr>
        <w:t>как множество условных знаков на плане, которыми изображается разнообразная топографическая информация. В системе CREDO TER ЦМС формируется на основе рельефных и ситуационных точек.</w:t>
      </w:r>
    </w:p>
    <w:p w14:paraId="289665DB" w14:textId="77777777" w:rsidR="00BD5EEF" w:rsidRPr="00BD5EEF" w:rsidRDefault="00BD5EEF" w:rsidP="00BD5EEF">
      <w:pPr>
        <w:spacing w:after="0"/>
        <w:jc w:val="both"/>
        <w:rPr>
          <w:rFonts w:cs="Times New Roman"/>
          <w:szCs w:val="24"/>
        </w:rPr>
      </w:pPr>
      <w:r w:rsidRPr="00BD5EEF">
        <w:rPr>
          <w:rFonts w:cs="Times New Roman"/>
          <w:szCs w:val="24"/>
        </w:rPr>
        <w:t xml:space="preserve">       Элементы ЦМС отображены масштабными и внемасштабными условными знаками. Система ЦМС включает площадные линейные и точечные </w:t>
      </w:r>
    </w:p>
    <w:p w14:paraId="2CCE4253" w14:textId="53E9222E" w:rsidR="00BD5EEF" w:rsidRPr="00BD5EEF" w:rsidRDefault="00BD5EEF" w:rsidP="00BD5EEF">
      <w:pPr>
        <w:spacing w:after="0"/>
        <w:jc w:val="both"/>
        <w:rPr>
          <w:rFonts w:cs="Times New Roman"/>
          <w:szCs w:val="24"/>
        </w:rPr>
      </w:pPr>
      <w:r w:rsidRPr="00BD5EEF">
        <w:rPr>
          <w:rFonts w:cs="Times New Roman"/>
          <w:szCs w:val="24"/>
        </w:rPr>
        <w:t>объекты. Чертежи экспортированы из СREDO в AutoCad 2014 и представлены на CD, как и материал изысканий из тахеометра LEICA TS06 plus переданы заказчику.</w:t>
      </w:r>
    </w:p>
    <w:p w14:paraId="7FD333BA" w14:textId="77777777" w:rsidR="00BD5EEF" w:rsidRPr="00BD5EEF" w:rsidRDefault="00BD5EEF" w:rsidP="00BD5EEF">
      <w:pPr>
        <w:spacing w:after="0"/>
        <w:rPr>
          <w:rFonts w:cs="Times New Roman"/>
          <w:szCs w:val="24"/>
        </w:rPr>
      </w:pPr>
      <w:r w:rsidRPr="00BD5EEF">
        <w:rPr>
          <w:rFonts w:cs="Times New Roman"/>
          <w:szCs w:val="24"/>
        </w:rPr>
        <w:t xml:space="preserve">         Границы цифровой инженерно-топографической   съемки даны на схеме съемочного обоснования (приложение 5).</w:t>
      </w:r>
    </w:p>
    <w:p w14:paraId="64747502" w14:textId="77777777" w:rsidR="00BD5EEF" w:rsidRPr="00BD5EEF" w:rsidRDefault="00BD5EEF" w:rsidP="00BD5EEF">
      <w:pPr>
        <w:rPr>
          <w:rFonts w:cs="Times New Roman"/>
          <w:szCs w:val="24"/>
        </w:rPr>
      </w:pPr>
    </w:p>
    <w:p w14:paraId="62B9B31A" w14:textId="44D6BAE2" w:rsidR="00BD5EEF" w:rsidRPr="00BD5EEF" w:rsidRDefault="00BD5EEF" w:rsidP="00BD5EEF">
      <w:pPr>
        <w:spacing w:after="0"/>
        <w:jc w:val="center"/>
        <w:rPr>
          <w:rFonts w:cs="Times New Roman"/>
          <w:b/>
          <w:szCs w:val="24"/>
        </w:rPr>
      </w:pPr>
      <w:r w:rsidRPr="00BD5EEF">
        <w:rPr>
          <w:rFonts w:cs="Times New Roman"/>
          <w:b/>
          <w:szCs w:val="24"/>
        </w:rPr>
        <w:t>5.2. СЪЕМКА НАДЗЕМНЫХ КОММУНИКАЦИЙ.</w:t>
      </w:r>
    </w:p>
    <w:p w14:paraId="0918E36F" w14:textId="77777777" w:rsidR="00BD5EEF" w:rsidRPr="00BD5EEF" w:rsidRDefault="00BD5EEF" w:rsidP="00BD5EEF">
      <w:pPr>
        <w:spacing w:after="0"/>
        <w:jc w:val="both"/>
        <w:rPr>
          <w:rFonts w:cs="Times New Roman"/>
          <w:b/>
          <w:szCs w:val="24"/>
        </w:rPr>
      </w:pPr>
    </w:p>
    <w:p w14:paraId="39CF3ED0" w14:textId="6005FD59" w:rsidR="00BD5EEF" w:rsidRDefault="00BD5EEF" w:rsidP="00BD5EEF">
      <w:pPr>
        <w:spacing w:after="0"/>
        <w:jc w:val="both"/>
      </w:pPr>
      <w:r w:rsidRPr="00BD5EEF">
        <w:t xml:space="preserve">        </w:t>
      </w:r>
      <w:r w:rsidR="006A05FA">
        <w:tab/>
      </w:r>
      <w:r w:rsidRPr="00BD5EEF">
        <w:t>Согласно программе работ на объекте были выявлены и нанесены на план все имеющиеся на территории съемки надземные коммуникации</w:t>
      </w:r>
      <w:r>
        <w:t xml:space="preserve">. </w:t>
      </w:r>
    </w:p>
    <w:p w14:paraId="3BB301E7" w14:textId="60D51E6A" w:rsidR="00BD5EEF" w:rsidRPr="00BD5EEF" w:rsidRDefault="00BD5EEF" w:rsidP="00BD5EEF">
      <w:pPr>
        <w:spacing w:after="0"/>
        <w:jc w:val="both"/>
      </w:pPr>
      <w:r>
        <w:rPr>
          <w:bCs/>
        </w:rPr>
        <w:t xml:space="preserve">        </w:t>
      </w:r>
      <w:r w:rsidR="006A05FA">
        <w:rPr>
          <w:bCs/>
        </w:rPr>
        <w:tab/>
      </w:r>
      <w:r w:rsidRPr="00BD5EEF">
        <w:rPr>
          <w:bCs/>
        </w:rPr>
        <w:t xml:space="preserve">Местоположение и характеристика надземных сетей определены съемкой. </w:t>
      </w:r>
    </w:p>
    <w:p w14:paraId="5D5CD1D5" w14:textId="6AFCB59A" w:rsidR="00BD5EEF" w:rsidRPr="00BD5EEF" w:rsidRDefault="00BD5EEF" w:rsidP="00BD5EEF">
      <w:pPr>
        <w:spacing w:after="0"/>
        <w:jc w:val="both"/>
      </w:pPr>
      <w:r w:rsidRPr="00BD5EEF">
        <w:t xml:space="preserve">        </w:t>
      </w:r>
      <w:r w:rsidR="006A05FA">
        <w:tab/>
      </w:r>
      <w:r w:rsidRPr="00BD5EEF">
        <w:t>Плановое положение надземных коммуникаций определено с пунктов съемочного обоснования способом тахеометрической съемки.</w:t>
      </w:r>
    </w:p>
    <w:p w14:paraId="4CEACD31" w14:textId="7BCFC0C4" w:rsidR="00BD5EEF" w:rsidRPr="00BD5EEF" w:rsidRDefault="00BD5EEF" w:rsidP="00BD5EEF">
      <w:pPr>
        <w:spacing w:after="0"/>
        <w:jc w:val="both"/>
      </w:pPr>
      <w:r w:rsidRPr="00BD5EEF">
        <w:t xml:space="preserve">        </w:t>
      </w:r>
      <w:r w:rsidR="006A05FA">
        <w:tab/>
      </w:r>
      <w:r w:rsidRPr="00BD5EEF">
        <w:t>Нивелирование надземных коммуникаций выполнено с точностью технического нивелирования.</w:t>
      </w:r>
    </w:p>
    <w:p w14:paraId="66CEB175" w14:textId="6C2307BA" w:rsidR="00BD5EEF" w:rsidRPr="00BD5EEF" w:rsidRDefault="00BD5EEF" w:rsidP="00BD5EEF">
      <w:pPr>
        <w:spacing w:after="0"/>
        <w:jc w:val="both"/>
      </w:pPr>
      <w:r w:rsidRPr="00BD5EEF">
        <w:t xml:space="preserve">   </w:t>
      </w:r>
      <w:r>
        <w:t xml:space="preserve">     </w:t>
      </w:r>
      <w:r w:rsidR="006A05FA">
        <w:tab/>
      </w:r>
      <w:r w:rsidRPr="00BD5EEF">
        <w:t xml:space="preserve">Все надземные коммуникации нанесены на план в принятых условных знаках.                   </w:t>
      </w:r>
    </w:p>
    <w:p w14:paraId="227ABB7C" w14:textId="77777777" w:rsidR="00BD5EEF" w:rsidRPr="00BD5EEF" w:rsidRDefault="00BD5EEF" w:rsidP="00BD5EEF">
      <w:pPr>
        <w:jc w:val="both"/>
        <w:rPr>
          <w:rFonts w:cs="Times New Roman"/>
          <w:szCs w:val="24"/>
        </w:rPr>
      </w:pPr>
    </w:p>
    <w:p w14:paraId="59773FB0" w14:textId="77777777" w:rsidR="00BD5EEF" w:rsidRPr="00BD5EEF" w:rsidRDefault="00BD5EEF" w:rsidP="00BD5EEF">
      <w:pPr>
        <w:ind w:left="360"/>
        <w:jc w:val="both"/>
        <w:rPr>
          <w:rFonts w:cs="Times New Roman"/>
          <w:b/>
          <w:szCs w:val="24"/>
        </w:rPr>
      </w:pPr>
      <w:r w:rsidRPr="00BD5EEF">
        <w:rPr>
          <w:rFonts w:cs="Times New Roman"/>
          <w:b/>
          <w:szCs w:val="24"/>
        </w:rPr>
        <w:t xml:space="preserve">                              6.  КОНТРОЛЬ И ПРИЕМКА РАБОТ.</w:t>
      </w:r>
    </w:p>
    <w:p w14:paraId="1762292B" w14:textId="07ABAC84" w:rsidR="00BD5EEF" w:rsidRPr="00BD5EEF" w:rsidRDefault="00BD5EEF" w:rsidP="006A05FA">
      <w:pPr>
        <w:spacing w:after="0"/>
        <w:jc w:val="both"/>
        <w:rPr>
          <w:rFonts w:cs="Times New Roman"/>
          <w:szCs w:val="24"/>
        </w:rPr>
      </w:pPr>
      <w:r w:rsidRPr="00BD5EEF">
        <w:rPr>
          <w:rFonts w:cs="Times New Roman"/>
          <w:szCs w:val="24"/>
        </w:rPr>
        <w:t xml:space="preserve">       </w:t>
      </w:r>
      <w:r w:rsidR="006A05FA">
        <w:rPr>
          <w:rFonts w:cs="Times New Roman"/>
          <w:szCs w:val="24"/>
        </w:rPr>
        <w:tab/>
      </w:r>
      <w:r w:rsidRPr="00BD5EEF">
        <w:rPr>
          <w:rFonts w:cs="Times New Roman"/>
          <w:szCs w:val="24"/>
        </w:rPr>
        <w:t>Все полевые и камеральные работы на объекте выполнены под руководством</w:t>
      </w:r>
      <w:r w:rsidRPr="00BD5EEF">
        <w:rPr>
          <w:rFonts w:cs="Times New Roman"/>
          <w:b/>
          <w:bCs/>
          <w:szCs w:val="24"/>
        </w:rPr>
        <w:t xml:space="preserve"> </w:t>
      </w:r>
      <w:r w:rsidRPr="00BD5EEF">
        <w:rPr>
          <w:rFonts w:cs="Times New Roman"/>
          <w:bCs/>
          <w:szCs w:val="24"/>
        </w:rPr>
        <w:t>главного инженера Иргашев Б</w:t>
      </w:r>
      <w:r w:rsidRPr="00BD5EEF">
        <w:rPr>
          <w:rFonts w:cs="Times New Roman"/>
          <w:szCs w:val="24"/>
        </w:rPr>
        <w:t xml:space="preserve">, им же выполнен промежуточный контроль и окончательная приемка </w:t>
      </w:r>
      <w:r w:rsidRPr="00BD5EEF">
        <w:rPr>
          <w:rFonts w:cs="Times New Roman"/>
          <w:szCs w:val="24"/>
        </w:rPr>
        <w:lastRenderedPageBreak/>
        <w:t>работ у исполнителей в соответствии с утвержденной «Структурой управления качеством инженерно-топографических и геодезических работ».</w:t>
      </w:r>
    </w:p>
    <w:p w14:paraId="2BD22752" w14:textId="77777777" w:rsidR="00BD5EEF" w:rsidRPr="00BD5EEF" w:rsidRDefault="00BD5EEF" w:rsidP="006A05FA">
      <w:pPr>
        <w:spacing w:after="0"/>
        <w:ind w:firstLine="708"/>
        <w:jc w:val="both"/>
        <w:rPr>
          <w:rFonts w:cs="Times New Roman"/>
          <w:szCs w:val="24"/>
        </w:rPr>
      </w:pPr>
      <w:r w:rsidRPr="00BD5EEF">
        <w:rPr>
          <w:rFonts w:cs="Times New Roman"/>
          <w:szCs w:val="24"/>
        </w:rPr>
        <w:t>Средние погрешности в плановом положении на цифровых инженерно-топографических планах изображений предметов и контуров местности</w:t>
      </w:r>
    </w:p>
    <w:p w14:paraId="4E08252B" w14:textId="44E4B122" w:rsidR="00BD5EEF" w:rsidRPr="00BD5EEF" w:rsidRDefault="00BD5EEF" w:rsidP="006A05FA">
      <w:pPr>
        <w:spacing w:after="0"/>
        <w:jc w:val="both"/>
        <w:rPr>
          <w:rFonts w:cs="Times New Roman"/>
          <w:szCs w:val="24"/>
        </w:rPr>
      </w:pPr>
      <w:r w:rsidRPr="00BD5EEF">
        <w:rPr>
          <w:rFonts w:cs="Times New Roman"/>
          <w:szCs w:val="24"/>
        </w:rPr>
        <w:t xml:space="preserve">с четкими очертаниями относительно ближайших пунктов   геодезической основы на незастроенной территории не превышают </w:t>
      </w:r>
      <w:smartTag w:uri="urn:schemas-microsoft-com:office:smarttags" w:element="metricconverter">
        <w:smartTagPr>
          <w:attr w:name="ProductID" w:val="0.5 мм"/>
        </w:smartTagPr>
        <w:r w:rsidRPr="00BD5EEF">
          <w:rPr>
            <w:rFonts w:cs="Times New Roman"/>
            <w:szCs w:val="24"/>
          </w:rPr>
          <w:t>0.5 мм</w:t>
        </w:r>
      </w:smartTag>
      <w:r w:rsidRPr="00BD5EEF">
        <w:rPr>
          <w:rFonts w:cs="Times New Roman"/>
          <w:szCs w:val="24"/>
        </w:rPr>
        <w:t xml:space="preserve"> (в открытой</w:t>
      </w:r>
      <w:r>
        <w:rPr>
          <w:rFonts w:cs="Times New Roman"/>
          <w:szCs w:val="24"/>
        </w:rPr>
        <w:t xml:space="preserve"> </w:t>
      </w:r>
      <w:r w:rsidRPr="00BD5EEF">
        <w:rPr>
          <w:rFonts w:cs="Times New Roman"/>
          <w:szCs w:val="24"/>
        </w:rPr>
        <w:t>местности) в масштабе плана.</w:t>
      </w:r>
    </w:p>
    <w:p w14:paraId="2986B605" w14:textId="4FD70A1C" w:rsidR="00BD5EEF" w:rsidRPr="00BD5EEF" w:rsidRDefault="00BD5EEF" w:rsidP="006A05FA">
      <w:pPr>
        <w:spacing w:after="0"/>
        <w:jc w:val="both"/>
        <w:rPr>
          <w:rFonts w:cs="Times New Roman"/>
          <w:szCs w:val="24"/>
        </w:rPr>
      </w:pPr>
      <w:r w:rsidRPr="00BD5EEF">
        <w:rPr>
          <w:rFonts w:cs="Times New Roman"/>
          <w:szCs w:val="24"/>
        </w:rPr>
        <w:t xml:space="preserve">     </w:t>
      </w:r>
      <w:r w:rsidR="006A05FA">
        <w:rPr>
          <w:rFonts w:cs="Times New Roman"/>
          <w:szCs w:val="24"/>
        </w:rPr>
        <w:tab/>
      </w:r>
      <w:r w:rsidRPr="00BD5EEF">
        <w:rPr>
          <w:rFonts w:cs="Times New Roman"/>
          <w:szCs w:val="24"/>
        </w:rPr>
        <w:t xml:space="preserve"> Средняя погрешность определения планового положения промерных точек относительно ближайших пунктов (точек) съемочного обоснования при инженерно-геодезических работах не превышают </w:t>
      </w:r>
      <w:smartTag w:uri="urn:schemas-microsoft-com:office:smarttags" w:element="metricconverter">
        <w:smartTagPr>
          <w:attr w:name="ProductID" w:val="1.5 мм"/>
        </w:smartTagPr>
        <w:r w:rsidRPr="00BD5EEF">
          <w:rPr>
            <w:rFonts w:cs="Times New Roman"/>
            <w:szCs w:val="24"/>
          </w:rPr>
          <w:t>1.5 мм</w:t>
        </w:r>
      </w:smartTag>
      <w:r w:rsidRPr="00BD5EEF">
        <w:rPr>
          <w:rFonts w:cs="Times New Roman"/>
          <w:szCs w:val="24"/>
        </w:rPr>
        <w:t xml:space="preserve"> в масштабе плана.</w:t>
      </w:r>
    </w:p>
    <w:p w14:paraId="300197AA" w14:textId="733B952E" w:rsidR="00BD5EEF" w:rsidRPr="00BD5EEF" w:rsidRDefault="00BD5EEF" w:rsidP="006A05FA">
      <w:pPr>
        <w:spacing w:after="0"/>
        <w:jc w:val="both"/>
        <w:rPr>
          <w:rFonts w:cs="Times New Roman"/>
          <w:szCs w:val="24"/>
        </w:rPr>
      </w:pPr>
      <w:r w:rsidRPr="00BD5EEF">
        <w:rPr>
          <w:rFonts w:cs="Times New Roman"/>
          <w:szCs w:val="24"/>
        </w:rPr>
        <w:t xml:space="preserve">       </w:t>
      </w:r>
      <w:r w:rsidR="006A05FA">
        <w:rPr>
          <w:rFonts w:cs="Times New Roman"/>
          <w:szCs w:val="24"/>
        </w:rPr>
        <w:tab/>
      </w:r>
      <w:r w:rsidRPr="00BD5EEF">
        <w:rPr>
          <w:rFonts w:cs="Times New Roman"/>
          <w:szCs w:val="24"/>
        </w:rPr>
        <w:t xml:space="preserve">Предельные погрешности во взаимном положении на плане закордонных точек и углов капитальных зданий (сооружений), расположенных один от другого на расстоянии до </w:t>
      </w:r>
      <w:smartTag w:uri="urn:schemas-microsoft-com:office:smarttags" w:element="metricconverter">
        <w:smartTagPr>
          <w:attr w:name="ProductID" w:val="50 м"/>
        </w:smartTagPr>
        <w:r w:rsidRPr="00BD5EEF">
          <w:rPr>
            <w:rFonts w:cs="Times New Roman"/>
            <w:szCs w:val="24"/>
          </w:rPr>
          <w:t>50 м</w:t>
        </w:r>
      </w:smartTag>
      <w:r w:rsidRPr="00BD5EEF">
        <w:rPr>
          <w:rFonts w:cs="Times New Roman"/>
          <w:szCs w:val="24"/>
        </w:rPr>
        <w:t xml:space="preserve">, не превышает </w:t>
      </w:r>
      <w:smartTag w:uri="urn:schemas-microsoft-com:office:smarttags" w:element="metricconverter">
        <w:smartTagPr>
          <w:attr w:name="ProductID" w:val="0.4 мм"/>
        </w:smartTagPr>
        <w:r w:rsidRPr="00BD5EEF">
          <w:rPr>
            <w:rFonts w:cs="Times New Roman"/>
            <w:szCs w:val="24"/>
          </w:rPr>
          <w:t>0.4 мм</w:t>
        </w:r>
      </w:smartTag>
      <w:r w:rsidRPr="00BD5EEF">
        <w:rPr>
          <w:rFonts w:cs="Times New Roman"/>
          <w:szCs w:val="24"/>
        </w:rPr>
        <w:t xml:space="preserve"> в масштабе плана.</w:t>
      </w:r>
    </w:p>
    <w:p w14:paraId="2AAA2878" w14:textId="73AA9C50" w:rsidR="00BD5EEF" w:rsidRPr="00BD5EEF" w:rsidRDefault="00BD5EEF" w:rsidP="006A05FA">
      <w:pPr>
        <w:spacing w:after="0"/>
        <w:jc w:val="both"/>
        <w:rPr>
          <w:rFonts w:cs="Times New Roman"/>
          <w:szCs w:val="24"/>
        </w:rPr>
      </w:pPr>
      <w:r w:rsidRPr="00BD5EEF">
        <w:rPr>
          <w:rFonts w:cs="Times New Roman"/>
          <w:szCs w:val="24"/>
        </w:rPr>
        <w:t xml:space="preserve">       </w:t>
      </w:r>
      <w:r w:rsidR="006A05FA">
        <w:rPr>
          <w:rFonts w:cs="Times New Roman"/>
          <w:szCs w:val="24"/>
        </w:rPr>
        <w:tab/>
      </w:r>
      <w:r w:rsidRPr="00BD5EEF">
        <w:rPr>
          <w:rFonts w:cs="Times New Roman"/>
          <w:szCs w:val="24"/>
        </w:rPr>
        <w:t>Средние погрешности съемки рельефа и его изображения на инженерно-топографических планах относительно ближайших точек съемочного             обоснования не превышает высоты сечения рельефа.</w:t>
      </w:r>
    </w:p>
    <w:p w14:paraId="5CDF4B4C" w14:textId="240BCC55" w:rsidR="00BD5EEF" w:rsidRPr="00BD5EEF" w:rsidRDefault="00BD5EEF" w:rsidP="006A05FA">
      <w:pPr>
        <w:spacing w:after="0"/>
        <w:jc w:val="both"/>
        <w:rPr>
          <w:rFonts w:cs="Times New Roman"/>
          <w:szCs w:val="24"/>
        </w:rPr>
      </w:pPr>
      <w:r w:rsidRPr="00BD5EEF">
        <w:rPr>
          <w:rFonts w:cs="Times New Roman"/>
          <w:szCs w:val="24"/>
        </w:rPr>
        <w:t xml:space="preserve">       </w:t>
      </w:r>
      <w:r w:rsidR="006A05FA">
        <w:rPr>
          <w:rFonts w:cs="Times New Roman"/>
          <w:szCs w:val="24"/>
        </w:rPr>
        <w:tab/>
      </w:r>
      <w:r w:rsidRPr="00BD5EEF">
        <w:rPr>
          <w:rFonts w:cs="Times New Roman"/>
          <w:szCs w:val="24"/>
        </w:rPr>
        <w:t>Отмеченные замечания были учтены и сделаны соответствующие исправления и доработки непосредственно в полевых условиях.</w:t>
      </w:r>
    </w:p>
    <w:p w14:paraId="7D589C4A" w14:textId="77777777" w:rsidR="00BD5EEF" w:rsidRPr="00BD5EEF" w:rsidRDefault="00BD5EEF" w:rsidP="00BD5EEF">
      <w:pPr>
        <w:jc w:val="both"/>
        <w:rPr>
          <w:rFonts w:cs="Times New Roman"/>
          <w:szCs w:val="24"/>
        </w:rPr>
      </w:pPr>
    </w:p>
    <w:p w14:paraId="4B70C27C" w14:textId="77777777" w:rsidR="00BD5EEF" w:rsidRPr="00BD5EEF" w:rsidRDefault="00BD5EEF" w:rsidP="00BD5EEF">
      <w:pPr>
        <w:jc w:val="center"/>
        <w:rPr>
          <w:rFonts w:cs="Times New Roman"/>
          <w:b/>
          <w:szCs w:val="24"/>
        </w:rPr>
      </w:pPr>
      <w:r w:rsidRPr="00BD5EEF">
        <w:rPr>
          <w:rFonts w:cs="Times New Roman"/>
          <w:b/>
          <w:szCs w:val="24"/>
        </w:rPr>
        <w:t>7. ЗАКЛЮЧЕНИЕ.</w:t>
      </w:r>
    </w:p>
    <w:p w14:paraId="3FE1F5C6" w14:textId="77777777" w:rsidR="00BD5EEF" w:rsidRPr="00BD5EEF" w:rsidRDefault="00BD5EEF" w:rsidP="00BD5EEF">
      <w:pPr>
        <w:jc w:val="center"/>
        <w:rPr>
          <w:rFonts w:cs="Times New Roman"/>
          <w:b/>
          <w:szCs w:val="24"/>
          <w:u w:val="single"/>
        </w:rPr>
      </w:pPr>
    </w:p>
    <w:p w14:paraId="0ED0234D" w14:textId="14F20739" w:rsidR="00BD5EEF" w:rsidRPr="00BD5EEF" w:rsidRDefault="00BD5EEF" w:rsidP="006A05FA">
      <w:pPr>
        <w:spacing w:after="0"/>
        <w:jc w:val="both"/>
        <w:rPr>
          <w:rFonts w:cs="Times New Roman"/>
          <w:szCs w:val="24"/>
        </w:rPr>
      </w:pPr>
      <w:r w:rsidRPr="00BD5EEF">
        <w:rPr>
          <w:rFonts w:cs="Times New Roman"/>
          <w:szCs w:val="24"/>
        </w:rPr>
        <w:t xml:space="preserve">     </w:t>
      </w:r>
      <w:r w:rsidR="006A05FA">
        <w:rPr>
          <w:rFonts w:cs="Times New Roman"/>
          <w:szCs w:val="24"/>
        </w:rPr>
        <w:tab/>
      </w:r>
      <w:r w:rsidRPr="00BD5EEF">
        <w:rPr>
          <w:rFonts w:cs="Times New Roman"/>
          <w:szCs w:val="24"/>
        </w:rPr>
        <w:t xml:space="preserve">По результатам контроля и окончательной приемки было установлено, что все топогеодезические работы на объекте выполнены согласно программе производства работ и технического задания в соответствии с требованиями действующих инструкций и наставлений. </w:t>
      </w:r>
    </w:p>
    <w:p w14:paraId="61E702E8" w14:textId="16EC5366" w:rsidR="00BD5EEF" w:rsidRPr="00BD5EEF" w:rsidRDefault="00BD5EEF" w:rsidP="006A05FA">
      <w:pPr>
        <w:spacing w:after="0"/>
        <w:jc w:val="both"/>
        <w:rPr>
          <w:rFonts w:cs="Times New Roman"/>
          <w:szCs w:val="24"/>
        </w:rPr>
      </w:pPr>
      <w:r w:rsidRPr="00BD5EEF">
        <w:rPr>
          <w:rFonts w:cs="Times New Roman"/>
          <w:szCs w:val="24"/>
        </w:rPr>
        <w:t xml:space="preserve">       </w:t>
      </w:r>
      <w:r w:rsidR="006A05FA">
        <w:rPr>
          <w:rFonts w:cs="Times New Roman"/>
          <w:szCs w:val="24"/>
        </w:rPr>
        <w:tab/>
      </w:r>
      <w:r w:rsidRPr="00BD5EEF">
        <w:rPr>
          <w:rFonts w:cs="Times New Roman"/>
          <w:szCs w:val="24"/>
        </w:rPr>
        <w:t>Методика измерений, основные показатели точности, полученные из уравнивания съемочной сети, а также полнота и точность составленного топографического плана, соответствуют требованиям вышеуказанных нормативных документов.</w:t>
      </w:r>
    </w:p>
    <w:p w14:paraId="7667787C" w14:textId="77777777" w:rsidR="00BD5EEF" w:rsidRPr="00BD5EEF" w:rsidRDefault="00BD5EEF" w:rsidP="00BD5EEF">
      <w:pPr>
        <w:jc w:val="both"/>
        <w:rPr>
          <w:rFonts w:cs="Times New Roman"/>
          <w:szCs w:val="24"/>
        </w:rPr>
      </w:pPr>
    </w:p>
    <w:p w14:paraId="7A863710" w14:textId="77777777" w:rsidR="00BD5EEF" w:rsidRPr="00BD5EEF" w:rsidRDefault="00BD5EEF" w:rsidP="00BD5EEF">
      <w:pPr>
        <w:rPr>
          <w:rFonts w:cs="Times New Roman"/>
          <w:b/>
          <w:bCs/>
          <w:szCs w:val="24"/>
        </w:rPr>
      </w:pPr>
    </w:p>
    <w:p w14:paraId="09FB5122" w14:textId="77777777" w:rsidR="00BD5EEF" w:rsidRPr="00BD5EEF" w:rsidRDefault="00BD5EEF" w:rsidP="00BD5EEF">
      <w:pPr>
        <w:jc w:val="center"/>
        <w:rPr>
          <w:rFonts w:cs="Times New Roman"/>
          <w:b/>
          <w:bCs/>
          <w:szCs w:val="24"/>
        </w:rPr>
      </w:pPr>
      <w:r w:rsidRPr="00BD5EEF">
        <w:rPr>
          <w:rFonts w:cs="Times New Roman"/>
          <w:b/>
          <w:bCs/>
          <w:szCs w:val="24"/>
        </w:rPr>
        <w:t>8. ПЕРЕЧЕНЬ СДАВАЕМЫХ МАТЕРИАЛОВ ПО ОБЪЕКТУ.</w:t>
      </w:r>
    </w:p>
    <w:p w14:paraId="0964439F" w14:textId="77777777" w:rsidR="00BD5EEF" w:rsidRPr="00BD5EEF" w:rsidRDefault="00BD5EEF" w:rsidP="00BD5EEF">
      <w:pPr>
        <w:ind w:left="510"/>
        <w:jc w:val="center"/>
        <w:rPr>
          <w:rFonts w:cs="Times New Roman"/>
          <w:b/>
          <w:bCs/>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4828"/>
        <w:gridCol w:w="3883"/>
      </w:tblGrid>
      <w:tr w:rsidR="00BD5EEF" w:rsidRPr="00BD5EEF" w14:paraId="567DE3DF" w14:textId="77777777" w:rsidTr="006A05FA">
        <w:trPr>
          <w:jc w:val="center"/>
        </w:trPr>
        <w:tc>
          <w:tcPr>
            <w:tcW w:w="776" w:type="dxa"/>
            <w:tcBorders>
              <w:top w:val="single" w:sz="4" w:space="0" w:color="auto"/>
              <w:left w:val="single" w:sz="4" w:space="0" w:color="auto"/>
              <w:bottom w:val="single" w:sz="4" w:space="0" w:color="auto"/>
              <w:right w:val="single" w:sz="4" w:space="0" w:color="auto"/>
            </w:tcBorders>
            <w:vAlign w:val="center"/>
          </w:tcPr>
          <w:p w14:paraId="6682DC10" w14:textId="77777777" w:rsidR="00BD5EEF" w:rsidRPr="00BD5EEF" w:rsidRDefault="00BD5EEF" w:rsidP="006A05FA">
            <w:pPr>
              <w:spacing w:after="0"/>
              <w:jc w:val="center"/>
              <w:rPr>
                <w:rFonts w:cs="Times New Roman"/>
                <w:szCs w:val="24"/>
              </w:rPr>
            </w:pPr>
            <w:r w:rsidRPr="00BD5EEF">
              <w:rPr>
                <w:rFonts w:cs="Times New Roman"/>
                <w:szCs w:val="24"/>
              </w:rPr>
              <w:t>№№</w:t>
            </w:r>
          </w:p>
          <w:p w14:paraId="45413F95" w14:textId="77777777" w:rsidR="00BD5EEF" w:rsidRPr="00BD5EEF" w:rsidRDefault="00BD5EEF" w:rsidP="006A05FA">
            <w:pPr>
              <w:spacing w:after="0"/>
              <w:jc w:val="center"/>
              <w:rPr>
                <w:rFonts w:cs="Times New Roman"/>
                <w:szCs w:val="24"/>
              </w:rPr>
            </w:pPr>
            <w:r w:rsidRPr="00BD5EEF">
              <w:rPr>
                <w:rFonts w:cs="Times New Roman"/>
                <w:szCs w:val="24"/>
              </w:rPr>
              <w:t>п/п</w:t>
            </w:r>
          </w:p>
        </w:tc>
        <w:tc>
          <w:tcPr>
            <w:tcW w:w="4828" w:type="dxa"/>
            <w:tcBorders>
              <w:top w:val="single" w:sz="4" w:space="0" w:color="auto"/>
              <w:left w:val="single" w:sz="4" w:space="0" w:color="auto"/>
              <w:bottom w:val="single" w:sz="4" w:space="0" w:color="auto"/>
              <w:right w:val="single" w:sz="4" w:space="0" w:color="auto"/>
            </w:tcBorders>
            <w:vAlign w:val="center"/>
          </w:tcPr>
          <w:p w14:paraId="733114F0" w14:textId="77777777" w:rsidR="00BD5EEF" w:rsidRPr="00BD5EEF" w:rsidRDefault="00BD5EEF" w:rsidP="006A05FA">
            <w:pPr>
              <w:spacing w:after="0"/>
              <w:jc w:val="center"/>
              <w:rPr>
                <w:rFonts w:cs="Times New Roman"/>
                <w:szCs w:val="24"/>
              </w:rPr>
            </w:pPr>
            <w:r w:rsidRPr="00BD5EEF">
              <w:rPr>
                <w:rFonts w:cs="Times New Roman"/>
                <w:szCs w:val="24"/>
              </w:rPr>
              <w:t>Название материала</w:t>
            </w:r>
          </w:p>
        </w:tc>
        <w:tc>
          <w:tcPr>
            <w:tcW w:w="3883" w:type="dxa"/>
            <w:tcBorders>
              <w:top w:val="single" w:sz="4" w:space="0" w:color="auto"/>
              <w:left w:val="single" w:sz="4" w:space="0" w:color="auto"/>
              <w:bottom w:val="single" w:sz="4" w:space="0" w:color="auto"/>
              <w:right w:val="single" w:sz="4" w:space="0" w:color="auto"/>
            </w:tcBorders>
            <w:vAlign w:val="center"/>
          </w:tcPr>
          <w:p w14:paraId="3CFD24E9" w14:textId="77777777" w:rsidR="00BD5EEF" w:rsidRPr="00BD5EEF" w:rsidRDefault="00BD5EEF" w:rsidP="006A05FA">
            <w:pPr>
              <w:spacing w:after="0"/>
              <w:jc w:val="center"/>
              <w:rPr>
                <w:rFonts w:cs="Times New Roman"/>
                <w:szCs w:val="24"/>
              </w:rPr>
            </w:pPr>
            <w:r w:rsidRPr="00BD5EEF">
              <w:rPr>
                <w:rFonts w:cs="Times New Roman"/>
                <w:szCs w:val="24"/>
              </w:rPr>
              <w:t>Количество</w:t>
            </w:r>
          </w:p>
        </w:tc>
      </w:tr>
      <w:tr w:rsidR="00BD5EEF" w:rsidRPr="00BD5EEF" w14:paraId="3C2BD005" w14:textId="77777777" w:rsidTr="006A05FA">
        <w:trPr>
          <w:jc w:val="center"/>
        </w:trPr>
        <w:tc>
          <w:tcPr>
            <w:tcW w:w="776" w:type="dxa"/>
            <w:tcBorders>
              <w:top w:val="single" w:sz="4" w:space="0" w:color="auto"/>
              <w:left w:val="single" w:sz="4" w:space="0" w:color="auto"/>
              <w:bottom w:val="single" w:sz="4" w:space="0" w:color="auto"/>
              <w:right w:val="single" w:sz="4" w:space="0" w:color="auto"/>
            </w:tcBorders>
            <w:vAlign w:val="center"/>
          </w:tcPr>
          <w:p w14:paraId="369BCB10" w14:textId="77777777" w:rsidR="00BD5EEF" w:rsidRPr="00BD5EEF" w:rsidRDefault="00BD5EEF" w:rsidP="006A05FA">
            <w:pPr>
              <w:spacing w:after="0"/>
              <w:jc w:val="center"/>
              <w:rPr>
                <w:rFonts w:cs="Times New Roman"/>
                <w:szCs w:val="24"/>
              </w:rPr>
            </w:pPr>
            <w:r w:rsidRPr="00BD5EEF">
              <w:rPr>
                <w:rFonts w:cs="Times New Roman"/>
                <w:szCs w:val="24"/>
              </w:rPr>
              <w:t>1.</w:t>
            </w:r>
          </w:p>
        </w:tc>
        <w:tc>
          <w:tcPr>
            <w:tcW w:w="4828" w:type="dxa"/>
            <w:tcBorders>
              <w:top w:val="single" w:sz="4" w:space="0" w:color="auto"/>
              <w:left w:val="single" w:sz="4" w:space="0" w:color="auto"/>
              <w:bottom w:val="single" w:sz="4" w:space="0" w:color="auto"/>
              <w:right w:val="single" w:sz="4" w:space="0" w:color="auto"/>
            </w:tcBorders>
            <w:vAlign w:val="center"/>
          </w:tcPr>
          <w:p w14:paraId="11C9F19E" w14:textId="77777777" w:rsidR="00BD5EEF" w:rsidRPr="00BD5EEF" w:rsidRDefault="00BD5EEF" w:rsidP="006A05FA">
            <w:pPr>
              <w:spacing w:after="0"/>
              <w:jc w:val="center"/>
              <w:rPr>
                <w:rFonts w:cs="Times New Roman"/>
                <w:szCs w:val="24"/>
              </w:rPr>
            </w:pPr>
            <w:r w:rsidRPr="00BD5EEF">
              <w:rPr>
                <w:rFonts w:cs="Times New Roman"/>
                <w:szCs w:val="24"/>
              </w:rPr>
              <w:t>Технический отчет</w:t>
            </w:r>
          </w:p>
        </w:tc>
        <w:tc>
          <w:tcPr>
            <w:tcW w:w="3883" w:type="dxa"/>
            <w:tcBorders>
              <w:top w:val="single" w:sz="4" w:space="0" w:color="auto"/>
              <w:left w:val="single" w:sz="4" w:space="0" w:color="auto"/>
              <w:bottom w:val="single" w:sz="4" w:space="0" w:color="auto"/>
              <w:right w:val="single" w:sz="4" w:space="0" w:color="auto"/>
            </w:tcBorders>
            <w:vAlign w:val="center"/>
          </w:tcPr>
          <w:p w14:paraId="0B46F4D9" w14:textId="77777777" w:rsidR="00BD5EEF" w:rsidRPr="00BD5EEF" w:rsidRDefault="00BD5EEF" w:rsidP="006A05FA">
            <w:pPr>
              <w:spacing w:after="0"/>
              <w:jc w:val="center"/>
              <w:rPr>
                <w:rFonts w:cs="Times New Roman"/>
                <w:szCs w:val="24"/>
              </w:rPr>
            </w:pPr>
            <w:r w:rsidRPr="00BD5EEF">
              <w:rPr>
                <w:rFonts w:cs="Times New Roman"/>
                <w:szCs w:val="24"/>
              </w:rPr>
              <w:t>3 экз.</w:t>
            </w:r>
          </w:p>
        </w:tc>
      </w:tr>
      <w:tr w:rsidR="00BD5EEF" w:rsidRPr="00BD5EEF" w14:paraId="401FDB8D" w14:textId="77777777" w:rsidTr="006A05FA">
        <w:trPr>
          <w:trHeight w:val="465"/>
          <w:jc w:val="center"/>
        </w:trPr>
        <w:tc>
          <w:tcPr>
            <w:tcW w:w="776" w:type="dxa"/>
            <w:tcBorders>
              <w:top w:val="single" w:sz="4" w:space="0" w:color="auto"/>
              <w:left w:val="single" w:sz="4" w:space="0" w:color="auto"/>
              <w:bottom w:val="single" w:sz="4" w:space="0" w:color="auto"/>
              <w:right w:val="single" w:sz="4" w:space="0" w:color="auto"/>
            </w:tcBorders>
            <w:vAlign w:val="center"/>
          </w:tcPr>
          <w:p w14:paraId="77D82994" w14:textId="77777777" w:rsidR="00BD5EEF" w:rsidRPr="00BD5EEF" w:rsidRDefault="00BD5EEF" w:rsidP="006A05FA">
            <w:pPr>
              <w:spacing w:after="0"/>
              <w:jc w:val="center"/>
              <w:rPr>
                <w:rFonts w:cs="Times New Roman"/>
                <w:szCs w:val="24"/>
              </w:rPr>
            </w:pPr>
            <w:r w:rsidRPr="00BD5EEF">
              <w:rPr>
                <w:rFonts w:cs="Times New Roman"/>
                <w:szCs w:val="24"/>
              </w:rPr>
              <w:t>2.</w:t>
            </w:r>
          </w:p>
        </w:tc>
        <w:tc>
          <w:tcPr>
            <w:tcW w:w="4828" w:type="dxa"/>
            <w:tcBorders>
              <w:top w:val="single" w:sz="4" w:space="0" w:color="auto"/>
              <w:left w:val="single" w:sz="4" w:space="0" w:color="auto"/>
              <w:bottom w:val="single" w:sz="4" w:space="0" w:color="auto"/>
              <w:right w:val="single" w:sz="4" w:space="0" w:color="auto"/>
            </w:tcBorders>
            <w:vAlign w:val="center"/>
          </w:tcPr>
          <w:p w14:paraId="3AC003D5" w14:textId="77777777" w:rsidR="00BD5EEF" w:rsidRPr="00BD5EEF" w:rsidRDefault="00BD5EEF" w:rsidP="006A05FA">
            <w:pPr>
              <w:spacing w:after="0"/>
              <w:jc w:val="center"/>
              <w:rPr>
                <w:rFonts w:cs="Times New Roman"/>
                <w:szCs w:val="24"/>
              </w:rPr>
            </w:pPr>
            <w:r w:rsidRPr="00BD5EEF">
              <w:rPr>
                <w:rFonts w:cs="Times New Roman"/>
                <w:szCs w:val="24"/>
              </w:rPr>
              <w:t>Техническое дело с описью</w:t>
            </w:r>
          </w:p>
        </w:tc>
        <w:tc>
          <w:tcPr>
            <w:tcW w:w="3883" w:type="dxa"/>
            <w:tcBorders>
              <w:top w:val="single" w:sz="4" w:space="0" w:color="auto"/>
              <w:left w:val="single" w:sz="4" w:space="0" w:color="auto"/>
              <w:bottom w:val="single" w:sz="4" w:space="0" w:color="auto"/>
              <w:right w:val="single" w:sz="4" w:space="0" w:color="auto"/>
            </w:tcBorders>
            <w:vAlign w:val="center"/>
          </w:tcPr>
          <w:p w14:paraId="735FDFF6" w14:textId="1705CE8F" w:rsidR="00BD5EEF" w:rsidRPr="00BD5EEF" w:rsidRDefault="00950E5E" w:rsidP="006A05FA">
            <w:pPr>
              <w:spacing w:after="0"/>
              <w:jc w:val="center"/>
              <w:rPr>
                <w:rFonts w:cs="Times New Roman"/>
                <w:szCs w:val="24"/>
              </w:rPr>
            </w:pPr>
            <w:r>
              <w:rPr>
                <w:rFonts w:cs="Times New Roman"/>
                <w:bCs/>
                <w:szCs w:val="24"/>
              </w:rPr>
              <w:t>ГДП</w:t>
            </w:r>
            <w:r w:rsidR="00BD5EEF" w:rsidRPr="00BD5EEF">
              <w:rPr>
                <w:rFonts w:cs="Times New Roman"/>
                <w:bCs/>
                <w:szCs w:val="24"/>
              </w:rPr>
              <w:t xml:space="preserve"> «Корезлоиха»</w:t>
            </w:r>
          </w:p>
        </w:tc>
      </w:tr>
      <w:tr w:rsidR="00BD5EEF" w:rsidRPr="00BD5EEF" w14:paraId="1CDD062C" w14:textId="77777777" w:rsidTr="006A05FA">
        <w:trPr>
          <w:jc w:val="center"/>
        </w:trPr>
        <w:tc>
          <w:tcPr>
            <w:tcW w:w="776" w:type="dxa"/>
            <w:tcBorders>
              <w:top w:val="single" w:sz="4" w:space="0" w:color="auto"/>
              <w:left w:val="single" w:sz="4" w:space="0" w:color="auto"/>
              <w:bottom w:val="single" w:sz="4" w:space="0" w:color="auto"/>
              <w:right w:val="single" w:sz="4" w:space="0" w:color="auto"/>
            </w:tcBorders>
            <w:vAlign w:val="center"/>
          </w:tcPr>
          <w:p w14:paraId="21367B61" w14:textId="77777777" w:rsidR="00BD5EEF" w:rsidRPr="00BD5EEF" w:rsidRDefault="00BD5EEF" w:rsidP="006A05FA">
            <w:pPr>
              <w:spacing w:after="0"/>
              <w:jc w:val="center"/>
              <w:rPr>
                <w:rFonts w:cs="Times New Roman"/>
                <w:szCs w:val="24"/>
              </w:rPr>
            </w:pPr>
            <w:r w:rsidRPr="00BD5EEF">
              <w:rPr>
                <w:rFonts w:cs="Times New Roman"/>
                <w:szCs w:val="24"/>
              </w:rPr>
              <w:t>3.</w:t>
            </w:r>
          </w:p>
        </w:tc>
        <w:tc>
          <w:tcPr>
            <w:tcW w:w="4828" w:type="dxa"/>
            <w:tcBorders>
              <w:top w:val="single" w:sz="4" w:space="0" w:color="auto"/>
              <w:left w:val="single" w:sz="4" w:space="0" w:color="auto"/>
              <w:bottom w:val="single" w:sz="4" w:space="0" w:color="auto"/>
              <w:right w:val="single" w:sz="4" w:space="0" w:color="auto"/>
            </w:tcBorders>
            <w:vAlign w:val="center"/>
          </w:tcPr>
          <w:p w14:paraId="4227F2D5" w14:textId="77777777" w:rsidR="00BD5EEF" w:rsidRPr="00BD5EEF" w:rsidRDefault="00BD5EEF" w:rsidP="006A05FA">
            <w:pPr>
              <w:spacing w:after="0"/>
              <w:jc w:val="center"/>
              <w:rPr>
                <w:rFonts w:cs="Times New Roman"/>
                <w:szCs w:val="24"/>
              </w:rPr>
            </w:pPr>
            <w:r w:rsidRPr="00BD5EEF">
              <w:rPr>
                <w:rFonts w:cs="Times New Roman"/>
                <w:szCs w:val="24"/>
              </w:rPr>
              <w:t>Цифровые инженерно-топографи-ческие планы</w:t>
            </w:r>
          </w:p>
        </w:tc>
        <w:tc>
          <w:tcPr>
            <w:tcW w:w="3883" w:type="dxa"/>
            <w:tcBorders>
              <w:top w:val="single" w:sz="4" w:space="0" w:color="auto"/>
              <w:left w:val="single" w:sz="4" w:space="0" w:color="auto"/>
              <w:bottom w:val="single" w:sz="4" w:space="0" w:color="auto"/>
              <w:right w:val="single" w:sz="4" w:space="0" w:color="auto"/>
            </w:tcBorders>
            <w:vAlign w:val="center"/>
          </w:tcPr>
          <w:p w14:paraId="119BB0DF" w14:textId="77777777" w:rsidR="00BD5EEF" w:rsidRPr="00BD5EEF" w:rsidRDefault="00BD5EEF" w:rsidP="006A05FA">
            <w:pPr>
              <w:spacing w:after="0"/>
              <w:jc w:val="center"/>
              <w:rPr>
                <w:rFonts w:cs="Times New Roman"/>
                <w:szCs w:val="24"/>
                <w:highlight w:val="yellow"/>
              </w:rPr>
            </w:pPr>
            <w:r w:rsidRPr="00BD5EEF">
              <w:rPr>
                <w:rFonts w:cs="Times New Roman"/>
                <w:szCs w:val="24"/>
              </w:rPr>
              <w:t>топоплан</w:t>
            </w:r>
          </w:p>
        </w:tc>
      </w:tr>
    </w:tbl>
    <w:p w14:paraId="6642916F" w14:textId="77777777" w:rsidR="00BD5EEF" w:rsidRPr="00BD5EEF" w:rsidRDefault="00BD5EEF" w:rsidP="00BD5EEF">
      <w:pPr>
        <w:jc w:val="both"/>
        <w:rPr>
          <w:rFonts w:cs="Times New Roman"/>
          <w:szCs w:val="24"/>
        </w:rPr>
      </w:pPr>
    </w:p>
    <w:p w14:paraId="78C06588" w14:textId="6D8C2946" w:rsidR="00BD5EEF" w:rsidRPr="00BD5EEF" w:rsidRDefault="00BD5EEF" w:rsidP="00BD5EEF">
      <w:pPr>
        <w:jc w:val="both"/>
        <w:rPr>
          <w:rFonts w:cs="Times New Roman"/>
          <w:szCs w:val="24"/>
        </w:rPr>
      </w:pPr>
      <w:r w:rsidRPr="00BD5EEF">
        <w:rPr>
          <w:rFonts w:cs="Times New Roman"/>
          <w:szCs w:val="24"/>
        </w:rPr>
        <w:t xml:space="preserve">                           </w:t>
      </w:r>
    </w:p>
    <w:p w14:paraId="08040BCB" w14:textId="77777777" w:rsidR="00BD5EEF" w:rsidRPr="00BD5EEF" w:rsidRDefault="00BD5EEF" w:rsidP="00BD5EEF">
      <w:pPr>
        <w:jc w:val="center"/>
        <w:rPr>
          <w:rFonts w:cs="Times New Roman"/>
          <w:szCs w:val="24"/>
        </w:rPr>
      </w:pPr>
      <w:r w:rsidRPr="00BD5EEF">
        <w:rPr>
          <w:rFonts w:cs="Times New Roman"/>
          <w:szCs w:val="24"/>
        </w:rPr>
        <w:t xml:space="preserve"> Составил:                                          </w:t>
      </w:r>
      <w:r w:rsidRPr="00950E5E">
        <w:rPr>
          <w:rFonts w:cs="Times New Roman"/>
          <w:color w:val="FF0000"/>
          <w:szCs w:val="24"/>
        </w:rPr>
        <w:t xml:space="preserve">      Хамзазода Ф.</w:t>
      </w:r>
    </w:p>
    <w:p w14:paraId="0B218EFE" w14:textId="77777777" w:rsidR="00670600" w:rsidRDefault="00670600" w:rsidP="00781A73">
      <w:pPr>
        <w:jc w:val="center"/>
        <w:rPr>
          <w:b/>
          <w:bCs/>
          <w:sz w:val="28"/>
          <w:szCs w:val="28"/>
        </w:rPr>
      </w:pPr>
    </w:p>
    <w:p w14:paraId="7AE8EA59" w14:textId="77777777" w:rsidR="00670600" w:rsidRDefault="00670600" w:rsidP="00781A73">
      <w:pPr>
        <w:jc w:val="center"/>
        <w:rPr>
          <w:b/>
          <w:bCs/>
          <w:sz w:val="28"/>
          <w:szCs w:val="28"/>
        </w:rPr>
      </w:pPr>
    </w:p>
    <w:p w14:paraId="05D95E8D" w14:textId="77777777" w:rsidR="00A60E9C" w:rsidRPr="00A60E9C" w:rsidRDefault="00A60E9C" w:rsidP="00A60E9C">
      <w:pPr>
        <w:tabs>
          <w:tab w:val="left" w:pos="5580"/>
        </w:tabs>
        <w:jc w:val="right"/>
        <w:rPr>
          <w:rFonts w:ascii="Times New Roman Tj" w:hAnsi="Times New Roman Tj"/>
          <w:szCs w:val="24"/>
        </w:rPr>
      </w:pPr>
      <w:r w:rsidRPr="00A60E9C">
        <w:rPr>
          <w:rFonts w:ascii="Times New Roman Tj" w:hAnsi="Times New Roman Tj"/>
          <w:szCs w:val="24"/>
        </w:rPr>
        <w:t>Приложение № 2</w:t>
      </w:r>
    </w:p>
    <w:p w14:paraId="031D5FA6" w14:textId="32D961BB" w:rsidR="00A60E9C" w:rsidRPr="00A60E9C" w:rsidRDefault="00A60E9C" w:rsidP="00A60E9C">
      <w:pPr>
        <w:jc w:val="center"/>
        <w:rPr>
          <w:rFonts w:ascii="Times New Roman Tj" w:hAnsi="Times New Roman Tj"/>
          <w:b/>
          <w:szCs w:val="24"/>
          <w:u w:val="single"/>
        </w:rPr>
      </w:pPr>
      <w:r w:rsidRPr="00A60E9C">
        <w:rPr>
          <w:rFonts w:ascii="Times New Roman Tj" w:hAnsi="Times New Roman Tj"/>
          <w:b/>
          <w:szCs w:val="24"/>
          <w:u w:val="single"/>
        </w:rPr>
        <w:t>К А Т А Л О Г</w:t>
      </w:r>
    </w:p>
    <w:p w14:paraId="0D90CB70" w14:textId="588705FE" w:rsidR="00A60E9C" w:rsidRPr="00A60E9C" w:rsidRDefault="00A60E9C" w:rsidP="00A60E9C">
      <w:pPr>
        <w:jc w:val="center"/>
        <w:rPr>
          <w:rFonts w:ascii="Times New Roman Tj" w:hAnsi="Times New Roman Tj"/>
          <w:i/>
          <w:szCs w:val="24"/>
        </w:rPr>
      </w:pPr>
      <w:r w:rsidRPr="00A60E9C">
        <w:rPr>
          <w:rFonts w:ascii="Times New Roman Tj" w:hAnsi="Times New Roman Tj"/>
          <w:i/>
          <w:szCs w:val="24"/>
        </w:rPr>
        <w:t>Координат и высот пунктов съемочной сети (реперов)</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1444"/>
        <w:gridCol w:w="2222"/>
        <w:gridCol w:w="1559"/>
        <w:gridCol w:w="1985"/>
        <w:gridCol w:w="1275"/>
      </w:tblGrid>
      <w:tr w:rsidR="00F31CF1" w:rsidRPr="00EE3B34" w14:paraId="366BD3E6" w14:textId="77777777" w:rsidTr="00F31CF1">
        <w:trPr>
          <w:jc w:val="center"/>
        </w:trPr>
        <w:tc>
          <w:tcPr>
            <w:tcW w:w="695" w:type="dxa"/>
            <w:vAlign w:val="center"/>
          </w:tcPr>
          <w:p w14:paraId="15D354DA" w14:textId="77777777" w:rsidR="00F31CF1" w:rsidRPr="004C2520" w:rsidRDefault="00F31CF1" w:rsidP="00F31CF1">
            <w:pPr>
              <w:spacing w:after="0" w:line="240" w:lineRule="auto"/>
              <w:jc w:val="center"/>
              <w:rPr>
                <w:rFonts w:ascii="Times New Roman Tj" w:hAnsi="Times New Roman Tj"/>
                <w:b/>
                <w:sz w:val="28"/>
                <w:szCs w:val="28"/>
              </w:rPr>
            </w:pPr>
          </w:p>
          <w:p w14:paraId="676ADCC0" w14:textId="77777777" w:rsidR="00F31CF1" w:rsidRPr="004C2520" w:rsidRDefault="00F31CF1" w:rsidP="00F31CF1">
            <w:pPr>
              <w:spacing w:after="0" w:line="240" w:lineRule="auto"/>
              <w:jc w:val="center"/>
              <w:rPr>
                <w:rFonts w:ascii="Times New Roman Tj" w:hAnsi="Times New Roman Tj"/>
                <w:b/>
                <w:sz w:val="28"/>
                <w:szCs w:val="28"/>
              </w:rPr>
            </w:pPr>
          </w:p>
          <w:p w14:paraId="09A39C60" w14:textId="77777777" w:rsidR="00F31CF1" w:rsidRPr="004C2520" w:rsidRDefault="00F31CF1" w:rsidP="00F31CF1">
            <w:pPr>
              <w:spacing w:after="0" w:line="240" w:lineRule="auto"/>
              <w:jc w:val="center"/>
              <w:rPr>
                <w:rFonts w:ascii="Times New Roman Tj" w:hAnsi="Times New Roman Tj"/>
                <w:b/>
                <w:sz w:val="28"/>
                <w:szCs w:val="28"/>
              </w:rPr>
            </w:pPr>
            <w:r w:rsidRPr="004C2520">
              <w:rPr>
                <w:rFonts w:ascii="Times New Roman Tj" w:hAnsi="Times New Roman Tj"/>
                <w:b/>
                <w:sz w:val="28"/>
                <w:szCs w:val="28"/>
              </w:rPr>
              <w:t>№</w:t>
            </w:r>
          </w:p>
          <w:p w14:paraId="64B2D48E" w14:textId="77777777" w:rsidR="00F31CF1" w:rsidRPr="004C2520" w:rsidRDefault="00F31CF1" w:rsidP="00F31CF1">
            <w:pPr>
              <w:spacing w:after="0" w:line="240" w:lineRule="auto"/>
              <w:jc w:val="center"/>
              <w:rPr>
                <w:rFonts w:ascii="Times New Roman Tj" w:hAnsi="Times New Roman Tj"/>
                <w:b/>
                <w:sz w:val="28"/>
                <w:szCs w:val="28"/>
              </w:rPr>
            </w:pPr>
            <w:r w:rsidRPr="004C2520">
              <w:rPr>
                <w:rFonts w:ascii="Times New Roman Tj" w:hAnsi="Times New Roman Tj"/>
                <w:b/>
                <w:sz w:val="28"/>
                <w:szCs w:val="28"/>
              </w:rPr>
              <w:t>п/п</w:t>
            </w:r>
          </w:p>
        </w:tc>
        <w:tc>
          <w:tcPr>
            <w:tcW w:w="1444" w:type="dxa"/>
            <w:vAlign w:val="center"/>
          </w:tcPr>
          <w:p w14:paraId="3B9148F1" w14:textId="77777777" w:rsidR="00F31CF1" w:rsidRPr="004C2520" w:rsidRDefault="00F31CF1" w:rsidP="00F31CF1">
            <w:pPr>
              <w:spacing w:after="0" w:line="240" w:lineRule="auto"/>
              <w:jc w:val="center"/>
              <w:rPr>
                <w:rFonts w:ascii="Times New Roman Tj" w:hAnsi="Times New Roman Tj"/>
                <w:b/>
                <w:sz w:val="28"/>
                <w:szCs w:val="28"/>
              </w:rPr>
            </w:pPr>
          </w:p>
          <w:p w14:paraId="4FA81AF8" w14:textId="77777777" w:rsidR="00F31CF1" w:rsidRPr="004C2520" w:rsidRDefault="00F31CF1" w:rsidP="00F31CF1">
            <w:pPr>
              <w:spacing w:after="0" w:line="240" w:lineRule="auto"/>
              <w:jc w:val="center"/>
              <w:rPr>
                <w:rFonts w:ascii="Times New Roman Tj" w:hAnsi="Times New Roman Tj"/>
                <w:b/>
                <w:sz w:val="28"/>
                <w:szCs w:val="28"/>
              </w:rPr>
            </w:pPr>
            <w:r w:rsidRPr="004C2520">
              <w:rPr>
                <w:rFonts w:ascii="Times New Roman Tj" w:hAnsi="Times New Roman Tj"/>
                <w:b/>
                <w:sz w:val="28"/>
                <w:szCs w:val="28"/>
              </w:rPr>
              <w:t>Название репера</w:t>
            </w:r>
          </w:p>
        </w:tc>
        <w:tc>
          <w:tcPr>
            <w:tcW w:w="2222" w:type="dxa"/>
            <w:vAlign w:val="center"/>
          </w:tcPr>
          <w:p w14:paraId="7F1F78A0" w14:textId="77777777" w:rsidR="00F31CF1" w:rsidRPr="004C2520" w:rsidRDefault="00F31CF1" w:rsidP="00F31CF1">
            <w:pPr>
              <w:spacing w:after="0" w:line="240" w:lineRule="auto"/>
              <w:jc w:val="center"/>
              <w:rPr>
                <w:rFonts w:ascii="Times New Roman Tj" w:hAnsi="Times New Roman Tj"/>
                <w:b/>
                <w:sz w:val="28"/>
                <w:szCs w:val="28"/>
              </w:rPr>
            </w:pPr>
            <w:r w:rsidRPr="004C2520">
              <w:rPr>
                <w:rFonts w:ascii="Times New Roman Tj" w:hAnsi="Times New Roman Tj"/>
                <w:b/>
                <w:sz w:val="28"/>
                <w:szCs w:val="28"/>
              </w:rPr>
              <w:t>Координаты</w:t>
            </w:r>
          </w:p>
          <w:p w14:paraId="75639ED6" w14:textId="77777777" w:rsidR="00F31CF1" w:rsidRPr="004C2520" w:rsidRDefault="00F31CF1" w:rsidP="00F31CF1">
            <w:pPr>
              <w:spacing w:after="0" w:line="240" w:lineRule="auto"/>
              <w:jc w:val="center"/>
              <w:rPr>
                <w:rFonts w:ascii="Times New Roman Tj" w:hAnsi="Times New Roman Tj"/>
                <w:b/>
                <w:sz w:val="28"/>
                <w:szCs w:val="28"/>
              </w:rPr>
            </w:pPr>
            <w:r w:rsidRPr="004C2520">
              <w:rPr>
                <w:rFonts w:ascii="Times New Roman Tj" w:hAnsi="Times New Roman Tj"/>
                <w:b/>
                <w:sz w:val="28"/>
                <w:szCs w:val="28"/>
              </w:rPr>
              <w:t>Х</w:t>
            </w:r>
          </w:p>
          <w:p w14:paraId="09D17CBE" w14:textId="77777777" w:rsidR="00F31CF1" w:rsidRPr="004C2520" w:rsidRDefault="00F31CF1" w:rsidP="00F31CF1">
            <w:pPr>
              <w:spacing w:after="0" w:line="240" w:lineRule="auto"/>
              <w:jc w:val="center"/>
              <w:rPr>
                <w:rFonts w:ascii="Times New Roman Tj" w:hAnsi="Times New Roman Tj"/>
                <w:b/>
                <w:sz w:val="28"/>
                <w:szCs w:val="28"/>
              </w:rPr>
            </w:pPr>
            <w:r w:rsidRPr="004C2520">
              <w:rPr>
                <w:rFonts w:ascii="Times New Roman Tj" w:hAnsi="Times New Roman Tj"/>
                <w:b/>
                <w:sz w:val="28"/>
                <w:szCs w:val="28"/>
              </w:rPr>
              <w:t>У</w:t>
            </w:r>
          </w:p>
          <w:p w14:paraId="44AB4862"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в метрах</w:t>
            </w:r>
          </w:p>
        </w:tc>
        <w:tc>
          <w:tcPr>
            <w:tcW w:w="1559" w:type="dxa"/>
            <w:vAlign w:val="center"/>
          </w:tcPr>
          <w:p w14:paraId="7A04BCC0" w14:textId="77777777" w:rsidR="00F31CF1" w:rsidRPr="004C2520" w:rsidRDefault="00F31CF1" w:rsidP="00F31CF1">
            <w:pPr>
              <w:spacing w:after="0" w:line="240" w:lineRule="auto"/>
              <w:jc w:val="center"/>
              <w:rPr>
                <w:rFonts w:ascii="Times New Roman Tj" w:hAnsi="Times New Roman Tj"/>
                <w:b/>
                <w:sz w:val="28"/>
                <w:szCs w:val="28"/>
              </w:rPr>
            </w:pPr>
            <w:r w:rsidRPr="004C2520">
              <w:rPr>
                <w:rFonts w:ascii="Times New Roman Tj" w:hAnsi="Times New Roman Tj"/>
                <w:b/>
                <w:sz w:val="28"/>
                <w:szCs w:val="28"/>
              </w:rPr>
              <w:t>Высота</w:t>
            </w:r>
          </w:p>
          <w:p w14:paraId="22CA1A32" w14:textId="77777777" w:rsidR="00F31CF1" w:rsidRPr="004C2520" w:rsidRDefault="00F31CF1" w:rsidP="00F31CF1">
            <w:pPr>
              <w:spacing w:after="0" w:line="240" w:lineRule="auto"/>
              <w:jc w:val="center"/>
              <w:rPr>
                <w:rFonts w:ascii="Times New Roman Tj" w:hAnsi="Times New Roman Tj"/>
                <w:b/>
                <w:sz w:val="28"/>
                <w:szCs w:val="28"/>
              </w:rPr>
            </w:pPr>
            <w:r w:rsidRPr="004C2520">
              <w:rPr>
                <w:rFonts w:ascii="Times New Roman Tj" w:hAnsi="Times New Roman Tj"/>
                <w:b/>
                <w:sz w:val="28"/>
                <w:szCs w:val="28"/>
              </w:rPr>
              <w:t>Н</w:t>
            </w:r>
          </w:p>
          <w:p w14:paraId="3E5BC129" w14:textId="77777777" w:rsidR="00F31CF1" w:rsidRPr="004C2520" w:rsidRDefault="00F31CF1" w:rsidP="00F31CF1">
            <w:pPr>
              <w:spacing w:after="0" w:line="240" w:lineRule="auto"/>
              <w:jc w:val="center"/>
              <w:rPr>
                <w:rFonts w:ascii="Times New Roman Tj" w:hAnsi="Times New Roman Tj"/>
                <w:sz w:val="28"/>
                <w:szCs w:val="28"/>
              </w:rPr>
            </w:pPr>
          </w:p>
          <w:p w14:paraId="610E294B"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в метрах</w:t>
            </w:r>
          </w:p>
        </w:tc>
        <w:tc>
          <w:tcPr>
            <w:tcW w:w="1985" w:type="dxa"/>
            <w:vAlign w:val="center"/>
          </w:tcPr>
          <w:p w14:paraId="7753158F" w14:textId="77777777" w:rsidR="00F31CF1" w:rsidRPr="004C2520" w:rsidRDefault="00F31CF1" w:rsidP="00F31CF1">
            <w:pPr>
              <w:spacing w:after="0" w:line="240" w:lineRule="auto"/>
              <w:jc w:val="center"/>
              <w:rPr>
                <w:rFonts w:ascii="Times New Roman Tj" w:hAnsi="Times New Roman Tj"/>
                <w:b/>
                <w:sz w:val="28"/>
                <w:szCs w:val="28"/>
              </w:rPr>
            </w:pPr>
            <w:r w:rsidRPr="004C2520">
              <w:rPr>
                <w:rFonts w:ascii="Times New Roman Tj" w:hAnsi="Times New Roman Tj"/>
                <w:b/>
                <w:sz w:val="28"/>
                <w:szCs w:val="28"/>
              </w:rPr>
              <w:t>Длина линии</w:t>
            </w:r>
          </w:p>
          <w:p w14:paraId="496EFDB1"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в метрах</w:t>
            </w:r>
          </w:p>
        </w:tc>
        <w:tc>
          <w:tcPr>
            <w:tcW w:w="1275" w:type="dxa"/>
            <w:vAlign w:val="center"/>
          </w:tcPr>
          <w:p w14:paraId="42075B1F" w14:textId="77777777" w:rsidR="00F31CF1" w:rsidRPr="004C2520" w:rsidRDefault="00F31CF1" w:rsidP="00F31CF1">
            <w:pPr>
              <w:spacing w:after="0" w:line="240" w:lineRule="auto"/>
              <w:jc w:val="center"/>
              <w:rPr>
                <w:rFonts w:ascii="Times New Roman Tj" w:hAnsi="Times New Roman Tj"/>
                <w:sz w:val="28"/>
                <w:szCs w:val="28"/>
              </w:rPr>
            </w:pPr>
          </w:p>
          <w:p w14:paraId="2F3F9CB7" w14:textId="77777777" w:rsidR="00F31CF1" w:rsidRPr="004C2520" w:rsidRDefault="00F31CF1" w:rsidP="00F31CF1">
            <w:pPr>
              <w:spacing w:after="0" w:line="240" w:lineRule="auto"/>
              <w:jc w:val="center"/>
              <w:rPr>
                <w:rFonts w:ascii="Times New Roman Tj" w:hAnsi="Times New Roman Tj"/>
                <w:b/>
                <w:sz w:val="28"/>
                <w:szCs w:val="28"/>
              </w:rPr>
            </w:pPr>
            <w:r w:rsidRPr="004C2520">
              <w:rPr>
                <w:rFonts w:ascii="Times New Roman Tj" w:hAnsi="Times New Roman Tj"/>
                <w:b/>
                <w:sz w:val="28"/>
                <w:szCs w:val="28"/>
              </w:rPr>
              <w:t>Напр.</w:t>
            </w:r>
          </w:p>
        </w:tc>
      </w:tr>
      <w:tr w:rsidR="00F31CF1" w:rsidRPr="00EE3B34" w14:paraId="4590E813" w14:textId="77777777" w:rsidTr="00F31CF1">
        <w:trPr>
          <w:jc w:val="center"/>
        </w:trPr>
        <w:tc>
          <w:tcPr>
            <w:tcW w:w="695" w:type="dxa"/>
            <w:vAlign w:val="center"/>
          </w:tcPr>
          <w:p w14:paraId="61ACF9F7"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1</w:t>
            </w:r>
          </w:p>
        </w:tc>
        <w:tc>
          <w:tcPr>
            <w:tcW w:w="1444" w:type="dxa"/>
            <w:vAlign w:val="center"/>
          </w:tcPr>
          <w:p w14:paraId="43FE69A6"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Рп 7</w:t>
            </w:r>
          </w:p>
        </w:tc>
        <w:tc>
          <w:tcPr>
            <w:tcW w:w="2222" w:type="dxa"/>
          </w:tcPr>
          <w:p w14:paraId="1227D4E2"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8889.67</w:t>
            </w:r>
          </w:p>
          <w:p w14:paraId="1D1E91D5" w14:textId="77777777" w:rsidR="00F31CF1" w:rsidRPr="004C2520" w:rsidRDefault="00F31CF1" w:rsidP="00F31CF1">
            <w:pPr>
              <w:spacing w:after="0" w:line="240" w:lineRule="auto"/>
              <w:jc w:val="center"/>
              <w:rPr>
                <w:rFonts w:ascii="Times New Roman Tj" w:hAnsi="Times New Roman Tj"/>
                <w:sz w:val="28"/>
                <w:szCs w:val="28"/>
                <w:lang w:val="en-US"/>
              </w:rPr>
            </w:pPr>
            <w:r w:rsidRPr="004C2520">
              <w:rPr>
                <w:rFonts w:ascii="Times New Roman Tj" w:hAnsi="Times New Roman Tj"/>
                <w:sz w:val="28"/>
                <w:szCs w:val="28"/>
              </w:rPr>
              <w:t>5918.56</w:t>
            </w:r>
          </w:p>
        </w:tc>
        <w:tc>
          <w:tcPr>
            <w:tcW w:w="1559" w:type="dxa"/>
          </w:tcPr>
          <w:p w14:paraId="38CD66E8"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1018.83</w:t>
            </w:r>
          </w:p>
        </w:tc>
        <w:tc>
          <w:tcPr>
            <w:tcW w:w="1985" w:type="dxa"/>
          </w:tcPr>
          <w:p w14:paraId="3AF1938B"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81.79</w:t>
            </w:r>
          </w:p>
        </w:tc>
        <w:tc>
          <w:tcPr>
            <w:tcW w:w="1275" w:type="dxa"/>
            <w:vAlign w:val="center"/>
          </w:tcPr>
          <w:p w14:paraId="60B61D5A"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Рп   8</w:t>
            </w:r>
          </w:p>
        </w:tc>
      </w:tr>
      <w:tr w:rsidR="00F31CF1" w:rsidRPr="00EE3B34" w14:paraId="5D74F1B5" w14:textId="77777777" w:rsidTr="00F31CF1">
        <w:trPr>
          <w:jc w:val="center"/>
        </w:trPr>
        <w:tc>
          <w:tcPr>
            <w:tcW w:w="695" w:type="dxa"/>
            <w:vAlign w:val="center"/>
          </w:tcPr>
          <w:p w14:paraId="63240DB2"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2</w:t>
            </w:r>
          </w:p>
        </w:tc>
        <w:tc>
          <w:tcPr>
            <w:tcW w:w="1444" w:type="dxa"/>
            <w:vAlign w:val="center"/>
          </w:tcPr>
          <w:p w14:paraId="792E5BF9"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Рп  8</w:t>
            </w:r>
          </w:p>
        </w:tc>
        <w:tc>
          <w:tcPr>
            <w:tcW w:w="2222" w:type="dxa"/>
          </w:tcPr>
          <w:p w14:paraId="028B5865"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8967.15</w:t>
            </w:r>
          </w:p>
          <w:p w14:paraId="36CAD4C3"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5892.37</w:t>
            </w:r>
          </w:p>
        </w:tc>
        <w:tc>
          <w:tcPr>
            <w:tcW w:w="1559" w:type="dxa"/>
          </w:tcPr>
          <w:p w14:paraId="1E510DEB"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1017.57</w:t>
            </w:r>
          </w:p>
        </w:tc>
        <w:tc>
          <w:tcPr>
            <w:tcW w:w="1985" w:type="dxa"/>
          </w:tcPr>
          <w:p w14:paraId="268FA905"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81.79</w:t>
            </w:r>
          </w:p>
        </w:tc>
        <w:tc>
          <w:tcPr>
            <w:tcW w:w="1275" w:type="dxa"/>
            <w:vAlign w:val="center"/>
          </w:tcPr>
          <w:p w14:paraId="7053E494"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Рп   7</w:t>
            </w:r>
          </w:p>
        </w:tc>
      </w:tr>
      <w:tr w:rsidR="00F31CF1" w:rsidRPr="00EE3B34" w14:paraId="1B83A87B" w14:textId="77777777" w:rsidTr="00F31CF1">
        <w:trPr>
          <w:jc w:val="center"/>
        </w:trPr>
        <w:tc>
          <w:tcPr>
            <w:tcW w:w="695" w:type="dxa"/>
            <w:vAlign w:val="center"/>
          </w:tcPr>
          <w:p w14:paraId="6A6994FA" w14:textId="77777777" w:rsidR="00F31CF1" w:rsidRPr="004C2520" w:rsidRDefault="00F31CF1" w:rsidP="00F31CF1">
            <w:pPr>
              <w:spacing w:after="0" w:line="240" w:lineRule="auto"/>
              <w:jc w:val="center"/>
              <w:rPr>
                <w:rFonts w:ascii="Times New Roman Tj" w:hAnsi="Times New Roman Tj"/>
                <w:sz w:val="28"/>
                <w:szCs w:val="28"/>
                <w:lang w:val="en-US"/>
              </w:rPr>
            </w:pPr>
            <w:r w:rsidRPr="004C2520">
              <w:rPr>
                <w:rFonts w:ascii="Times New Roman Tj" w:hAnsi="Times New Roman Tj"/>
                <w:sz w:val="28"/>
                <w:szCs w:val="28"/>
                <w:lang w:val="en-US"/>
              </w:rPr>
              <w:t>3</w:t>
            </w:r>
          </w:p>
        </w:tc>
        <w:tc>
          <w:tcPr>
            <w:tcW w:w="1444" w:type="dxa"/>
            <w:vAlign w:val="center"/>
          </w:tcPr>
          <w:p w14:paraId="6F852E0F"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Рп 9</w:t>
            </w:r>
          </w:p>
        </w:tc>
        <w:tc>
          <w:tcPr>
            <w:tcW w:w="2222" w:type="dxa"/>
          </w:tcPr>
          <w:p w14:paraId="6344DD39"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9040.30</w:t>
            </w:r>
          </w:p>
          <w:p w14:paraId="63E7C393"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5872.45</w:t>
            </w:r>
          </w:p>
        </w:tc>
        <w:tc>
          <w:tcPr>
            <w:tcW w:w="1559" w:type="dxa"/>
          </w:tcPr>
          <w:p w14:paraId="4D46BF82"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1014.85</w:t>
            </w:r>
          </w:p>
        </w:tc>
        <w:tc>
          <w:tcPr>
            <w:tcW w:w="1985" w:type="dxa"/>
          </w:tcPr>
          <w:p w14:paraId="2E2DC7A7"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75.81</w:t>
            </w:r>
          </w:p>
        </w:tc>
        <w:tc>
          <w:tcPr>
            <w:tcW w:w="1275" w:type="dxa"/>
            <w:vAlign w:val="center"/>
          </w:tcPr>
          <w:p w14:paraId="2D511AF3"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Рп 8</w:t>
            </w:r>
          </w:p>
        </w:tc>
      </w:tr>
      <w:tr w:rsidR="00F31CF1" w:rsidRPr="00EE3B34" w14:paraId="02F33A61" w14:textId="77777777" w:rsidTr="00F31CF1">
        <w:trPr>
          <w:jc w:val="center"/>
        </w:trPr>
        <w:tc>
          <w:tcPr>
            <w:tcW w:w="695" w:type="dxa"/>
            <w:vAlign w:val="center"/>
          </w:tcPr>
          <w:p w14:paraId="24E3461C"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lang w:val="en-US"/>
              </w:rPr>
              <w:t>4</w:t>
            </w:r>
          </w:p>
        </w:tc>
        <w:tc>
          <w:tcPr>
            <w:tcW w:w="1444" w:type="dxa"/>
            <w:vAlign w:val="center"/>
          </w:tcPr>
          <w:p w14:paraId="3E056854"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Рп  13</w:t>
            </w:r>
          </w:p>
        </w:tc>
        <w:tc>
          <w:tcPr>
            <w:tcW w:w="2222" w:type="dxa"/>
          </w:tcPr>
          <w:p w14:paraId="70803548"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9755.22</w:t>
            </w:r>
          </w:p>
          <w:p w14:paraId="0188F209"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5697.04</w:t>
            </w:r>
          </w:p>
        </w:tc>
        <w:tc>
          <w:tcPr>
            <w:tcW w:w="1559" w:type="dxa"/>
          </w:tcPr>
          <w:p w14:paraId="7DBA05E1"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997.47</w:t>
            </w:r>
          </w:p>
        </w:tc>
        <w:tc>
          <w:tcPr>
            <w:tcW w:w="1985" w:type="dxa"/>
          </w:tcPr>
          <w:p w14:paraId="648074EF"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51.80</w:t>
            </w:r>
          </w:p>
        </w:tc>
        <w:tc>
          <w:tcPr>
            <w:tcW w:w="1275" w:type="dxa"/>
            <w:vAlign w:val="center"/>
          </w:tcPr>
          <w:p w14:paraId="2F12E54B" w14:textId="77777777" w:rsidR="00F31CF1" w:rsidRPr="004C2520" w:rsidRDefault="00F31CF1" w:rsidP="00F31CF1">
            <w:pPr>
              <w:spacing w:after="0" w:line="240" w:lineRule="auto"/>
              <w:jc w:val="center"/>
              <w:rPr>
                <w:rFonts w:ascii="Times New Roman Tj" w:hAnsi="Times New Roman Tj"/>
                <w:sz w:val="28"/>
                <w:szCs w:val="28"/>
                <w:lang w:val="en-US"/>
              </w:rPr>
            </w:pPr>
            <w:r w:rsidRPr="004C2520">
              <w:rPr>
                <w:rFonts w:ascii="Times New Roman Tj" w:hAnsi="Times New Roman Tj"/>
                <w:sz w:val="28"/>
                <w:szCs w:val="28"/>
              </w:rPr>
              <w:t>Рп  14</w:t>
            </w:r>
          </w:p>
        </w:tc>
      </w:tr>
      <w:tr w:rsidR="00F31CF1" w:rsidRPr="00EE3B34" w14:paraId="2FBDA189" w14:textId="77777777" w:rsidTr="00F31CF1">
        <w:trPr>
          <w:jc w:val="center"/>
        </w:trPr>
        <w:tc>
          <w:tcPr>
            <w:tcW w:w="695" w:type="dxa"/>
            <w:vAlign w:val="center"/>
          </w:tcPr>
          <w:p w14:paraId="48133D55"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5</w:t>
            </w:r>
          </w:p>
        </w:tc>
        <w:tc>
          <w:tcPr>
            <w:tcW w:w="1444" w:type="dxa"/>
            <w:vAlign w:val="center"/>
          </w:tcPr>
          <w:p w14:paraId="2524B229"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Рп 14</w:t>
            </w:r>
          </w:p>
        </w:tc>
        <w:tc>
          <w:tcPr>
            <w:tcW w:w="2222" w:type="dxa"/>
          </w:tcPr>
          <w:p w14:paraId="0BD395EE"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9772.20</w:t>
            </w:r>
          </w:p>
          <w:p w14:paraId="4F2B866E"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5648.10</w:t>
            </w:r>
          </w:p>
        </w:tc>
        <w:tc>
          <w:tcPr>
            <w:tcW w:w="1559" w:type="dxa"/>
          </w:tcPr>
          <w:p w14:paraId="53D101ED"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996.57</w:t>
            </w:r>
          </w:p>
        </w:tc>
        <w:tc>
          <w:tcPr>
            <w:tcW w:w="1985" w:type="dxa"/>
          </w:tcPr>
          <w:p w14:paraId="1443C461"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51.80</w:t>
            </w:r>
          </w:p>
        </w:tc>
        <w:tc>
          <w:tcPr>
            <w:tcW w:w="1275" w:type="dxa"/>
            <w:vAlign w:val="center"/>
          </w:tcPr>
          <w:p w14:paraId="06D18A91"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Рп   13</w:t>
            </w:r>
          </w:p>
        </w:tc>
      </w:tr>
      <w:tr w:rsidR="00F31CF1" w:rsidRPr="00EE3B34" w14:paraId="53EEE640" w14:textId="77777777" w:rsidTr="00F31CF1">
        <w:trPr>
          <w:jc w:val="center"/>
        </w:trPr>
        <w:tc>
          <w:tcPr>
            <w:tcW w:w="695" w:type="dxa"/>
            <w:vAlign w:val="center"/>
          </w:tcPr>
          <w:p w14:paraId="18EADBD7"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6</w:t>
            </w:r>
          </w:p>
        </w:tc>
        <w:tc>
          <w:tcPr>
            <w:tcW w:w="1444" w:type="dxa"/>
            <w:vAlign w:val="center"/>
          </w:tcPr>
          <w:p w14:paraId="05007D22"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Рп 15</w:t>
            </w:r>
          </w:p>
        </w:tc>
        <w:tc>
          <w:tcPr>
            <w:tcW w:w="2222" w:type="dxa"/>
          </w:tcPr>
          <w:p w14:paraId="7ECD3366"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9872.07</w:t>
            </w:r>
          </w:p>
          <w:p w14:paraId="2139DD26"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5353.26</w:t>
            </w:r>
          </w:p>
        </w:tc>
        <w:tc>
          <w:tcPr>
            <w:tcW w:w="1559" w:type="dxa"/>
          </w:tcPr>
          <w:p w14:paraId="43E5AF7B"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990.67</w:t>
            </w:r>
          </w:p>
        </w:tc>
        <w:tc>
          <w:tcPr>
            <w:tcW w:w="1985" w:type="dxa"/>
          </w:tcPr>
          <w:p w14:paraId="5D89CFC2"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66.45</w:t>
            </w:r>
          </w:p>
        </w:tc>
        <w:tc>
          <w:tcPr>
            <w:tcW w:w="1275" w:type="dxa"/>
            <w:vAlign w:val="center"/>
          </w:tcPr>
          <w:p w14:paraId="0AF429A9"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Рп   16</w:t>
            </w:r>
          </w:p>
        </w:tc>
      </w:tr>
      <w:tr w:rsidR="00F31CF1" w:rsidRPr="00EE3B34" w14:paraId="2CA0F0D6" w14:textId="77777777" w:rsidTr="00F31CF1">
        <w:trPr>
          <w:jc w:val="center"/>
        </w:trPr>
        <w:tc>
          <w:tcPr>
            <w:tcW w:w="695" w:type="dxa"/>
            <w:vAlign w:val="center"/>
          </w:tcPr>
          <w:p w14:paraId="0F040563"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7</w:t>
            </w:r>
          </w:p>
        </w:tc>
        <w:tc>
          <w:tcPr>
            <w:tcW w:w="1444" w:type="dxa"/>
            <w:vAlign w:val="center"/>
          </w:tcPr>
          <w:p w14:paraId="284F5C2A"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Рп 16</w:t>
            </w:r>
          </w:p>
        </w:tc>
        <w:tc>
          <w:tcPr>
            <w:tcW w:w="2222" w:type="dxa"/>
          </w:tcPr>
          <w:p w14:paraId="078F8FC0"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9893.65</w:t>
            </w:r>
          </w:p>
          <w:p w14:paraId="298A8015" w14:textId="77777777" w:rsidR="00F31CF1" w:rsidRPr="004C2520" w:rsidRDefault="00F31CF1" w:rsidP="00F31CF1">
            <w:pPr>
              <w:spacing w:after="0" w:line="240" w:lineRule="auto"/>
              <w:jc w:val="center"/>
              <w:rPr>
                <w:rFonts w:ascii="Times New Roman Tj" w:hAnsi="Times New Roman Tj"/>
                <w:sz w:val="28"/>
                <w:szCs w:val="28"/>
                <w:lang w:val="en-US"/>
              </w:rPr>
            </w:pPr>
            <w:r w:rsidRPr="004C2520">
              <w:rPr>
                <w:rFonts w:ascii="Times New Roman Tj" w:hAnsi="Times New Roman Tj"/>
                <w:sz w:val="28"/>
                <w:szCs w:val="28"/>
              </w:rPr>
              <w:t>5290.41</w:t>
            </w:r>
          </w:p>
        </w:tc>
        <w:tc>
          <w:tcPr>
            <w:tcW w:w="1559" w:type="dxa"/>
          </w:tcPr>
          <w:p w14:paraId="41607C79"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989.14</w:t>
            </w:r>
          </w:p>
        </w:tc>
        <w:tc>
          <w:tcPr>
            <w:tcW w:w="1985" w:type="dxa"/>
          </w:tcPr>
          <w:p w14:paraId="2D93F571"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66.45</w:t>
            </w:r>
          </w:p>
        </w:tc>
        <w:tc>
          <w:tcPr>
            <w:tcW w:w="1275" w:type="dxa"/>
            <w:vAlign w:val="center"/>
          </w:tcPr>
          <w:p w14:paraId="203BAE78"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Рп   15</w:t>
            </w:r>
          </w:p>
        </w:tc>
      </w:tr>
      <w:tr w:rsidR="00F31CF1" w:rsidRPr="00EE3B34" w14:paraId="02BCFE82" w14:textId="77777777" w:rsidTr="00F31CF1">
        <w:trPr>
          <w:jc w:val="center"/>
        </w:trPr>
        <w:tc>
          <w:tcPr>
            <w:tcW w:w="695" w:type="dxa"/>
            <w:vAlign w:val="center"/>
          </w:tcPr>
          <w:p w14:paraId="354400E8"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8</w:t>
            </w:r>
          </w:p>
        </w:tc>
        <w:tc>
          <w:tcPr>
            <w:tcW w:w="1444" w:type="dxa"/>
            <w:vAlign w:val="center"/>
          </w:tcPr>
          <w:p w14:paraId="0CE3A2D8"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Рп 21</w:t>
            </w:r>
          </w:p>
        </w:tc>
        <w:tc>
          <w:tcPr>
            <w:tcW w:w="2222" w:type="dxa"/>
          </w:tcPr>
          <w:p w14:paraId="13EAF4CA"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10173.81</w:t>
            </w:r>
          </w:p>
          <w:p w14:paraId="37BDA554"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4447.67</w:t>
            </w:r>
          </w:p>
        </w:tc>
        <w:tc>
          <w:tcPr>
            <w:tcW w:w="1559" w:type="dxa"/>
          </w:tcPr>
          <w:p w14:paraId="017C46FC"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972.62</w:t>
            </w:r>
          </w:p>
        </w:tc>
        <w:tc>
          <w:tcPr>
            <w:tcW w:w="1985" w:type="dxa"/>
          </w:tcPr>
          <w:p w14:paraId="17BBDF42"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58.17</w:t>
            </w:r>
          </w:p>
        </w:tc>
        <w:tc>
          <w:tcPr>
            <w:tcW w:w="1275" w:type="dxa"/>
            <w:vAlign w:val="center"/>
          </w:tcPr>
          <w:p w14:paraId="1D7092D0"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Рп   22</w:t>
            </w:r>
          </w:p>
        </w:tc>
      </w:tr>
      <w:tr w:rsidR="00F31CF1" w:rsidRPr="00EE3B34" w14:paraId="6329E8F4" w14:textId="77777777" w:rsidTr="00F31CF1">
        <w:trPr>
          <w:jc w:val="center"/>
        </w:trPr>
        <w:tc>
          <w:tcPr>
            <w:tcW w:w="695" w:type="dxa"/>
            <w:vAlign w:val="center"/>
          </w:tcPr>
          <w:p w14:paraId="277C8141"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9</w:t>
            </w:r>
          </w:p>
        </w:tc>
        <w:tc>
          <w:tcPr>
            <w:tcW w:w="1444" w:type="dxa"/>
            <w:vAlign w:val="center"/>
          </w:tcPr>
          <w:p w14:paraId="6E776966"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Рп 22</w:t>
            </w:r>
          </w:p>
        </w:tc>
        <w:tc>
          <w:tcPr>
            <w:tcW w:w="2222" w:type="dxa"/>
          </w:tcPr>
          <w:p w14:paraId="761371E3"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10192.39</w:t>
            </w:r>
          </w:p>
          <w:p w14:paraId="63051569"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4392.55</w:t>
            </w:r>
          </w:p>
        </w:tc>
        <w:tc>
          <w:tcPr>
            <w:tcW w:w="1559" w:type="dxa"/>
          </w:tcPr>
          <w:p w14:paraId="55135867"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971.45</w:t>
            </w:r>
          </w:p>
        </w:tc>
        <w:tc>
          <w:tcPr>
            <w:tcW w:w="1985" w:type="dxa"/>
          </w:tcPr>
          <w:p w14:paraId="6233398A"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58.17</w:t>
            </w:r>
          </w:p>
        </w:tc>
        <w:tc>
          <w:tcPr>
            <w:tcW w:w="1275" w:type="dxa"/>
            <w:vAlign w:val="center"/>
          </w:tcPr>
          <w:p w14:paraId="62333FF8"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Рп   21</w:t>
            </w:r>
          </w:p>
        </w:tc>
      </w:tr>
      <w:tr w:rsidR="00F31CF1" w:rsidRPr="00EE3B34" w14:paraId="7221E546" w14:textId="77777777" w:rsidTr="00F31CF1">
        <w:trPr>
          <w:jc w:val="center"/>
        </w:trPr>
        <w:tc>
          <w:tcPr>
            <w:tcW w:w="695" w:type="dxa"/>
            <w:vAlign w:val="center"/>
          </w:tcPr>
          <w:p w14:paraId="59DACD01"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10</w:t>
            </w:r>
          </w:p>
        </w:tc>
        <w:tc>
          <w:tcPr>
            <w:tcW w:w="1444" w:type="dxa"/>
            <w:vAlign w:val="center"/>
          </w:tcPr>
          <w:p w14:paraId="39F77C93"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Рп 55</w:t>
            </w:r>
          </w:p>
        </w:tc>
        <w:tc>
          <w:tcPr>
            <w:tcW w:w="2222" w:type="dxa"/>
          </w:tcPr>
          <w:p w14:paraId="6672EBBE"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10855.25</w:t>
            </w:r>
          </w:p>
          <w:p w14:paraId="61CAB7C8"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5991.22</w:t>
            </w:r>
          </w:p>
        </w:tc>
        <w:tc>
          <w:tcPr>
            <w:tcW w:w="1559" w:type="dxa"/>
          </w:tcPr>
          <w:p w14:paraId="38F952BE"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956.80</w:t>
            </w:r>
          </w:p>
        </w:tc>
        <w:tc>
          <w:tcPr>
            <w:tcW w:w="1985" w:type="dxa"/>
          </w:tcPr>
          <w:p w14:paraId="4FE809C1"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60.35</w:t>
            </w:r>
          </w:p>
        </w:tc>
        <w:tc>
          <w:tcPr>
            <w:tcW w:w="1275" w:type="dxa"/>
            <w:vAlign w:val="center"/>
          </w:tcPr>
          <w:p w14:paraId="13CB1CF0"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Рп   56</w:t>
            </w:r>
          </w:p>
        </w:tc>
      </w:tr>
      <w:tr w:rsidR="00F31CF1" w:rsidRPr="00EE3B34" w14:paraId="058BE73E" w14:textId="77777777" w:rsidTr="00F31CF1">
        <w:trPr>
          <w:jc w:val="center"/>
        </w:trPr>
        <w:tc>
          <w:tcPr>
            <w:tcW w:w="695" w:type="dxa"/>
            <w:vAlign w:val="center"/>
          </w:tcPr>
          <w:p w14:paraId="19659037"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11</w:t>
            </w:r>
          </w:p>
        </w:tc>
        <w:tc>
          <w:tcPr>
            <w:tcW w:w="1444" w:type="dxa"/>
            <w:vAlign w:val="center"/>
          </w:tcPr>
          <w:p w14:paraId="685A431A"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 xml:space="preserve">Рп </w:t>
            </w:r>
            <w:r w:rsidRPr="004C2520">
              <w:rPr>
                <w:rFonts w:ascii="Times New Roman Tj" w:hAnsi="Times New Roman Tj"/>
                <w:sz w:val="28"/>
                <w:szCs w:val="28"/>
                <w:lang w:val="en-US"/>
              </w:rPr>
              <w:t>5</w:t>
            </w:r>
            <w:r w:rsidRPr="004C2520">
              <w:rPr>
                <w:rFonts w:ascii="Times New Roman Tj" w:hAnsi="Times New Roman Tj"/>
                <w:sz w:val="28"/>
                <w:szCs w:val="28"/>
              </w:rPr>
              <w:t>6</w:t>
            </w:r>
          </w:p>
        </w:tc>
        <w:tc>
          <w:tcPr>
            <w:tcW w:w="2222" w:type="dxa"/>
          </w:tcPr>
          <w:p w14:paraId="69CD3454"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10874.88</w:t>
            </w:r>
          </w:p>
          <w:p w14:paraId="005D6C56"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6048.29</w:t>
            </w:r>
          </w:p>
        </w:tc>
        <w:tc>
          <w:tcPr>
            <w:tcW w:w="1559" w:type="dxa"/>
          </w:tcPr>
          <w:p w14:paraId="1B11CF59"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956.20</w:t>
            </w:r>
          </w:p>
        </w:tc>
        <w:tc>
          <w:tcPr>
            <w:tcW w:w="1985" w:type="dxa"/>
          </w:tcPr>
          <w:p w14:paraId="154C5457"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60.35</w:t>
            </w:r>
          </w:p>
        </w:tc>
        <w:tc>
          <w:tcPr>
            <w:tcW w:w="1275" w:type="dxa"/>
            <w:vAlign w:val="center"/>
          </w:tcPr>
          <w:p w14:paraId="2C4C48A7"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 xml:space="preserve">Рп   </w:t>
            </w:r>
            <w:r w:rsidRPr="004C2520">
              <w:rPr>
                <w:rFonts w:ascii="Times New Roman Tj" w:hAnsi="Times New Roman Tj"/>
                <w:sz w:val="28"/>
                <w:szCs w:val="28"/>
                <w:lang w:val="en-US"/>
              </w:rPr>
              <w:t>5</w:t>
            </w:r>
            <w:r w:rsidRPr="004C2520">
              <w:rPr>
                <w:rFonts w:ascii="Times New Roman Tj" w:hAnsi="Times New Roman Tj"/>
                <w:sz w:val="28"/>
                <w:szCs w:val="28"/>
              </w:rPr>
              <w:t>5</w:t>
            </w:r>
          </w:p>
        </w:tc>
      </w:tr>
      <w:tr w:rsidR="00F31CF1" w:rsidRPr="00EE3B34" w14:paraId="06167C19" w14:textId="77777777" w:rsidTr="00F31CF1">
        <w:trPr>
          <w:jc w:val="center"/>
        </w:trPr>
        <w:tc>
          <w:tcPr>
            <w:tcW w:w="695" w:type="dxa"/>
            <w:vAlign w:val="center"/>
          </w:tcPr>
          <w:p w14:paraId="6332EE51"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12</w:t>
            </w:r>
          </w:p>
        </w:tc>
        <w:tc>
          <w:tcPr>
            <w:tcW w:w="1444" w:type="dxa"/>
            <w:vAlign w:val="center"/>
          </w:tcPr>
          <w:p w14:paraId="33ED8D7E"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 xml:space="preserve">Рп  </w:t>
            </w:r>
            <w:r w:rsidRPr="004C2520">
              <w:rPr>
                <w:rFonts w:ascii="Times New Roman Tj" w:hAnsi="Times New Roman Tj"/>
                <w:sz w:val="28"/>
                <w:szCs w:val="28"/>
                <w:lang w:val="en-US"/>
              </w:rPr>
              <w:t>5</w:t>
            </w:r>
            <w:r w:rsidRPr="004C2520">
              <w:rPr>
                <w:rFonts w:ascii="Times New Roman Tj" w:hAnsi="Times New Roman Tj"/>
                <w:sz w:val="28"/>
                <w:szCs w:val="28"/>
              </w:rPr>
              <w:t>7</w:t>
            </w:r>
          </w:p>
        </w:tc>
        <w:tc>
          <w:tcPr>
            <w:tcW w:w="2222" w:type="dxa"/>
          </w:tcPr>
          <w:p w14:paraId="3B59DC1D"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10843.10</w:t>
            </w:r>
          </w:p>
          <w:p w14:paraId="015E0700"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5998.73</w:t>
            </w:r>
          </w:p>
        </w:tc>
        <w:tc>
          <w:tcPr>
            <w:tcW w:w="1559" w:type="dxa"/>
          </w:tcPr>
          <w:p w14:paraId="0F3F42E6"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957.71</w:t>
            </w:r>
          </w:p>
        </w:tc>
        <w:tc>
          <w:tcPr>
            <w:tcW w:w="1985" w:type="dxa"/>
          </w:tcPr>
          <w:p w14:paraId="08F6385E"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57.96</w:t>
            </w:r>
          </w:p>
        </w:tc>
        <w:tc>
          <w:tcPr>
            <w:tcW w:w="1275" w:type="dxa"/>
            <w:vAlign w:val="center"/>
          </w:tcPr>
          <w:p w14:paraId="68DD1FB6" w14:textId="77777777" w:rsidR="00F31CF1" w:rsidRPr="004C2520" w:rsidRDefault="00F31CF1" w:rsidP="00F31CF1">
            <w:pPr>
              <w:spacing w:after="0" w:line="240" w:lineRule="auto"/>
              <w:jc w:val="center"/>
              <w:rPr>
                <w:rFonts w:ascii="Times New Roman Tj" w:hAnsi="Times New Roman Tj"/>
                <w:sz w:val="28"/>
                <w:szCs w:val="28"/>
              </w:rPr>
            </w:pPr>
            <w:r w:rsidRPr="004C2520">
              <w:rPr>
                <w:rFonts w:ascii="Times New Roman Tj" w:hAnsi="Times New Roman Tj"/>
                <w:sz w:val="28"/>
                <w:szCs w:val="28"/>
              </w:rPr>
              <w:t xml:space="preserve">Рп   </w:t>
            </w:r>
            <w:r w:rsidRPr="004C2520">
              <w:rPr>
                <w:rFonts w:ascii="Times New Roman Tj" w:hAnsi="Times New Roman Tj"/>
                <w:sz w:val="28"/>
                <w:szCs w:val="28"/>
                <w:lang w:val="en-US"/>
              </w:rPr>
              <w:t>5</w:t>
            </w:r>
            <w:r w:rsidRPr="004C2520">
              <w:rPr>
                <w:rFonts w:ascii="Times New Roman Tj" w:hAnsi="Times New Roman Tj"/>
                <w:sz w:val="28"/>
                <w:szCs w:val="28"/>
              </w:rPr>
              <w:t>6</w:t>
            </w:r>
          </w:p>
        </w:tc>
      </w:tr>
    </w:tbl>
    <w:p w14:paraId="0739BA0D" w14:textId="77777777" w:rsidR="00361169" w:rsidRDefault="00361169" w:rsidP="00A60E9C">
      <w:pPr>
        <w:jc w:val="center"/>
        <w:rPr>
          <w:rFonts w:ascii="Times New Roman Tj" w:hAnsi="Times New Roman Tj"/>
          <w:szCs w:val="24"/>
        </w:rPr>
      </w:pPr>
    </w:p>
    <w:p w14:paraId="0B8035B6" w14:textId="40E01426" w:rsidR="00A60E9C" w:rsidRPr="00361169" w:rsidRDefault="00A60E9C" w:rsidP="00A60E9C">
      <w:pPr>
        <w:jc w:val="center"/>
        <w:rPr>
          <w:rFonts w:ascii="Times New Roman Tj" w:hAnsi="Times New Roman Tj"/>
          <w:sz w:val="28"/>
          <w:szCs w:val="28"/>
        </w:rPr>
      </w:pPr>
      <w:r w:rsidRPr="00361169">
        <w:rPr>
          <w:rFonts w:ascii="Times New Roman Tj" w:hAnsi="Times New Roman Tj"/>
          <w:sz w:val="28"/>
          <w:szCs w:val="28"/>
        </w:rPr>
        <w:t xml:space="preserve">Составил:                                                  </w:t>
      </w:r>
      <w:r w:rsidR="00361169" w:rsidRPr="00361169">
        <w:rPr>
          <w:rFonts w:ascii="Times New Roman Tj" w:hAnsi="Times New Roman Tj"/>
          <w:sz w:val="28"/>
          <w:szCs w:val="28"/>
        </w:rPr>
        <w:t>Хакимов А.</w:t>
      </w:r>
    </w:p>
    <w:p w14:paraId="3222C038" w14:textId="7C08C5F9" w:rsidR="006624BF" w:rsidRPr="006624BF" w:rsidRDefault="00A60E9C" w:rsidP="00361169">
      <w:pPr>
        <w:jc w:val="right"/>
        <w:rPr>
          <w:rFonts w:cs="Times New Roman"/>
          <w:szCs w:val="24"/>
        </w:rPr>
      </w:pPr>
      <w:r>
        <w:rPr>
          <w:rFonts w:ascii="Times New Roman Tj" w:hAnsi="Times New Roman Tj"/>
          <w:sz w:val="28"/>
          <w:szCs w:val="28"/>
        </w:rPr>
        <w:t xml:space="preserve">                </w:t>
      </w:r>
      <w:r w:rsidR="006624BF" w:rsidRPr="006624BF">
        <w:rPr>
          <w:rFonts w:cs="Times New Roman"/>
          <w:szCs w:val="24"/>
        </w:rPr>
        <w:t xml:space="preserve">  Приложение №3. </w:t>
      </w:r>
    </w:p>
    <w:p w14:paraId="3E7CA07C" w14:textId="77777777" w:rsidR="00F31CF1" w:rsidRDefault="00F31CF1" w:rsidP="00361169">
      <w:pPr>
        <w:spacing w:after="0"/>
        <w:jc w:val="center"/>
        <w:rPr>
          <w:rFonts w:cs="Times New Roman"/>
          <w:b/>
          <w:bCs/>
          <w:szCs w:val="24"/>
          <w:u w:val="single"/>
        </w:rPr>
      </w:pPr>
    </w:p>
    <w:p w14:paraId="112C948C" w14:textId="77777777" w:rsidR="00F31CF1" w:rsidRDefault="00F31CF1" w:rsidP="00361169">
      <w:pPr>
        <w:spacing w:after="0"/>
        <w:jc w:val="center"/>
        <w:rPr>
          <w:rFonts w:cs="Times New Roman"/>
          <w:b/>
          <w:bCs/>
          <w:szCs w:val="24"/>
          <w:u w:val="single"/>
        </w:rPr>
      </w:pPr>
    </w:p>
    <w:p w14:paraId="474300DB" w14:textId="77777777" w:rsidR="00F31CF1" w:rsidRDefault="00F31CF1" w:rsidP="00361169">
      <w:pPr>
        <w:spacing w:after="0"/>
        <w:jc w:val="center"/>
        <w:rPr>
          <w:rFonts w:cs="Times New Roman"/>
          <w:b/>
          <w:bCs/>
          <w:szCs w:val="24"/>
          <w:u w:val="single"/>
        </w:rPr>
      </w:pPr>
    </w:p>
    <w:p w14:paraId="2A65D41C" w14:textId="77777777" w:rsidR="00F31CF1" w:rsidRDefault="00F31CF1" w:rsidP="00361169">
      <w:pPr>
        <w:spacing w:after="0"/>
        <w:jc w:val="center"/>
        <w:rPr>
          <w:rFonts w:cs="Times New Roman"/>
          <w:b/>
          <w:bCs/>
          <w:szCs w:val="24"/>
          <w:u w:val="single"/>
        </w:rPr>
      </w:pPr>
    </w:p>
    <w:p w14:paraId="1AF41AF9" w14:textId="77777777" w:rsidR="00F31CF1" w:rsidRDefault="00F31CF1" w:rsidP="00361169">
      <w:pPr>
        <w:spacing w:after="0"/>
        <w:jc w:val="center"/>
        <w:rPr>
          <w:rFonts w:cs="Times New Roman"/>
          <w:b/>
          <w:bCs/>
          <w:szCs w:val="24"/>
          <w:u w:val="single"/>
        </w:rPr>
      </w:pPr>
    </w:p>
    <w:p w14:paraId="307CD9ED" w14:textId="77777777" w:rsidR="00F31CF1" w:rsidRDefault="00F31CF1" w:rsidP="00361169">
      <w:pPr>
        <w:spacing w:after="0"/>
        <w:jc w:val="center"/>
        <w:rPr>
          <w:rFonts w:cs="Times New Roman"/>
          <w:b/>
          <w:bCs/>
          <w:szCs w:val="24"/>
          <w:u w:val="single"/>
        </w:rPr>
      </w:pPr>
    </w:p>
    <w:p w14:paraId="0784FE59" w14:textId="77777777" w:rsidR="00F31CF1" w:rsidRDefault="00F31CF1" w:rsidP="00950E5E">
      <w:pPr>
        <w:spacing w:after="0"/>
        <w:rPr>
          <w:rFonts w:cs="Times New Roman"/>
          <w:b/>
          <w:bCs/>
          <w:szCs w:val="24"/>
          <w:u w:val="single"/>
        </w:rPr>
      </w:pPr>
    </w:p>
    <w:p w14:paraId="7A34F9FC" w14:textId="1EB10120" w:rsidR="006624BF" w:rsidRPr="006624BF" w:rsidRDefault="006624BF" w:rsidP="00361169">
      <w:pPr>
        <w:spacing w:after="0"/>
        <w:jc w:val="center"/>
        <w:rPr>
          <w:rFonts w:cs="Times New Roman"/>
          <w:b/>
          <w:bCs/>
          <w:szCs w:val="24"/>
        </w:rPr>
      </w:pPr>
      <w:r w:rsidRPr="006624BF">
        <w:rPr>
          <w:rFonts w:cs="Times New Roman"/>
          <w:b/>
          <w:bCs/>
          <w:szCs w:val="24"/>
          <w:u w:val="single"/>
        </w:rPr>
        <w:t>А К Т</w:t>
      </w:r>
    </w:p>
    <w:p w14:paraId="59C2A90C" w14:textId="48D80237" w:rsidR="006624BF" w:rsidRPr="006624BF" w:rsidRDefault="006624BF" w:rsidP="00361169">
      <w:pPr>
        <w:spacing w:after="0"/>
        <w:jc w:val="center"/>
        <w:rPr>
          <w:rFonts w:cs="Times New Roman"/>
          <w:b/>
          <w:bCs/>
          <w:szCs w:val="24"/>
        </w:rPr>
      </w:pPr>
      <w:r w:rsidRPr="006624BF">
        <w:rPr>
          <w:rFonts w:cs="Times New Roman"/>
          <w:b/>
          <w:szCs w:val="24"/>
        </w:rPr>
        <w:t xml:space="preserve">о сдаче геодезических знаков на наблюдение </w:t>
      </w:r>
      <w:r w:rsidRPr="006624BF">
        <w:rPr>
          <w:rFonts w:cs="Times New Roman"/>
          <w:b/>
          <w:bCs/>
          <w:szCs w:val="24"/>
        </w:rPr>
        <w:t>за</w:t>
      </w:r>
      <w:r w:rsidRPr="006624BF">
        <w:rPr>
          <w:rFonts w:cs="Times New Roman"/>
          <w:b/>
          <w:szCs w:val="24"/>
        </w:rPr>
        <w:t xml:space="preserve"> сохранностью</w:t>
      </w:r>
    </w:p>
    <w:p w14:paraId="669A732F" w14:textId="2E57364A" w:rsidR="006624BF" w:rsidRPr="006624BF" w:rsidRDefault="006624BF" w:rsidP="006624BF">
      <w:pPr>
        <w:spacing w:after="0"/>
        <w:rPr>
          <w:rFonts w:cs="Times New Roman"/>
          <w:szCs w:val="24"/>
        </w:rPr>
      </w:pPr>
      <w:r w:rsidRPr="006624BF">
        <w:rPr>
          <w:rFonts w:cs="Times New Roman"/>
          <w:szCs w:val="24"/>
        </w:rPr>
        <w:t xml:space="preserve">    </w:t>
      </w:r>
      <w:r w:rsidRPr="006624BF">
        <w:rPr>
          <w:rFonts w:cs="Times New Roman"/>
          <w:szCs w:val="24"/>
        </w:rPr>
        <w:tab/>
      </w:r>
    </w:p>
    <w:p w14:paraId="4CA8B0EC" w14:textId="07E3A6AB" w:rsidR="006624BF" w:rsidRPr="006624BF" w:rsidRDefault="006624BF" w:rsidP="006624BF">
      <w:pPr>
        <w:spacing w:after="0"/>
        <w:jc w:val="both"/>
        <w:rPr>
          <w:rFonts w:cs="Times New Roman"/>
          <w:szCs w:val="24"/>
        </w:rPr>
      </w:pPr>
      <w:r w:rsidRPr="006624BF">
        <w:rPr>
          <w:rFonts w:cs="Times New Roman"/>
          <w:szCs w:val="24"/>
        </w:rPr>
        <w:t xml:space="preserve">           Я, нижеподписавшийся, </w:t>
      </w:r>
      <w:r w:rsidR="00361169">
        <w:rPr>
          <w:rFonts w:cs="Times New Roman"/>
          <w:szCs w:val="24"/>
        </w:rPr>
        <w:t>Хакимов А.</w:t>
      </w:r>
      <w:r w:rsidRPr="006624BF">
        <w:rPr>
          <w:rFonts w:cs="Times New Roman"/>
          <w:szCs w:val="24"/>
        </w:rPr>
        <w:t>., инженер – геодезист  ОАО «Корезлоиха»</w:t>
      </w:r>
      <w:r w:rsidRPr="006624BF">
        <w:rPr>
          <w:rFonts w:cs="Times New Roman"/>
          <w:b/>
          <w:bCs/>
          <w:szCs w:val="24"/>
        </w:rPr>
        <w:t xml:space="preserve"> </w:t>
      </w:r>
      <w:r w:rsidRPr="006624BF">
        <w:rPr>
          <w:rFonts w:cs="Times New Roman"/>
          <w:szCs w:val="24"/>
        </w:rPr>
        <w:t>сдал на наблюдение за сохранностью, и я нижеподписавшийся, _____________________________________________</w:t>
      </w:r>
      <w:r>
        <w:rPr>
          <w:rFonts w:cs="Times New Roman"/>
          <w:szCs w:val="24"/>
        </w:rPr>
        <w:t>____________________________________</w:t>
      </w:r>
    </w:p>
    <w:p w14:paraId="3104839D" w14:textId="505DB00A" w:rsidR="006624BF" w:rsidRPr="006624BF" w:rsidRDefault="006624BF" w:rsidP="006624BF">
      <w:pPr>
        <w:spacing w:after="0"/>
        <w:jc w:val="both"/>
        <w:rPr>
          <w:rFonts w:cs="Times New Roman"/>
          <w:szCs w:val="24"/>
        </w:rPr>
      </w:pPr>
      <w:r w:rsidRPr="006624BF">
        <w:rPr>
          <w:rFonts w:cs="Times New Roman"/>
          <w:szCs w:val="24"/>
        </w:rPr>
        <w:t>принял на наблюдение за сохранностью геодезические знаки, заложенные количестве 2-х на объекте: «</w:t>
      </w:r>
      <w:r w:rsidR="00361169">
        <w:rPr>
          <w:rFonts w:cs="Times New Roman"/>
          <w:szCs w:val="24"/>
        </w:rPr>
        <w:t xml:space="preserve">Геологические изыскания и проектирование системы водоснабжения для села </w:t>
      </w:r>
      <w:r w:rsidR="0037242E">
        <w:rPr>
          <w:rFonts w:cs="Times New Roman"/>
          <w:szCs w:val="24"/>
        </w:rPr>
        <w:t>Бостондех</w:t>
      </w:r>
      <w:r w:rsidR="00361169">
        <w:rPr>
          <w:rFonts w:cs="Times New Roman"/>
          <w:szCs w:val="24"/>
        </w:rPr>
        <w:t xml:space="preserve">, района </w:t>
      </w:r>
      <w:r w:rsidR="0037242E">
        <w:rPr>
          <w:rFonts w:cs="Times New Roman"/>
          <w:szCs w:val="24"/>
        </w:rPr>
        <w:t>Пенджикент</w:t>
      </w:r>
      <w:r w:rsidR="00361169">
        <w:rPr>
          <w:rFonts w:cs="Times New Roman"/>
          <w:szCs w:val="24"/>
        </w:rPr>
        <w:t>, Согдийской области</w:t>
      </w:r>
      <w:r w:rsidRPr="006624BF">
        <w:rPr>
          <w:rFonts w:cs="Times New Roman"/>
          <w:szCs w:val="24"/>
        </w:rPr>
        <w:t>».</w:t>
      </w:r>
    </w:p>
    <w:p w14:paraId="1539F8ED" w14:textId="0F22E849" w:rsidR="006624BF" w:rsidRPr="006624BF" w:rsidRDefault="006624BF" w:rsidP="006624BF">
      <w:pPr>
        <w:spacing w:after="0"/>
        <w:jc w:val="both"/>
        <w:rPr>
          <w:rFonts w:cs="Times New Roman"/>
          <w:szCs w:val="24"/>
        </w:rPr>
      </w:pPr>
      <w:r w:rsidRPr="006624BF">
        <w:rPr>
          <w:rFonts w:cs="Times New Roman"/>
          <w:szCs w:val="24"/>
        </w:rPr>
        <w:t xml:space="preserve">            Акт составлен 0</w:t>
      </w:r>
      <w:r w:rsidR="00361169">
        <w:rPr>
          <w:rFonts w:cs="Times New Roman"/>
          <w:szCs w:val="24"/>
        </w:rPr>
        <w:t>9</w:t>
      </w:r>
      <w:r w:rsidRPr="006624BF">
        <w:rPr>
          <w:rFonts w:cs="Times New Roman"/>
          <w:szCs w:val="24"/>
        </w:rPr>
        <w:t xml:space="preserve">.06.2023г.  в количестве двух экземпляров, из которых   один хранится в архиве   ОАО «Корезлоиха» а другой   вручен  </w:t>
      </w:r>
    </w:p>
    <w:p w14:paraId="6C0F5C3C" w14:textId="77777777" w:rsidR="006624BF" w:rsidRPr="006624BF" w:rsidRDefault="006624BF" w:rsidP="006624BF">
      <w:pPr>
        <w:spacing w:after="0"/>
        <w:rPr>
          <w:rFonts w:cs="Times New Roman"/>
          <w:szCs w:val="24"/>
        </w:rPr>
      </w:pPr>
      <w:r w:rsidRPr="006624BF">
        <w:rPr>
          <w:rFonts w:cs="Times New Roman"/>
          <w:szCs w:val="24"/>
        </w:rPr>
        <w:t>____________________________________________________________________</w:t>
      </w:r>
    </w:p>
    <w:p w14:paraId="24525638" w14:textId="77777777" w:rsidR="006624BF" w:rsidRPr="006624BF" w:rsidRDefault="006624BF" w:rsidP="006624BF">
      <w:pPr>
        <w:spacing w:after="0"/>
        <w:rPr>
          <w:rFonts w:cs="Times New Roman"/>
          <w:szCs w:val="24"/>
        </w:rPr>
      </w:pPr>
      <w:r w:rsidRPr="006624BF">
        <w:rPr>
          <w:rFonts w:cs="Times New Roman"/>
          <w:szCs w:val="24"/>
        </w:rPr>
        <w:t>____________________________________________________________________</w:t>
      </w:r>
    </w:p>
    <w:p w14:paraId="05C275E5" w14:textId="77777777" w:rsidR="006624BF" w:rsidRPr="006624BF" w:rsidRDefault="006624BF" w:rsidP="006624BF">
      <w:pPr>
        <w:spacing w:after="0"/>
        <w:jc w:val="both"/>
        <w:rPr>
          <w:rFonts w:cs="Times New Roman"/>
          <w:szCs w:val="24"/>
        </w:rPr>
      </w:pPr>
      <w:r w:rsidRPr="006624BF">
        <w:rPr>
          <w:rFonts w:cs="Times New Roman"/>
          <w:szCs w:val="24"/>
        </w:rPr>
        <w:t xml:space="preserve">                                                     </w:t>
      </w:r>
      <w:r w:rsidRPr="006624BF">
        <w:rPr>
          <w:rFonts w:cs="Times New Roman"/>
          <w:b/>
          <w:bCs/>
          <w:szCs w:val="24"/>
        </w:rPr>
        <w:t xml:space="preserve">                </w:t>
      </w:r>
      <w:r w:rsidRPr="006624BF">
        <w:rPr>
          <w:rFonts w:cs="Times New Roman"/>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738"/>
        <w:gridCol w:w="3405"/>
        <w:gridCol w:w="1516"/>
      </w:tblGrid>
      <w:tr w:rsidR="0037242E" w14:paraId="658036D2" w14:textId="77777777" w:rsidTr="0007295C">
        <w:tc>
          <w:tcPr>
            <w:tcW w:w="1701" w:type="dxa"/>
            <w:tcBorders>
              <w:top w:val="single" w:sz="4" w:space="0" w:color="auto"/>
              <w:left w:val="single" w:sz="4" w:space="0" w:color="auto"/>
              <w:bottom w:val="single" w:sz="4" w:space="0" w:color="auto"/>
              <w:right w:val="single" w:sz="4" w:space="0" w:color="auto"/>
            </w:tcBorders>
            <w:vAlign w:val="center"/>
          </w:tcPr>
          <w:p w14:paraId="1B562F06" w14:textId="77777777" w:rsidR="0037242E" w:rsidRDefault="0037242E" w:rsidP="0037242E">
            <w:pPr>
              <w:spacing w:after="0" w:line="240" w:lineRule="auto"/>
              <w:jc w:val="center"/>
            </w:pPr>
            <w:r>
              <w:t>Название</w:t>
            </w:r>
          </w:p>
          <w:p w14:paraId="5456CAB3" w14:textId="77777777" w:rsidR="0037242E" w:rsidRDefault="0037242E" w:rsidP="0037242E">
            <w:pPr>
              <w:spacing w:after="0" w:line="240" w:lineRule="auto"/>
              <w:jc w:val="center"/>
            </w:pPr>
            <w:r>
              <w:t>или № знака</w:t>
            </w:r>
          </w:p>
        </w:tc>
        <w:tc>
          <w:tcPr>
            <w:tcW w:w="2738" w:type="dxa"/>
            <w:tcBorders>
              <w:top w:val="single" w:sz="4" w:space="0" w:color="auto"/>
              <w:left w:val="single" w:sz="4" w:space="0" w:color="auto"/>
              <w:bottom w:val="single" w:sz="4" w:space="0" w:color="auto"/>
              <w:right w:val="single" w:sz="4" w:space="0" w:color="auto"/>
            </w:tcBorders>
            <w:vAlign w:val="center"/>
          </w:tcPr>
          <w:p w14:paraId="20AB26D8" w14:textId="77777777" w:rsidR="0037242E" w:rsidRDefault="0037242E" w:rsidP="0037242E">
            <w:pPr>
              <w:spacing w:after="0" w:line="240" w:lineRule="auto"/>
              <w:jc w:val="center"/>
            </w:pPr>
            <w:r>
              <w:t>Местоположение знака</w:t>
            </w:r>
          </w:p>
        </w:tc>
        <w:tc>
          <w:tcPr>
            <w:tcW w:w="3405" w:type="dxa"/>
            <w:tcBorders>
              <w:top w:val="single" w:sz="4" w:space="0" w:color="auto"/>
              <w:left w:val="single" w:sz="4" w:space="0" w:color="auto"/>
              <w:bottom w:val="single" w:sz="4" w:space="0" w:color="auto"/>
              <w:right w:val="single" w:sz="4" w:space="0" w:color="auto"/>
            </w:tcBorders>
            <w:vAlign w:val="center"/>
          </w:tcPr>
          <w:p w14:paraId="60FE02EF" w14:textId="77777777" w:rsidR="0037242E" w:rsidRDefault="0037242E" w:rsidP="0037242E">
            <w:pPr>
              <w:spacing w:after="0" w:line="240" w:lineRule="auto"/>
              <w:jc w:val="center"/>
            </w:pPr>
            <w:r>
              <w:t>Чертёж знака</w:t>
            </w:r>
          </w:p>
        </w:tc>
        <w:tc>
          <w:tcPr>
            <w:tcW w:w="1516" w:type="dxa"/>
            <w:tcBorders>
              <w:top w:val="single" w:sz="4" w:space="0" w:color="auto"/>
              <w:left w:val="single" w:sz="4" w:space="0" w:color="auto"/>
              <w:bottom w:val="single" w:sz="4" w:space="0" w:color="auto"/>
              <w:right w:val="single" w:sz="4" w:space="0" w:color="auto"/>
            </w:tcBorders>
            <w:vAlign w:val="center"/>
          </w:tcPr>
          <w:p w14:paraId="0BC37C32" w14:textId="77777777" w:rsidR="0037242E" w:rsidRDefault="0037242E" w:rsidP="0037242E">
            <w:pPr>
              <w:spacing w:after="0" w:line="240" w:lineRule="auto"/>
              <w:jc w:val="center"/>
            </w:pPr>
            <w:r>
              <w:t>Примечание</w:t>
            </w:r>
          </w:p>
        </w:tc>
      </w:tr>
      <w:tr w:rsidR="0037242E" w14:paraId="705AE392" w14:textId="77777777" w:rsidTr="0007295C">
        <w:trPr>
          <w:cantSplit/>
          <w:trHeight w:val="1214"/>
        </w:trPr>
        <w:tc>
          <w:tcPr>
            <w:tcW w:w="1701" w:type="dxa"/>
            <w:tcBorders>
              <w:top w:val="single" w:sz="4" w:space="0" w:color="auto"/>
              <w:left w:val="single" w:sz="4" w:space="0" w:color="auto"/>
              <w:bottom w:val="single" w:sz="4" w:space="0" w:color="auto"/>
              <w:right w:val="single" w:sz="4" w:space="0" w:color="auto"/>
            </w:tcBorders>
            <w:vAlign w:val="center"/>
          </w:tcPr>
          <w:p w14:paraId="02C3FA06" w14:textId="77777777" w:rsidR="0037242E" w:rsidRPr="00614D5A" w:rsidRDefault="0037242E" w:rsidP="0037242E">
            <w:pPr>
              <w:spacing w:after="0" w:line="240" w:lineRule="auto"/>
              <w:jc w:val="center"/>
            </w:pPr>
            <w:r w:rsidRPr="00614D5A">
              <w:t>Рп1, Рп2.</w:t>
            </w:r>
          </w:p>
          <w:p w14:paraId="335B6297" w14:textId="77777777" w:rsidR="0037242E" w:rsidRDefault="0037242E" w:rsidP="0037242E">
            <w:pPr>
              <w:spacing w:after="0" w:line="240" w:lineRule="auto"/>
              <w:jc w:val="center"/>
            </w:pPr>
          </w:p>
        </w:tc>
        <w:tc>
          <w:tcPr>
            <w:tcW w:w="2738" w:type="dxa"/>
            <w:tcBorders>
              <w:top w:val="single" w:sz="4" w:space="0" w:color="auto"/>
              <w:left w:val="single" w:sz="4" w:space="0" w:color="auto"/>
              <w:bottom w:val="single" w:sz="4" w:space="0" w:color="auto"/>
              <w:right w:val="single" w:sz="4" w:space="0" w:color="auto"/>
            </w:tcBorders>
            <w:vAlign w:val="center"/>
          </w:tcPr>
          <w:p w14:paraId="53E20D5A" w14:textId="77777777" w:rsidR="0037242E" w:rsidRPr="00124E3E" w:rsidRDefault="0037242E" w:rsidP="0037242E">
            <w:pPr>
              <w:spacing w:after="0" w:line="240" w:lineRule="auto"/>
              <w:jc w:val="center"/>
            </w:pPr>
            <w:r w:rsidRPr="00952BE1">
              <w:t xml:space="preserve">Расположены </w:t>
            </w:r>
            <w:r>
              <w:t>на территории</w:t>
            </w:r>
            <w:r w:rsidRPr="00124E3E">
              <w:t xml:space="preserve"> </w:t>
            </w:r>
            <w:r w:rsidRPr="005F3FD5">
              <w:t xml:space="preserve"> </w:t>
            </w:r>
            <w:r w:rsidRPr="004C2520">
              <w:t>села Бостондех, района Пянджекент</w:t>
            </w:r>
          </w:p>
        </w:tc>
        <w:tc>
          <w:tcPr>
            <w:tcW w:w="3405" w:type="dxa"/>
            <w:vMerge w:val="restart"/>
            <w:tcBorders>
              <w:top w:val="single" w:sz="4" w:space="0" w:color="auto"/>
              <w:left w:val="single" w:sz="4" w:space="0" w:color="auto"/>
              <w:right w:val="single" w:sz="4" w:space="0" w:color="auto"/>
            </w:tcBorders>
          </w:tcPr>
          <w:p w14:paraId="22272604" w14:textId="73B3DC96" w:rsidR="0037242E" w:rsidRDefault="00950E5E" w:rsidP="0037242E">
            <w:pPr>
              <w:spacing w:after="0" w:line="240" w:lineRule="auto"/>
            </w:pPr>
            <w:r>
              <w:rPr>
                <w:noProof/>
                <w:lang w:eastAsia="ru-RU"/>
              </w:rPr>
              <mc:AlternateContent>
                <mc:Choice Requires="wps">
                  <w:drawing>
                    <wp:anchor distT="0" distB="0" distL="114300" distR="114300" simplePos="0" relativeHeight="251666944" behindDoc="0" locked="0" layoutInCell="1" allowOverlap="1" wp14:anchorId="0824148B" wp14:editId="5A1506D4">
                      <wp:simplePos x="0" y="0"/>
                      <wp:positionH relativeFrom="column">
                        <wp:posOffset>274320</wp:posOffset>
                      </wp:positionH>
                      <wp:positionV relativeFrom="paragraph">
                        <wp:posOffset>62865</wp:posOffset>
                      </wp:positionV>
                      <wp:extent cx="0" cy="457200"/>
                      <wp:effectExtent l="61595" t="14605" r="52705" b="23495"/>
                      <wp:wrapNone/>
                      <wp:docPr id="31"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997C2" id="Line 300"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4.95pt" to="21.6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">
                      <v:stroke startarrow="block" endarrow="block"/>
                    </v:line>
                  </w:pict>
                </mc:Fallback>
              </mc:AlternateContent>
            </w:r>
            <w:r>
              <w:rPr>
                <w:noProof/>
                <w:lang w:eastAsia="ru-RU"/>
              </w:rPr>
              <mc:AlternateContent>
                <mc:Choice Requires="wps">
                  <w:drawing>
                    <wp:anchor distT="0" distB="0" distL="114300" distR="114300" simplePos="0" relativeHeight="251664896" behindDoc="0" locked="0" layoutInCell="1" allowOverlap="1" wp14:anchorId="6B34D243" wp14:editId="740D4303">
                      <wp:simplePos x="0" y="0"/>
                      <wp:positionH relativeFrom="column">
                        <wp:posOffset>855345</wp:posOffset>
                      </wp:positionH>
                      <wp:positionV relativeFrom="paragraph">
                        <wp:posOffset>62865</wp:posOffset>
                      </wp:positionV>
                      <wp:extent cx="114300" cy="0"/>
                      <wp:effectExtent l="13970" t="5080" r="5080" b="13970"/>
                      <wp:wrapNone/>
                      <wp:docPr id="30"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94F25" id="Line 29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4.95pt" to="76.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XZo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"/>
                  </w:pict>
                </mc:Fallback>
              </mc:AlternateContent>
            </w:r>
            <w:r>
              <w:rPr>
                <w:noProof/>
                <w:lang w:eastAsia="ru-RU"/>
              </w:rPr>
              <mc:AlternateContent>
                <mc:Choice Requires="wps">
                  <w:drawing>
                    <wp:anchor distT="0" distB="0" distL="114300" distR="114300" simplePos="0" relativeHeight="251663872" behindDoc="0" locked="0" layoutInCell="1" allowOverlap="1" wp14:anchorId="64735643" wp14:editId="4797F23E">
                      <wp:simplePos x="0" y="0"/>
                      <wp:positionH relativeFrom="column">
                        <wp:posOffset>963295</wp:posOffset>
                      </wp:positionH>
                      <wp:positionV relativeFrom="paragraph">
                        <wp:posOffset>62865</wp:posOffset>
                      </wp:positionV>
                      <wp:extent cx="0" cy="2519045"/>
                      <wp:effectExtent l="7620" t="5080" r="11430" b="9525"/>
                      <wp:wrapNone/>
                      <wp:docPr id="29"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9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E0E02" id="Line 29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4.95pt" to="75.85pt,2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"/>
                  </w:pict>
                </mc:Fallback>
              </mc:AlternateContent>
            </w:r>
            <w:r>
              <w:rPr>
                <w:noProof/>
                <w:lang w:eastAsia="ru-RU"/>
              </w:rPr>
              <mc:AlternateContent>
                <mc:Choice Requires="wps">
                  <w:drawing>
                    <wp:anchor distT="0" distB="0" distL="114300" distR="114300" simplePos="0" relativeHeight="251662848" behindDoc="0" locked="0" layoutInCell="1" allowOverlap="1" wp14:anchorId="37C14758" wp14:editId="02D7BDDD">
                      <wp:simplePos x="0" y="0"/>
                      <wp:positionH relativeFrom="column">
                        <wp:posOffset>845820</wp:posOffset>
                      </wp:positionH>
                      <wp:positionV relativeFrom="paragraph">
                        <wp:posOffset>142875</wp:posOffset>
                      </wp:positionV>
                      <wp:extent cx="0" cy="2439035"/>
                      <wp:effectExtent l="13970" t="8890" r="5080" b="9525"/>
                      <wp:wrapNone/>
                      <wp:docPr id="28"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39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DDD02" id="Line 296"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1.25pt" to="66.6pt,2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"/>
                  </w:pict>
                </mc:Fallback>
              </mc:AlternateContent>
            </w:r>
            <w:r w:rsidR="0037242E">
              <w:t xml:space="preserve">         ---------            </w:t>
            </w:r>
          </w:p>
          <w:p w14:paraId="52EA25A5" w14:textId="069FEB2F" w:rsidR="0037242E" w:rsidRDefault="00950E5E" w:rsidP="0037242E">
            <w:pPr>
              <w:spacing w:after="0" w:line="240" w:lineRule="auto"/>
            </w:pPr>
            <w:r>
              <w:rPr>
                <w:noProof/>
                <w:lang w:eastAsia="ru-RU"/>
              </w:rPr>
              <mc:AlternateContent>
                <mc:Choice Requires="wps">
                  <w:drawing>
                    <wp:anchor distT="0" distB="0" distL="114300" distR="114300" simplePos="0" relativeHeight="251671040" behindDoc="0" locked="0" layoutInCell="1" allowOverlap="1" wp14:anchorId="0CDAD03E" wp14:editId="1439C0A3">
                      <wp:simplePos x="0" y="0"/>
                      <wp:positionH relativeFrom="column">
                        <wp:posOffset>565785</wp:posOffset>
                      </wp:positionH>
                      <wp:positionV relativeFrom="paragraph">
                        <wp:posOffset>140970</wp:posOffset>
                      </wp:positionV>
                      <wp:extent cx="704850" cy="409575"/>
                      <wp:effectExtent l="10160" t="10795" r="8890" b="8255"/>
                      <wp:wrapNone/>
                      <wp:docPr id="27" name="Oval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409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38B776" id="Oval 304" o:spid="_x0000_s1026" style="position:absolute;margin-left:44.55pt;margin-top:11.1pt;width:55.5pt;height:3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"/>
                  </w:pict>
                </mc:Fallback>
              </mc:AlternateContent>
            </w:r>
            <w:r w:rsidR="0037242E">
              <w:t xml:space="preserve"> 0,5  см</w:t>
            </w:r>
          </w:p>
          <w:p w14:paraId="7BB2FBA3" w14:textId="5B57884C" w:rsidR="0037242E" w:rsidRDefault="00950E5E" w:rsidP="0037242E">
            <w:pPr>
              <w:spacing w:after="0" w:line="240" w:lineRule="auto"/>
            </w:pPr>
            <w:r>
              <w:rPr>
                <w:noProof/>
                <w:lang w:eastAsia="ru-RU"/>
              </w:rPr>
              <mc:AlternateContent>
                <mc:Choice Requires="wps">
                  <w:drawing>
                    <wp:anchor distT="0" distB="0" distL="114300" distR="114300" simplePos="0" relativeHeight="251667968" behindDoc="0" locked="0" layoutInCell="1" allowOverlap="1" wp14:anchorId="417382C3" wp14:editId="01A613F0">
                      <wp:simplePos x="0" y="0"/>
                      <wp:positionH relativeFrom="column">
                        <wp:posOffset>274320</wp:posOffset>
                      </wp:positionH>
                      <wp:positionV relativeFrom="paragraph">
                        <wp:posOffset>121285</wp:posOffset>
                      </wp:positionV>
                      <wp:extent cx="0" cy="2110105"/>
                      <wp:effectExtent l="61595" t="23495" r="52705" b="19050"/>
                      <wp:wrapNone/>
                      <wp:docPr id="26"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01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34474" id="Line 30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9.55pt" to="21.6pt,1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">
                      <v:stroke startarrow="block" endarrow="block"/>
                    </v:line>
                  </w:pict>
                </mc:Fallback>
              </mc:AlternateContent>
            </w:r>
            <w:r w:rsidR="0037242E">
              <w:t xml:space="preserve">                                  бетон</w:t>
            </w:r>
          </w:p>
          <w:p w14:paraId="1C6C8E1C" w14:textId="4B2BE431" w:rsidR="0037242E" w:rsidRDefault="00950E5E" w:rsidP="0037242E">
            <w:pPr>
              <w:spacing w:after="0" w:line="240" w:lineRule="auto"/>
            </w:pPr>
            <w:r>
              <w:rPr>
                <w:noProof/>
                <w:lang w:eastAsia="ru-RU"/>
              </w:rPr>
              <mc:AlternateContent>
                <mc:Choice Requires="wps">
                  <w:drawing>
                    <wp:anchor distT="0" distB="0" distL="114300" distR="114300" simplePos="0" relativeHeight="251661824" behindDoc="0" locked="0" layoutInCell="1" allowOverlap="1" wp14:anchorId="076C3B13" wp14:editId="6CC48B96">
                      <wp:simplePos x="0" y="0"/>
                      <wp:positionH relativeFrom="column">
                        <wp:posOffset>1217930</wp:posOffset>
                      </wp:positionH>
                      <wp:positionV relativeFrom="paragraph">
                        <wp:posOffset>3175</wp:posOffset>
                      </wp:positionV>
                      <wp:extent cx="888365" cy="0"/>
                      <wp:effectExtent l="5080" t="13970" r="11430" b="5080"/>
                      <wp:wrapNone/>
                      <wp:docPr id="25"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8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FD791" id="Line 295"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9pt,.25pt" to="165.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"/>
                  </w:pict>
                </mc:Fallback>
              </mc:AlternateContent>
            </w:r>
            <w:r>
              <w:rPr>
                <w:noProof/>
                <w:lang w:eastAsia="ru-RU"/>
              </w:rPr>
              <mc:AlternateContent>
                <mc:Choice Requires="wps">
                  <w:drawing>
                    <wp:anchor distT="0" distB="0" distL="114300" distR="114300" simplePos="0" relativeHeight="251660800" behindDoc="0" locked="0" layoutInCell="1" allowOverlap="1" wp14:anchorId="5E22FF46" wp14:editId="6B11006B">
                      <wp:simplePos x="0" y="0"/>
                      <wp:positionH relativeFrom="column">
                        <wp:posOffset>-68580</wp:posOffset>
                      </wp:positionH>
                      <wp:positionV relativeFrom="paragraph">
                        <wp:posOffset>-5715</wp:posOffset>
                      </wp:positionV>
                      <wp:extent cx="686435" cy="0"/>
                      <wp:effectExtent l="13970" t="5080" r="13970" b="13970"/>
                      <wp:wrapNone/>
                      <wp:docPr id="24"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62D01" id="Line 294"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pt" to="48.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I1GgIAADQ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"/>
                  </w:pict>
                </mc:Fallback>
              </mc:AlternateContent>
            </w:r>
          </w:p>
          <w:p w14:paraId="0B947F3F" w14:textId="77777777" w:rsidR="0037242E" w:rsidRDefault="0037242E" w:rsidP="0037242E">
            <w:pPr>
              <w:spacing w:after="0" w:line="240" w:lineRule="auto"/>
            </w:pPr>
            <w:r>
              <w:t xml:space="preserve">                          дюбель</w:t>
            </w:r>
            <w:r>
              <w:rPr>
                <w:sz w:val="22"/>
              </w:rPr>
              <w:t>. железо</w:t>
            </w:r>
            <w:r>
              <w:t xml:space="preserve">   </w:t>
            </w:r>
          </w:p>
          <w:p w14:paraId="5AE25AC4" w14:textId="6AAF18BA" w:rsidR="0037242E" w:rsidRDefault="00950E5E" w:rsidP="0037242E">
            <w:pPr>
              <w:spacing w:after="0" w:line="240" w:lineRule="auto"/>
            </w:pPr>
            <w:r>
              <w:rPr>
                <w:noProof/>
                <w:lang w:eastAsia="ru-RU"/>
              </w:rPr>
              <mc:AlternateContent>
                <mc:Choice Requires="wps">
                  <w:drawing>
                    <wp:anchor distT="0" distB="0" distL="114300" distR="114300" simplePos="0" relativeHeight="251668992" behindDoc="0" locked="0" layoutInCell="1" allowOverlap="1" wp14:anchorId="7FA8032E" wp14:editId="383BD6E0">
                      <wp:simplePos x="0" y="0"/>
                      <wp:positionH relativeFrom="column">
                        <wp:posOffset>969645</wp:posOffset>
                      </wp:positionH>
                      <wp:positionV relativeFrom="paragraph">
                        <wp:posOffset>10160</wp:posOffset>
                      </wp:positionV>
                      <wp:extent cx="107950" cy="231775"/>
                      <wp:effectExtent l="13970" t="9525" r="11430" b="6350"/>
                      <wp:wrapNone/>
                      <wp:docPr id="23"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 cy="231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AF47E" id="Line 302"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8pt" to="84.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"/>
                  </w:pict>
                </mc:Fallback>
              </mc:AlternateContent>
            </w:r>
            <w:r>
              <w:rPr>
                <w:noProof/>
                <w:lang w:eastAsia="ru-RU"/>
              </w:rPr>
              <mc:AlternateContent>
                <mc:Choice Requires="wps">
                  <w:drawing>
                    <wp:anchor distT="0" distB="0" distL="114300" distR="114300" simplePos="0" relativeHeight="251670016" behindDoc="0" locked="0" layoutInCell="1" allowOverlap="1" wp14:anchorId="6B8F0B59" wp14:editId="78ADF9FF">
                      <wp:simplePos x="0" y="0"/>
                      <wp:positionH relativeFrom="column">
                        <wp:posOffset>1074420</wp:posOffset>
                      </wp:positionH>
                      <wp:positionV relativeFrom="paragraph">
                        <wp:posOffset>1270</wp:posOffset>
                      </wp:positionV>
                      <wp:extent cx="914400" cy="0"/>
                      <wp:effectExtent l="13970" t="10160" r="5080" b="8890"/>
                      <wp:wrapNone/>
                      <wp:docPr id="22"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67156" id="Line 30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pt" to="156.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A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"/>
                  </w:pict>
                </mc:Fallback>
              </mc:AlternateContent>
            </w:r>
            <w:r w:rsidR="0037242E">
              <w:t xml:space="preserve">                              </w:t>
            </w:r>
            <w:r w:rsidR="0037242E">
              <w:rPr>
                <w:sz w:val="22"/>
              </w:rPr>
              <w:t xml:space="preserve">Д </w:t>
            </w:r>
            <w:r w:rsidR="0037242E">
              <w:t xml:space="preserve">÷ </w:t>
            </w:r>
            <w:r w:rsidR="0037242E">
              <w:rPr>
                <w:sz w:val="22"/>
              </w:rPr>
              <w:t>1,5-2,5 мм</w:t>
            </w:r>
            <w:r w:rsidR="0037242E">
              <w:t xml:space="preserve">     </w:t>
            </w:r>
          </w:p>
          <w:p w14:paraId="38C10AF6" w14:textId="77777777" w:rsidR="0037242E" w:rsidRDefault="0037242E" w:rsidP="0037242E">
            <w:pPr>
              <w:spacing w:after="0" w:line="240" w:lineRule="auto"/>
            </w:pPr>
          </w:p>
          <w:p w14:paraId="60CE5F93" w14:textId="77777777" w:rsidR="0037242E" w:rsidRDefault="0037242E" w:rsidP="0037242E">
            <w:pPr>
              <w:spacing w:after="0" w:line="240" w:lineRule="auto"/>
            </w:pPr>
            <w:r>
              <w:t xml:space="preserve">9,5   см                      </w:t>
            </w:r>
          </w:p>
          <w:p w14:paraId="68356CEE" w14:textId="77777777" w:rsidR="0037242E" w:rsidRDefault="0037242E" w:rsidP="0037242E">
            <w:pPr>
              <w:spacing w:after="0" w:line="240" w:lineRule="auto"/>
            </w:pPr>
          </w:p>
          <w:p w14:paraId="64A0E131" w14:textId="77777777" w:rsidR="0037242E" w:rsidRDefault="0037242E" w:rsidP="0037242E">
            <w:pPr>
              <w:spacing w:after="0" w:line="240" w:lineRule="auto"/>
            </w:pPr>
          </w:p>
          <w:p w14:paraId="0AEC02E0" w14:textId="77777777" w:rsidR="0037242E" w:rsidRDefault="0037242E" w:rsidP="0037242E">
            <w:pPr>
              <w:spacing w:after="0" w:line="240" w:lineRule="auto"/>
            </w:pPr>
            <w:r>
              <w:t xml:space="preserve">          </w:t>
            </w:r>
          </w:p>
          <w:p w14:paraId="1B36F856" w14:textId="77777777" w:rsidR="0037242E" w:rsidRDefault="0037242E" w:rsidP="0037242E">
            <w:pPr>
              <w:spacing w:after="0" w:line="240" w:lineRule="auto"/>
            </w:pPr>
            <w:r>
              <w:t xml:space="preserve">                                                       </w:t>
            </w:r>
          </w:p>
          <w:p w14:paraId="26E1AE1F" w14:textId="77777777" w:rsidR="0037242E" w:rsidRDefault="0037242E" w:rsidP="0037242E">
            <w:pPr>
              <w:spacing w:after="0" w:line="240" w:lineRule="auto"/>
            </w:pPr>
            <w:r>
              <w:t xml:space="preserve">  </w:t>
            </w:r>
          </w:p>
          <w:p w14:paraId="3AE19B8D" w14:textId="7BAF3F1D" w:rsidR="0037242E" w:rsidRDefault="00950E5E" w:rsidP="0037242E">
            <w:pPr>
              <w:spacing w:after="0" w:line="240" w:lineRule="auto"/>
            </w:pPr>
            <w:r>
              <w:rPr>
                <w:noProof/>
                <w:lang w:eastAsia="ru-RU"/>
              </w:rPr>
              <mc:AlternateContent>
                <mc:Choice Requires="wps">
                  <w:drawing>
                    <wp:anchor distT="0" distB="0" distL="114300" distR="114300" simplePos="0" relativeHeight="251665920" behindDoc="0" locked="0" layoutInCell="1" allowOverlap="1" wp14:anchorId="69B3371C" wp14:editId="17C8569B">
                      <wp:simplePos x="0" y="0"/>
                      <wp:positionH relativeFrom="column">
                        <wp:posOffset>112395</wp:posOffset>
                      </wp:positionH>
                      <wp:positionV relativeFrom="paragraph">
                        <wp:posOffset>318135</wp:posOffset>
                      </wp:positionV>
                      <wp:extent cx="1028700" cy="0"/>
                      <wp:effectExtent l="13970" t="5080" r="5080" b="13970"/>
                      <wp:wrapNone/>
                      <wp:docPr id="21"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60DF4" id="Line 29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25.05pt" to="89.8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Wf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"/>
                  </w:pict>
                </mc:Fallback>
              </mc:AlternateContent>
            </w:r>
            <w:r w:rsidR="0037242E">
              <w:t xml:space="preserve">                                     </w:t>
            </w:r>
          </w:p>
        </w:tc>
        <w:tc>
          <w:tcPr>
            <w:tcW w:w="1516" w:type="dxa"/>
            <w:vMerge w:val="restart"/>
            <w:tcBorders>
              <w:top w:val="single" w:sz="4" w:space="0" w:color="auto"/>
              <w:left w:val="single" w:sz="4" w:space="0" w:color="auto"/>
              <w:right w:val="single" w:sz="4" w:space="0" w:color="auto"/>
            </w:tcBorders>
          </w:tcPr>
          <w:p w14:paraId="7C194437" w14:textId="77777777" w:rsidR="0037242E" w:rsidRDefault="0037242E" w:rsidP="0037242E">
            <w:pPr>
              <w:spacing w:after="0" w:line="240" w:lineRule="auto"/>
            </w:pPr>
          </w:p>
        </w:tc>
      </w:tr>
      <w:tr w:rsidR="0037242E" w14:paraId="13C207F7" w14:textId="77777777" w:rsidTr="0007295C">
        <w:trPr>
          <w:cantSplit/>
          <w:trHeight w:val="517"/>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69D93FF6" w14:textId="77777777" w:rsidR="0037242E" w:rsidRPr="00614D5A" w:rsidRDefault="0037242E" w:rsidP="0037242E">
            <w:pPr>
              <w:spacing w:after="0" w:line="240" w:lineRule="auto"/>
              <w:jc w:val="center"/>
            </w:pPr>
            <w:r w:rsidRPr="00614D5A">
              <w:t>Рп</w:t>
            </w:r>
            <w:r>
              <w:t>7</w:t>
            </w:r>
          </w:p>
        </w:tc>
        <w:tc>
          <w:tcPr>
            <w:tcW w:w="2738" w:type="dxa"/>
            <w:vMerge w:val="restart"/>
            <w:tcBorders>
              <w:top w:val="single" w:sz="4" w:space="0" w:color="auto"/>
              <w:left w:val="single" w:sz="4" w:space="0" w:color="auto"/>
              <w:bottom w:val="single" w:sz="4" w:space="0" w:color="auto"/>
              <w:right w:val="single" w:sz="4" w:space="0" w:color="auto"/>
            </w:tcBorders>
            <w:vAlign w:val="center"/>
          </w:tcPr>
          <w:p w14:paraId="4E77BE2C" w14:textId="77777777" w:rsidR="0037242E" w:rsidRPr="00614D5A" w:rsidRDefault="0037242E" w:rsidP="0037242E">
            <w:pPr>
              <w:spacing w:after="0" w:line="240" w:lineRule="auto"/>
              <w:jc w:val="center"/>
            </w:pPr>
            <w:r>
              <w:rPr>
                <w:rFonts w:ascii="Times New Roman Tj" w:hAnsi="Times New Roman Tj"/>
              </w:rPr>
              <w:t>х-</w:t>
            </w:r>
            <w:r>
              <w:t xml:space="preserve"> </w:t>
            </w:r>
            <w:r>
              <w:rPr>
                <w:rFonts w:ascii="Times New Roman Tj" w:hAnsi="Times New Roman Tj"/>
                <w:sz w:val="26"/>
                <w:szCs w:val="26"/>
              </w:rPr>
              <w:t>8889.67</w:t>
            </w:r>
          </w:p>
        </w:tc>
        <w:tc>
          <w:tcPr>
            <w:tcW w:w="3405" w:type="dxa"/>
            <w:vMerge/>
            <w:tcBorders>
              <w:left w:val="single" w:sz="4" w:space="0" w:color="auto"/>
              <w:right w:val="single" w:sz="4" w:space="0" w:color="auto"/>
            </w:tcBorders>
          </w:tcPr>
          <w:p w14:paraId="62C776D9" w14:textId="77777777" w:rsidR="0037242E" w:rsidRDefault="0037242E" w:rsidP="0037242E">
            <w:pPr>
              <w:spacing w:after="0" w:line="240" w:lineRule="auto"/>
            </w:pPr>
          </w:p>
        </w:tc>
        <w:tc>
          <w:tcPr>
            <w:tcW w:w="1516" w:type="dxa"/>
            <w:vMerge/>
            <w:tcBorders>
              <w:left w:val="single" w:sz="4" w:space="0" w:color="auto"/>
              <w:bottom w:val="single" w:sz="4" w:space="0" w:color="auto"/>
              <w:right w:val="single" w:sz="4" w:space="0" w:color="auto"/>
            </w:tcBorders>
          </w:tcPr>
          <w:p w14:paraId="19274D02" w14:textId="77777777" w:rsidR="0037242E" w:rsidRDefault="0037242E" w:rsidP="0037242E">
            <w:pPr>
              <w:spacing w:after="0" w:line="240" w:lineRule="auto"/>
            </w:pPr>
          </w:p>
        </w:tc>
      </w:tr>
      <w:tr w:rsidR="0037242E" w14:paraId="66FB56B6" w14:textId="77777777" w:rsidTr="0007295C">
        <w:trPr>
          <w:cantSplit/>
          <w:trHeight w:val="77"/>
        </w:trPr>
        <w:tc>
          <w:tcPr>
            <w:tcW w:w="1701" w:type="dxa"/>
            <w:vMerge/>
            <w:tcBorders>
              <w:top w:val="single" w:sz="4" w:space="0" w:color="auto"/>
              <w:left w:val="single" w:sz="4" w:space="0" w:color="auto"/>
              <w:bottom w:val="single" w:sz="4" w:space="0" w:color="auto"/>
              <w:right w:val="single" w:sz="4" w:space="0" w:color="auto"/>
            </w:tcBorders>
            <w:vAlign w:val="center"/>
          </w:tcPr>
          <w:p w14:paraId="15B85817" w14:textId="77777777" w:rsidR="0037242E" w:rsidRPr="00614D5A" w:rsidRDefault="0037242E" w:rsidP="0037242E">
            <w:pPr>
              <w:spacing w:after="0" w:line="240" w:lineRule="auto"/>
              <w:jc w:val="center"/>
            </w:pPr>
          </w:p>
        </w:tc>
        <w:tc>
          <w:tcPr>
            <w:tcW w:w="2738" w:type="dxa"/>
            <w:vMerge/>
            <w:tcBorders>
              <w:top w:val="single" w:sz="4" w:space="0" w:color="auto"/>
              <w:left w:val="single" w:sz="4" w:space="0" w:color="auto"/>
              <w:bottom w:val="single" w:sz="4" w:space="0" w:color="auto"/>
              <w:right w:val="single" w:sz="4" w:space="0" w:color="auto"/>
            </w:tcBorders>
            <w:vAlign w:val="center"/>
          </w:tcPr>
          <w:p w14:paraId="5C181729" w14:textId="77777777" w:rsidR="0037242E" w:rsidRPr="00614D5A" w:rsidRDefault="0037242E" w:rsidP="0037242E">
            <w:pPr>
              <w:spacing w:after="0" w:line="240" w:lineRule="auto"/>
              <w:jc w:val="center"/>
            </w:pPr>
          </w:p>
        </w:tc>
        <w:tc>
          <w:tcPr>
            <w:tcW w:w="0" w:type="auto"/>
            <w:vMerge/>
            <w:tcBorders>
              <w:left w:val="single" w:sz="4" w:space="0" w:color="auto"/>
              <w:right w:val="single" w:sz="4" w:space="0" w:color="auto"/>
            </w:tcBorders>
            <w:vAlign w:val="center"/>
          </w:tcPr>
          <w:p w14:paraId="233D7190" w14:textId="77777777" w:rsidR="0037242E" w:rsidRDefault="0037242E" w:rsidP="0037242E">
            <w:pPr>
              <w:spacing w:after="0" w:line="240" w:lineRule="auto"/>
            </w:pPr>
          </w:p>
        </w:tc>
        <w:tc>
          <w:tcPr>
            <w:tcW w:w="1516" w:type="dxa"/>
            <w:tcBorders>
              <w:top w:val="single" w:sz="4" w:space="0" w:color="auto"/>
              <w:left w:val="single" w:sz="4" w:space="0" w:color="auto"/>
              <w:bottom w:val="single" w:sz="4" w:space="0" w:color="auto"/>
              <w:right w:val="single" w:sz="4" w:space="0" w:color="auto"/>
            </w:tcBorders>
          </w:tcPr>
          <w:p w14:paraId="073A69D9" w14:textId="77777777" w:rsidR="0037242E" w:rsidRDefault="0037242E" w:rsidP="0037242E">
            <w:pPr>
              <w:spacing w:after="0" w:line="240" w:lineRule="auto"/>
            </w:pPr>
          </w:p>
        </w:tc>
      </w:tr>
      <w:tr w:rsidR="0037242E" w14:paraId="64225B5F" w14:textId="77777777" w:rsidTr="0007295C">
        <w:trPr>
          <w:cantSplit/>
          <w:trHeight w:val="241"/>
        </w:trPr>
        <w:tc>
          <w:tcPr>
            <w:tcW w:w="1701" w:type="dxa"/>
            <w:tcBorders>
              <w:top w:val="single" w:sz="4" w:space="0" w:color="auto"/>
              <w:left w:val="single" w:sz="4" w:space="0" w:color="auto"/>
              <w:bottom w:val="single" w:sz="4" w:space="0" w:color="auto"/>
              <w:right w:val="single" w:sz="4" w:space="0" w:color="auto"/>
            </w:tcBorders>
            <w:vAlign w:val="center"/>
          </w:tcPr>
          <w:p w14:paraId="533A7CC0" w14:textId="77777777" w:rsidR="0037242E" w:rsidRPr="00614D5A" w:rsidRDefault="0037242E" w:rsidP="0037242E">
            <w:pPr>
              <w:spacing w:after="0" w:line="240" w:lineRule="auto"/>
              <w:jc w:val="center"/>
            </w:pPr>
          </w:p>
        </w:tc>
        <w:tc>
          <w:tcPr>
            <w:tcW w:w="2738" w:type="dxa"/>
            <w:tcBorders>
              <w:top w:val="single" w:sz="4" w:space="0" w:color="auto"/>
              <w:left w:val="single" w:sz="4" w:space="0" w:color="auto"/>
              <w:bottom w:val="single" w:sz="4" w:space="0" w:color="auto"/>
              <w:right w:val="single" w:sz="4" w:space="0" w:color="auto"/>
            </w:tcBorders>
            <w:vAlign w:val="center"/>
          </w:tcPr>
          <w:p w14:paraId="05D0BC87" w14:textId="77777777" w:rsidR="0037242E" w:rsidRPr="004C2520" w:rsidRDefault="0037242E" w:rsidP="0037242E">
            <w:pPr>
              <w:spacing w:after="0" w:line="240" w:lineRule="auto"/>
              <w:jc w:val="center"/>
            </w:pPr>
            <w:r>
              <w:rPr>
                <w:rFonts w:ascii="Times New Roman Tj" w:hAnsi="Times New Roman Tj"/>
              </w:rPr>
              <w:t>у-</w:t>
            </w:r>
            <w:r>
              <w:t xml:space="preserve"> </w:t>
            </w:r>
            <w:r>
              <w:rPr>
                <w:rFonts w:ascii="Times New Roman Tj" w:hAnsi="Times New Roman Tj"/>
                <w:sz w:val="26"/>
                <w:szCs w:val="26"/>
              </w:rPr>
              <w:t>5918.56</w:t>
            </w:r>
          </w:p>
        </w:tc>
        <w:tc>
          <w:tcPr>
            <w:tcW w:w="0" w:type="auto"/>
            <w:vMerge/>
            <w:tcBorders>
              <w:left w:val="single" w:sz="4" w:space="0" w:color="auto"/>
              <w:right w:val="single" w:sz="4" w:space="0" w:color="auto"/>
            </w:tcBorders>
            <w:vAlign w:val="center"/>
          </w:tcPr>
          <w:p w14:paraId="33DD344D" w14:textId="77777777" w:rsidR="0037242E" w:rsidRDefault="0037242E" w:rsidP="0037242E">
            <w:pPr>
              <w:spacing w:after="0" w:line="240" w:lineRule="auto"/>
            </w:pPr>
          </w:p>
        </w:tc>
        <w:tc>
          <w:tcPr>
            <w:tcW w:w="1516" w:type="dxa"/>
            <w:tcBorders>
              <w:top w:val="single" w:sz="4" w:space="0" w:color="auto"/>
              <w:left w:val="single" w:sz="4" w:space="0" w:color="auto"/>
              <w:bottom w:val="single" w:sz="4" w:space="0" w:color="auto"/>
              <w:right w:val="single" w:sz="4" w:space="0" w:color="auto"/>
            </w:tcBorders>
          </w:tcPr>
          <w:p w14:paraId="482C3CB9" w14:textId="77777777" w:rsidR="0037242E" w:rsidRDefault="0037242E" w:rsidP="0037242E">
            <w:pPr>
              <w:spacing w:after="0" w:line="240" w:lineRule="auto"/>
            </w:pPr>
          </w:p>
        </w:tc>
      </w:tr>
      <w:tr w:rsidR="0037242E" w14:paraId="198FF4B3" w14:textId="77777777" w:rsidTr="0007295C">
        <w:trPr>
          <w:cantSplit/>
        </w:trPr>
        <w:tc>
          <w:tcPr>
            <w:tcW w:w="1701" w:type="dxa"/>
            <w:tcBorders>
              <w:top w:val="single" w:sz="4" w:space="0" w:color="auto"/>
              <w:left w:val="single" w:sz="4" w:space="0" w:color="auto"/>
              <w:bottom w:val="single" w:sz="4" w:space="0" w:color="auto"/>
              <w:right w:val="single" w:sz="4" w:space="0" w:color="auto"/>
            </w:tcBorders>
            <w:vAlign w:val="center"/>
          </w:tcPr>
          <w:p w14:paraId="1518475F" w14:textId="77777777" w:rsidR="0037242E" w:rsidRPr="00614D5A" w:rsidRDefault="0037242E" w:rsidP="0037242E">
            <w:pPr>
              <w:spacing w:after="0" w:line="240" w:lineRule="auto"/>
              <w:jc w:val="center"/>
            </w:pPr>
          </w:p>
        </w:tc>
        <w:tc>
          <w:tcPr>
            <w:tcW w:w="2738" w:type="dxa"/>
            <w:tcBorders>
              <w:top w:val="single" w:sz="4" w:space="0" w:color="auto"/>
              <w:left w:val="single" w:sz="4" w:space="0" w:color="auto"/>
              <w:bottom w:val="single" w:sz="4" w:space="0" w:color="auto"/>
              <w:right w:val="single" w:sz="4" w:space="0" w:color="auto"/>
            </w:tcBorders>
            <w:vAlign w:val="center"/>
          </w:tcPr>
          <w:p w14:paraId="5F76C4A7" w14:textId="77777777" w:rsidR="0037242E" w:rsidRPr="00614D5A" w:rsidRDefault="0037242E" w:rsidP="0037242E">
            <w:pPr>
              <w:spacing w:after="0" w:line="240" w:lineRule="auto"/>
              <w:jc w:val="center"/>
            </w:pPr>
            <w:r>
              <w:rPr>
                <w:rFonts w:ascii="Times New Roman Tj" w:hAnsi="Times New Roman Tj"/>
              </w:rPr>
              <w:t>Н-</w:t>
            </w:r>
            <w:r>
              <w:t xml:space="preserve"> </w:t>
            </w:r>
            <w:r>
              <w:rPr>
                <w:sz w:val="28"/>
                <w:szCs w:val="28"/>
              </w:rPr>
              <w:t>1018.83</w:t>
            </w:r>
          </w:p>
        </w:tc>
        <w:tc>
          <w:tcPr>
            <w:tcW w:w="0" w:type="auto"/>
            <w:vMerge/>
            <w:tcBorders>
              <w:left w:val="single" w:sz="4" w:space="0" w:color="auto"/>
              <w:right w:val="single" w:sz="4" w:space="0" w:color="auto"/>
            </w:tcBorders>
            <w:vAlign w:val="center"/>
          </w:tcPr>
          <w:p w14:paraId="6A631CE6" w14:textId="77777777" w:rsidR="0037242E" w:rsidRDefault="0037242E" w:rsidP="0037242E">
            <w:pPr>
              <w:spacing w:after="0" w:line="240" w:lineRule="auto"/>
            </w:pPr>
          </w:p>
        </w:tc>
        <w:tc>
          <w:tcPr>
            <w:tcW w:w="1516" w:type="dxa"/>
            <w:tcBorders>
              <w:top w:val="single" w:sz="4" w:space="0" w:color="auto"/>
              <w:left w:val="single" w:sz="4" w:space="0" w:color="auto"/>
              <w:bottom w:val="single" w:sz="4" w:space="0" w:color="auto"/>
              <w:right w:val="single" w:sz="4" w:space="0" w:color="auto"/>
            </w:tcBorders>
          </w:tcPr>
          <w:p w14:paraId="77588269" w14:textId="77777777" w:rsidR="0037242E" w:rsidRDefault="0037242E" w:rsidP="0037242E">
            <w:pPr>
              <w:spacing w:after="0" w:line="240" w:lineRule="auto"/>
            </w:pPr>
          </w:p>
        </w:tc>
      </w:tr>
      <w:tr w:rsidR="0037242E" w14:paraId="17E178D4" w14:textId="77777777" w:rsidTr="0007295C">
        <w:trPr>
          <w:cantSplit/>
          <w:trHeight w:val="225"/>
        </w:trPr>
        <w:tc>
          <w:tcPr>
            <w:tcW w:w="1701" w:type="dxa"/>
            <w:tcBorders>
              <w:top w:val="single" w:sz="4" w:space="0" w:color="auto"/>
              <w:left w:val="single" w:sz="4" w:space="0" w:color="auto"/>
              <w:bottom w:val="single" w:sz="4" w:space="0" w:color="auto"/>
              <w:right w:val="single" w:sz="4" w:space="0" w:color="auto"/>
            </w:tcBorders>
            <w:vAlign w:val="center"/>
          </w:tcPr>
          <w:p w14:paraId="42AB48ED" w14:textId="77777777" w:rsidR="0037242E" w:rsidRPr="00614D5A" w:rsidRDefault="0037242E" w:rsidP="0037242E">
            <w:pPr>
              <w:spacing w:after="0" w:line="240" w:lineRule="auto"/>
              <w:jc w:val="center"/>
            </w:pPr>
          </w:p>
        </w:tc>
        <w:tc>
          <w:tcPr>
            <w:tcW w:w="2738" w:type="dxa"/>
            <w:tcBorders>
              <w:top w:val="single" w:sz="4" w:space="0" w:color="auto"/>
              <w:left w:val="single" w:sz="4" w:space="0" w:color="auto"/>
              <w:bottom w:val="single" w:sz="4" w:space="0" w:color="auto"/>
              <w:right w:val="single" w:sz="4" w:space="0" w:color="auto"/>
            </w:tcBorders>
            <w:vAlign w:val="center"/>
          </w:tcPr>
          <w:p w14:paraId="40197407" w14:textId="77777777" w:rsidR="0037242E" w:rsidRPr="00614D5A" w:rsidRDefault="0037242E" w:rsidP="0037242E">
            <w:pPr>
              <w:spacing w:after="0" w:line="240" w:lineRule="auto"/>
              <w:jc w:val="center"/>
            </w:pPr>
          </w:p>
        </w:tc>
        <w:tc>
          <w:tcPr>
            <w:tcW w:w="0" w:type="auto"/>
            <w:vMerge/>
            <w:tcBorders>
              <w:left w:val="single" w:sz="4" w:space="0" w:color="auto"/>
              <w:right w:val="single" w:sz="4" w:space="0" w:color="auto"/>
            </w:tcBorders>
            <w:vAlign w:val="center"/>
          </w:tcPr>
          <w:p w14:paraId="2B8518C5" w14:textId="77777777" w:rsidR="0037242E" w:rsidRDefault="0037242E" w:rsidP="0037242E">
            <w:pPr>
              <w:spacing w:after="0" w:line="240" w:lineRule="auto"/>
            </w:pPr>
          </w:p>
        </w:tc>
        <w:tc>
          <w:tcPr>
            <w:tcW w:w="1516" w:type="dxa"/>
            <w:tcBorders>
              <w:top w:val="single" w:sz="4" w:space="0" w:color="auto"/>
              <w:left w:val="single" w:sz="4" w:space="0" w:color="auto"/>
              <w:bottom w:val="single" w:sz="4" w:space="0" w:color="auto"/>
              <w:right w:val="single" w:sz="4" w:space="0" w:color="auto"/>
            </w:tcBorders>
          </w:tcPr>
          <w:p w14:paraId="2C140A72" w14:textId="77777777" w:rsidR="0037242E" w:rsidRDefault="0037242E" w:rsidP="0037242E">
            <w:pPr>
              <w:spacing w:after="0" w:line="240" w:lineRule="auto"/>
            </w:pPr>
          </w:p>
        </w:tc>
      </w:tr>
      <w:tr w:rsidR="0037242E" w14:paraId="28CFF6AF" w14:textId="77777777" w:rsidTr="0007295C">
        <w:trPr>
          <w:cantSplit/>
          <w:trHeight w:val="215"/>
        </w:trPr>
        <w:tc>
          <w:tcPr>
            <w:tcW w:w="1701" w:type="dxa"/>
            <w:tcBorders>
              <w:top w:val="single" w:sz="4" w:space="0" w:color="auto"/>
              <w:left w:val="single" w:sz="4" w:space="0" w:color="auto"/>
              <w:bottom w:val="single" w:sz="4" w:space="0" w:color="auto"/>
              <w:right w:val="single" w:sz="4" w:space="0" w:color="auto"/>
            </w:tcBorders>
            <w:vAlign w:val="center"/>
          </w:tcPr>
          <w:p w14:paraId="3FE52672" w14:textId="77777777" w:rsidR="0037242E" w:rsidRPr="00614D5A" w:rsidRDefault="0037242E" w:rsidP="0037242E">
            <w:pPr>
              <w:spacing w:after="0" w:line="240" w:lineRule="auto"/>
              <w:jc w:val="center"/>
            </w:pPr>
            <w:r>
              <w:t>Рп8</w:t>
            </w:r>
          </w:p>
        </w:tc>
        <w:tc>
          <w:tcPr>
            <w:tcW w:w="2738" w:type="dxa"/>
            <w:tcBorders>
              <w:top w:val="single" w:sz="4" w:space="0" w:color="auto"/>
              <w:left w:val="single" w:sz="4" w:space="0" w:color="auto"/>
              <w:bottom w:val="single" w:sz="4" w:space="0" w:color="auto"/>
              <w:right w:val="single" w:sz="4" w:space="0" w:color="auto"/>
            </w:tcBorders>
            <w:vAlign w:val="center"/>
          </w:tcPr>
          <w:p w14:paraId="5500BD8D" w14:textId="77777777" w:rsidR="0037242E" w:rsidRPr="004C2520" w:rsidRDefault="0037242E" w:rsidP="0037242E">
            <w:pPr>
              <w:spacing w:after="0" w:line="240" w:lineRule="auto"/>
              <w:jc w:val="center"/>
            </w:pPr>
            <w:r>
              <w:rPr>
                <w:rFonts w:ascii="Times New Roman Tj" w:hAnsi="Times New Roman Tj"/>
              </w:rPr>
              <w:t>х-</w:t>
            </w:r>
            <w:r>
              <w:t xml:space="preserve"> </w:t>
            </w:r>
            <w:r>
              <w:rPr>
                <w:rFonts w:ascii="Times New Roman Tj" w:hAnsi="Times New Roman Tj"/>
                <w:sz w:val="26"/>
                <w:szCs w:val="26"/>
              </w:rPr>
              <w:t>8967.15</w:t>
            </w:r>
          </w:p>
        </w:tc>
        <w:tc>
          <w:tcPr>
            <w:tcW w:w="0" w:type="auto"/>
            <w:vMerge/>
            <w:tcBorders>
              <w:left w:val="single" w:sz="4" w:space="0" w:color="auto"/>
              <w:right w:val="single" w:sz="4" w:space="0" w:color="auto"/>
            </w:tcBorders>
            <w:vAlign w:val="center"/>
          </w:tcPr>
          <w:p w14:paraId="1874B7C5" w14:textId="77777777" w:rsidR="0037242E" w:rsidRDefault="0037242E" w:rsidP="0037242E">
            <w:pPr>
              <w:spacing w:after="0" w:line="240" w:lineRule="auto"/>
            </w:pPr>
          </w:p>
        </w:tc>
        <w:tc>
          <w:tcPr>
            <w:tcW w:w="1516" w:type="dxa"/>
            <w:tcBorders>
              <w:top w:val="single" w:sz="4" w:space="0" w:color="auto"/>
              <w:left w:val="single" w:sz="4" w:space="0" w:color="auto"/>
              <w:bottom w:val="single" w:sz="4" w:space="0" w:color="auto"/>
              <w:right w:val="single" w:sz="4" w:space="0" w:color="auto"/>
            </w:tcBorders>
          </w:tcPr>
          <w:p w14:paraId="50BAC979" w14:textId="77777777" w:rsidR="0037242E" w:rsidRDefault="0037242E" w:rsidP="0037242E">
            <w:pPr>
              <w:spacing w:after="0" w:line="240" w:lineRule="auto"/>
            </w:pPr>
          </w:p>
        </w:tc>
      </w:tr>
      <w:tr w:rsidR="0037242E" w14:paraId="0F3D397F" w14:textId="77777777" w:rsidTr="0007295C">
        <w:trPr>
          <w:cantSplit/>
          <w:trHeight w:val="195"/>
        </w:trPr>
        <w:tc>
          <w:tcPr>
            <w:tcW w:w="1701" w:type="dxa"/>
            <w:tcBorders>
              <w:top w:val="single" w:sz="4" w:space="0" w:color="auto"/>
              <w:left w:val="single" w:sz="4" w:space="0" w:color="auto"/>
              <w:bottom w:val="single" w:sz="4" w:space="0" w:color="auto"/>
              <w:right w:val="single" w:sz="4" w:space="0" w:color="auto"/>
            </w:tcBorders>
            <w:vAlign w:val="center"/>
          </w:tcPr>
          <w:p w14:paraId="4D37553D" w14:textId="77777777" w:rsidR="0037242E" w:rsidRPr="00614D5A" w:rsidRDefault="0037242E" w:rsidP="0037242E">
            <w:pPr>
              <w:spacing w:after="0" w:line="240" w:lineRule="auto"/>
              <w:jc w:val="center"/>
            </w:pPr>
          </w:p>
        </w:tc>
        <w:tc>
          <w:tcPr>
            <w:tcW w:w="2738" w:type="dxa"/>
            <w:tcBorders>
              <w:top w:val="single" w:sz="4" w:space="0" w:color="auto"/>
              <w:left w:val="single" w:sz="4" w:space="0" w:color="auto"/>
              <w:bottom w:val="single" w:sz="4" w:space="0" w:color="auto"/>
              <w:right w:val="single" w:sz="4" w:space="0" w:color="auto"/>
            </w:tcBorders>
            <w:vAlign w:val="center"/>
          </w:tcPr>
          <w:p w14:paraId="5ECDF1CE" w14:textId="77777777" w:rsidR="0037242E" w:rsidRPr="004C2520" w:rsidRDefault="0037242E" w:rsidP="0037242E">
            <w:pPr>
              <w:spacing w:after="0" w:line="240" w:lineRule="auto"/>
              <w:jc w:val="center"/>
            </w:pPr>
            <w:r>
              <w:rPr>
                <w:rFonts w:ascii="Times New Roman Tj" w:hAnsi="Times New Roman Tj"/>
              </w:rPr>
              <w:t>у-</w:t>
            </w:r>
            <w:r>
              <w:t xml:space="preserve"> </w:t>
            </w:r>
            <w:r>
              <w:rPr>
                <w:rFonts w:ascii="Times New Roman Tj" w:hAnsi="Times New Roman Tj"/>
                <w:sz w:val="26"/>
                <w:szCs w:val="26"/>
              </w:rPr>
              <w:t>5892.37</w:t>
            </w:r>
          </w:p>
        </w:tc>
        <w:tc>
          <w:tcPr>
            <w:tcW w:w="0" w:type="auto"/>
            <w:vMerge/>
            <w:tcBorders>
              <w:left w:val="single" w:sz="4" w:space="0" w:color="auto"/>
              <w:right w:val="single" w:sz="4" w:space="0" w:color="auto"/>
            </w:tcBorders>
            <w:vAlign w:val="center"/>
          </w:tcPr>
          <w:p w14:paraId="1DC25437" w14:textId="77777777" w:rsidR="0037242E" w:rsidRDefault="0037242E" w:rsidP="0037242E">
            <w:pPr>
              <w:spacing w:after="0" w:line="240" w:lineRule="auto"/>
            </w:pPr>
          </w:p>
        </w:tc>
        <w:tc>
          <w:tcPr>
            <w:tcW w:w="1516" w:type="dxa"/>
            <w:tcBorders>
              <w:top w:val="single" w:sz="4" w:space="0" w:color="auto"/>
              <w:left w:val="single" w:sz="4" w:space="0" w:color="auto"/>
              <w:bottom w:val="single" w:sz="4" w:space="0" w:color="auto"/>
              <w:right w:val="single" w:sz="4" w:space="0" w:color="auto"/>
            </w:tcBorders>
          </w:tcPr>
          <w:p w14:paraId="4325766E" w14:textId="77777777" w:rsidR="0037242E" w:rsidRDefault="0037242E" w:rsidP="0037242E">
            <w:pPr>
              <w:spacing w:after="0" w:line="240" w:lineRule="auto"/>
            </w:pPr>
          </w:p>
        </w:tc>
      </w:tr>
      <w:tr w:rsidR="0037242E" w14:paraId="2BC152AE" w14:textId="77777777" w:rsidTr="0007295C">
        <w:trPr>
          <w:cantSplit/>
          <w:trHeight w:val="270"/>
        </w:trPr>
        <w:tc>
          <w:tcPr>
            <w:tcW w:w="1701" w:type="dxa"/>
            <w:tcBorders>
              <w:top w:val="single" w:sz="4" w:space="0" w:color="auto"/>
              <w:left w:val="single" w:sz="4" w:space="0" w:color="auto"/>
              <w:bottom w:val="single" w:sz="4" w:space="0" w:color="auto"/>
              <w:right w:val="single" w:sz="4" w:space="0" w:color="auto"/>
            </w:tcBorders>
            <w:vAlign w:val="center"/>
          </w:tcPr>
          <w:p w14:paraId="3AD38751" w14:textId="77777777" w:rsidR="0037242E" w:rsidRPr="00614D5A" w:rsidRDefault="0037242E" w:rsidP="0037242E">
            <w:pPr>
              <w:spacing w:after="0" w:line="240" w:lineRule="auto"/>
              <w:jc w:val="center"/>
            </w:pPr>
          </w:p>
        </w:tc>
        <w:tc>
          <w:tcPr>
            <w:tcW w:w="2738" w:type="dxa"/>
            <w:tcBorders>
              <w:top w:val="single" w:sz="4" w:space="0" w:color="auto"/>
              <w:left w:val="single" w:sz="4" w:space="0" w:color="auto"/>
              <w:bottom w:val="single" w:sz="4" w:space="0" w:color="auto"/>
              <w:right w:val="single" w:sz="4" w:space="0" w:color="auto"/>
            </w:tcBorders>
            <w:vAlign w:val="center"/>
          </w:tcPr>
          <w:p w14:paraId="5FFB0185" w14:textId="77777777" w:rsidR="0037242E" w:rsidRPr="00614D5A" w:rsidRDefault="0037242E" w:rsidP="0037242E">
            <w:pPr>
              <w:spacing w:after="0" w:line="240" w:lineRule="auto"/>
              <w:jc w:val="center"/>
            </w:pPr>
            <w:r>
              <w:rPr>
                <w:rFonts w:ascii="Times New Roman Tj" w:hAnsi="Times New Roman Tj"/>
                <w:szCs w:val="28"/>
              </w:rPr>
              <w:t>Н-</w:t>
            </w:r>
            <w:r>
              <w:t xml:space="preserve"> </w:t>
            </w:r>
            <w:r>
              <w:rPr>
                <w:sz w:val="28"/>
                <w:szCs w:val="28"/>
              </w:rPr>
              <w:t>1017.57</w:t>
            </w:r>
          </w:p>
        </w:tc>
        <w:tc>
          <w:tcPr>
            <w:tcW w:w="0" w:type="auto"/>
            <w:vMerge/>
            <w:tcBorders>
              <w:left w:val="single" w:sz="4" w:space="0" w:color="auto"/>
              <w:right w:val="single" w:sz="4" w:space="0" w:color="auto"/>
            </w:tcBorders>
            <w:vAlign w:val="center"/>
          </w:tcPr>
          <w:p w14:paraId="3B763604" w14:textId="77777777" w:rsidR="0037242E" w:rsidRDefault="0037242E" w:rsidP="0037242E">
            <w:pPr>
              <w:spacing w:after="0" w:line="240" w:lineRule="auto"/>
            </w:pPr>
          </w:p>
        </w:tc>
        <w:tc>
          <w:tcPr>
            <w:tcW w:w="1516" w:type="dxa"/>
            <w:tcBorders>
              <w:top w:val="single" w:sz="4" w:space="0" w:color="auto"/>
              <w:left w:val="single" w:sz="4" w:space="0" w:color="auto"/>
              <w:bottom w:val="single" w:sz="4" w:space="0" w:color="auto"/>
              <w:right w:val="single" w:sz="4" w:space="0" w:color="auto"/>
            </w:tcBorders>
          </w:tcPr>
          <w:p w14:paraId="4103041B" w14:textId="77777777" w:rsidR="0037242E" w:rsidRDefault="0037242E" w:rsidP="0037242E">
            <w:pPr>
              <w:spacing w:after="0" w:line="240" w:lineRule="auto"/>
            </w:pPr>
          </w:p>
        </w:tc>
      </w:tr>
      <w:tr w:rsidR="0037242E" w14:paraId="24DF98DA" w14:textId="77777777" w:rsidTr="0007295C">
        <w:trPr>
          <w:cantSplit/>
          <w:trHeight w:val="198"/>
        </w:trPr>
        <w:tc>
          <w:tcPr>
            <w:tcW w:w="1701" w:type="dxa"/>
            <w:tcBorders>
              <w:top w:val="single" w:sz="4" w:space="0" w:color="auto"/>
              <w:left w:val="single" w:sz="4" w:space="0" w:color="auto"/>
              <w:bottom w:val="single" w:sz="4" w:space="0" w:color="auto"/>
              <w:right w:val="single" w:sz="4" w:space="0" w:color="auto"/>
            </w:tcBorders>
            <w:vAlign w:val="center"/>
          </w:tcPr>
          <w:p w14:paraId="328DB301" w14:textId="77777777" w:rsidR="0037242E" w:rsidRPr="00614D5A" w:rsidRDefault="0037242E" w:rsidP="0037242E">
            <w:pPr>
              <w:spacing w:after="0" w:line="240" w:lineRule="auto"/>
              <w:jc w:val="center"/>
            </w:pPr>
          </w:p>
        </w:tc>
        <w:tc>
          <w:tcPr>
            <w:tcW w:w="2738" w:type="dxa"/>
            <w:tcBorders>
              <w:top w:val="single" w:sz="4" w:space="0" w:color="auto"/>
              <w:left w:val="single" w:sz="4" w:space="0" w:color="auto"/>
              <w:bottom w:val="single" w:sz="4" w:space="0" w:color="auto"/>
              <w:right w:val="single" w:sz="4" w:space="0" w:color="auto"/>
            </w:tcBorders>
            <w:vAlign w:val="center"/>
          </w:tcPr>
          <w:p w14:paraId="01190662" w14:textId="77777777" w:rsidR="0037242E" w:rsidRPr="00614D5A" w:rsidRDefault="0037242E" w:rsidP="0037242E">
            <w:pPr>
              <w:spacing w:after="0" w:line="240" w:lineRule="auto"/>
              <w:jc w:val="center"/>
            </w:pPr>
          </w:p>
        </w:tc>
        <w:tc>
          <w:tcPr>
            <w:tcW w:w="0" w:type="auto"/>
            <w:vMerge/>
            <w:tcBorders>
              <w:left w:val="single" w:sz="4" w:space="0" w:color="auto"/>
              <w:right w:val="single" w:sz="4" w:space="0" w:color="auto"/>
            </w:tcBorders>
            <w:vAlign w:val="center"/>
          </w:tcPr>
          <w:p w14:paraId="381688FC" w14:textId="77777777" w:rsidR="0037242E" w:rsidRDefault="0037242E" w:rsidP="0037242E">
            <w:pPr>
              <w:spacing w:after="0" w:line="240" w:lineRule="auto"/>
            </w:pPr>
          </w:p>
        </w:tc>
        <w:tc>
          <w:tcPr>
            <w:tcW w:w="1516" w:type="dxa"/>
            <w:vMerge w:val="restart"/>
            <w:tcBorders>
              <w:top w:val="single" w:sz="4" w:space="0" w:color="auto"/>
              <w:left w:val="single" w:sz="4" w:space="0" w:color="auto"/>
              <w:right w:val="single" w:sz="4" w:space="0" w:color="auto"/>
            </w:tcBorders>
          </w:tcPr>
          <w:p w14:paraId="53920BE8" w14:textId="77777777" w:rsidR="0037242E" w:rsidRDefault="0037242E" w:rsidP="0037242E">
            <w:pPr>
              <w:spacing w:after="0" w:line="240" w:lineRule="auto"/>
            </w:pPr>
          </w:p>
        </w:tc>
      </w:tr>
      <w:tr w:rsidR="0037242E" w14:paraId="43104930" w14:textId="77777777" w:rsidTr="0007295C">
        <w:trPr>
          <w:cantSplit/>
          <w:trHeight w:val="268"/>
        </w:trPr>
        <w:tc>
          <w:tcPr>
            <w:tcW w:w="1701" w:type="dxa"/>
            <w:tcBorders>
              <w:top w:val="single" w:sz="4" w:space="0" w:color="auto"/>
              <w:left w:val="single" w:sz="4" w:space="0" w:color="auto"/>
              <w:bottom w:val="single" w:sz="4" w:space="0" w:color="auto"/>
              <w:right w:val="single" w:sz="4" w:space="0" w:color="auto"/>
            </w:tcBorders>
            <w:vAlign w:val="center"/>
          </w:tcPr>
          <w:p w14:paraId="30F7A74E" w14:textId="77777777" w:rsidR="0037242E" w:rsidRPr="004C2520" w:rsidRDefault="0037242E" w:rsidP="0037242E">
            <w:pPr>
              <w:spacing w:after="0" w:line="240" w:lineRule="auto"/>
              <w:jc w:val="center"/>
            </w:pPr>
            <w:r>
              <w:t>Рп9</w:t>
            </w:r>
          </w:p>
        </w:tc>
        <w:tc>
          <w:tcPr>
            <w:tcW w:w="2738" w:type="dxa"/>
            <w:tcBorders>
              <w:top w:val="single" w:sz="4" w:space="0" w:color="auto"/>
              <w:left w:val="single" w:sz="4" w:space="0" w:color="auto"/>
              <w:bottom w:val="single" w:sz="4" w:space="0" w:color="auto"/>
              <w:right w:val="single" w:sz="4" w:space="0" w:color="auto"/>
            </w:tcBorders>
            <w:vAlign w:val="center"/>
          </w:tcPr>
          <w:p w14:paraId="27DA3973" w14:textId="77777777" w:rsidR="0037242E" w:rsidRPr="00614D5A" w:rsidRDefault="0037242E" w:rsidP="0037242E">
            <w:pPr>
              <w:spacing w:after="0" w:line="240" w:lineRule="auto"/>
              <w:jc w:val="center"/>
            </w:pPr>
            <w:r>
              <w:rPr>
                <w:rFonts w:ascii="Times New Roman Tj" w:hAnsi="Times New Roman Tj"/>
              </w:rPr>
              <w:t>х-</w:t>
            </w:r>
            <w:r>
              <w:t xml:space="preserve"> </w:t>
            </w:r>
            <w:r>
              <w:rPr>
                <w:sz w:val="28"/>
                <w:szCs w:val="28"/>
              </w:rPr>
              <w:t>9040.30</w:t>
            </w:r>
          </w:p>
        </w:tc>
        <w:tc>
          <w:tcPr>
            <w:tcW w:w="0" w:type="auto"/>
            <w:vMerge/>
            <w:tcBorders>
              <w:left w:val="single" w:sz="4" w:space="0" w:color="auto"/>
              <w:right w:val="single" w:sz="4" w:space="0" w:color="auto"/>
            </w:tcBorders>
            <w:vAlign w:val="center"/>
          </w:tcPr>
          <w:p w14:paraId="79DAA9A5" w14:textId="77777777" w:rsidR="0037242E" w:rsidRDefault="0037242E" w:rsidP="0037242E">
            <w:pPr>
              <w:spacing w:after="0" w:line="240" w:lineRule="auto"/>
            </w:pPr>
          </w:p>
        </w:tc>
        <w:tc>
          <w:tcPr>
            <w:tcW w:w="1516" w:type="dxa"/>
            <w:vMerge/>
            <w:tcBorders>
              <w:left w:val="single" w:sz="4" w:space="0" w:color="auto"/>
              <w:right w:val="single" w:sz="4" w:space="0" w:color="auto"/>
            </w:tcBorders>
          </w:tcPr>
          <w:p w14:paraId="54AB19F9" w14:textId="77777777" w:rsidR="0037242E" w:rsidRDefault="0037242E" w:rsidP="0037242E">
            <w:pPr>
              <w:spacing w:after="0" w:line="240" w:lineRule="auto"/>
            </w:pPr>
          </w:p>
        </w:tc>
      </w:tr>
      <w:tr w:rsidR="0037242E" w14:paraId="0844DE05" w14:textId="77777777" w:rsidTr="0007295C">
        <w:trPr>
          <w:cantSplit/>
          <w:trHeight w:val="334"/>
        </w:trPr>
        <w:tc>
          <w:tcPr>
            <w:tcW w:w="1701" w:type="dxa"/>
            <w:tcBorders>
              <w:top w:val="single" w:sz="4" w:space="0" w:color="auto"/>
              <w:left w:val="single" w:sz="4" w:space="0" w:color="auto"/>
              <w:bottom w:val="single" w:sz="4" w:space="0" w:color="auto"/>
              <w:right w:val="single" w:sz="4" w:space="0" w:color="auto"/>
            </w:tcBorders>
            <w:vAlign w:val="center"/>
          </w:tcPr>
          <w:p w14:paraId="62D48735" w14:textId="77777777" w:rsidR="0037242E" w:rsidRDefault="0037242E" w:rsidP="0037242E">
            <w:pPr>
              <w:spacing w:after="0" w:line="240" w:lineRule="auto"/>
              <w:jc w:val="center"/>
            </w:pPr>
          </w:p>
        </w:tc>
        <w:tc>
          <w:tcPr>
            <w:tcW w:w="2738" w:type="dxa"/>
            <w:tcBorders>
              <w:top w:val="single" w:sz="4" w:space="0" w:color="auto"/>
              <w:left w:val="single" w:sz="4" w:space="0" w:color="auto"/>
              <w:bottom w:val="single" w:sz="4" w:space="0" w:color="auto"/>
              <w:right w:val="single" w:sz="4" w:space="0" w:color="auto"/>
            </w:tcBorders>
            <w:vAlign w:val="center"/>
          </w:tcPr>
          <w:p w14:paraId="0E53F51E" w14:textId="77777777" w:rsidR="0037242E" w:rsidRPr="00614D5A" w:rsidRDefault="0037242E" w:rsidP="0037242E">
            <w:pPr>
              <w:spacing w:after="0" w:line="240" w:lineRule="auto"/>
              <w:jc w:val="center"/>
            </w:pPr>
            <w:r>
              <w:rPr>
                <w:rFonts w:ascii="Times New Roman Tj" w:hAnsi="Times New Roman Tj"/>
              </w:rPr>
              <w:t>у-</w:t>
            </w:r>
            <w:r>
              <w:t xml:space="preserve"> </w:t>
            </w:r>
            <w:r>
              <w:rPr>
                <w:sz w:val="28"/>
                <w:szCs w:val="28"/>
              </w:rPr>
              <w:t>5872.45</w:t>
            </w:r>
          </w:p>
        </w:tc>
        <w:tc>
          <w:tcPr>
            <w:tcW w:w="0" w:type="auto"/>
            <w:vMerge/>
            <w:tcBorders>
              <w:left w:val="single" w:sz="4" w:space="0" w:color="auto"/>
              <w:right w:val="single" w:sz="4" w:space="0" w:color="auto"/>
            </w:tcBorders>
            <w:vAlign w:val="center"/>
          </w:tcPr>
          <w:p w14:paraId="45EF32DA" w14:textId="77777777" w:rsidR="0037242E" w:rsidRDefault="0037242E" w:rsidP="0037242E">
            <w:pPr>
              <w:spacing w:after="0" w:line="240" w:lineRule="auto"/>
            </w:pPr>
          </w:p>
        </w:tc>
        <w:tc>
          <w:tcPr>
            <w:tcW w:w="1516" w:type="dxa"/>
            <w:vMerge/>
            <w:tcBorders>
              <w:left w:val="single" w:sz="4" w:space="0" w:color="auto"/>
              <w:right w:val="single" w:sz="4" w:space="0" w:color="auto"/>
            </w:tcBorders>
          </w:tcPr>
          <w:p w14:paraId="047E9C75" w14:textId="77777777" w:rsidR="0037242E" w:rsidRDefault="0037242E" w:rsidP="0037242E">
            <w:pPr>
              <w:spacing w:after="0" w:line="240" w:lineRule="auto"/>
            </w:pPr>
          </w:p>
        </w:tc>
      </w:tr>
      <w:tr w:rsidR="0037242E" w14:paraId="69FC49D1" w14:textId="77777777" w:rsidTr="0007295C">
        <w:trPr>
          <w:cantSplit/>
          <w:trHeight w:val="274"/>
        </w:trPr>
        <w:tc>
          <w:tcPr>
            <w:tcW w:w="1701" w:type="dxa"/>
            <w:tcBorders>
              <w:top w:val="single" w:sz="4" w:space="0" w:color="auto"/>
              <w:left w:val="single" w:sz="4" w:space="0" w:color="auto"/>
              <w:bottom w:val="single" w:sz="4" w:space="0" w:color="auto"/>
              <w:right w:val="single" w:sz="4" w:space="0" w:color="auto"/>
            </w:tcBorders>
            <w:vAlign w:val="center"/>
          </w:tcPr>
          <w:p w14:paraId="55060B0E" w14:textId="77777777" w:rsidR="0037242E" w:rsidRDefault="0037242E" w:rsidP="0037242E">
            <w:pPr>
              <w:spacing w:after="0" w:line="240" w:lineRule="auto"/>
              <w:jc w:val="center"/>
            </w:pPr>
          </w:p>
        </w:tc>
        <w:tc>
          <w:tcPr>
            <w:tcW w:w="2738" w:type="dxa"/>
            <w:tcBorders>
              <w:top w:val="single" w:sz="4" w:space="0" w:color="auto"/>
              <w:left w:val="single" w:sz="4" w:space="0" w:color="auto"/>
              <w:bottom w:val="single" w:sz="4" w:space="0" w:color="auto"/>
              <w:right w:val="single" w:sz="4" w:space="0" w:color="auto"/>
            </w:tcBorders>
            <w:vAlign w:val="center"/>
          </w:tcPr>
          <w:p w14:paraId="63E2FC7D" w14:textId="77777777" w:rsidR="0037242E" w:rsidRPr="00614D5A" w:rsidRDefault="0037242E" w:rsidP="0037242E">
            <w:pPr>
              <w:spacing w:after="0" w:line="240" w:lineRule="auto"/>
              <w:jc w:val="center"/>
            </w:pPr>
            <w:r>
              <w:rPr>
                <w:rFonts w:ascii="Times New Roman Tj" w:hAnsi="Times New Roman Tj"/>
                <w:szCs w:val="28"/>
              </w:rPr>
              <w:t>Н-</w:t>
            </w:r>
            <w:r>
              <w:t xml:space="preserve"> </w:t>
            </w:r>
            <w:r>
              <w:rPr>
                <w:sz w:val="28"/>
                <w:szCs w:val="28"/>
              </w:rPr>
              <w:t>1014.85</w:t>
            </w:r>
          </w:p>
        </w:tc>
        <w:tc>
          <w:tcPr>
            <w:tcW w:w="0" w:type="auto"/>
            <w:vMerge/>
            <w:tcBorders>
              <w:left w:val="single" w:sz="4" w:space="0" w:color="auto"/>
              <w:right w:val="single" w:sz="4" w:space="0" w:color="auto"/>
            </w:tcBorders>
            <w:vAlign w:val="center"/>
          </w:tcPr>
          <w:p w14:paraId="15FD308A" w14:textId="77777777" w:rsidR="0037242E" w:rsidRDefault="0037242E" w:rsidP="0037242E">
            <w:pPr>
              <w:spacing w:after="0" w:line="240" w:lineRule="auto"/>
            </w:pPr>
          </w:p>
        </w:tc>
        <w:tc>
          <w:tcPr>
            <w:tcW w:w="1516" w:type="dxa"/>
            <w:vMerge/>
            <w:tcBorders>
              <w:left w:val="single" w:sz="4" w:space="0" w:color="auto"/>
              <w:right w:val="single" w:sz="4" w:space="0" w:color="auto"/>
            </w:tcBorders>
          </w:tcPr>
          <w:p w14:paraId="2D3BCB8A" w14:textId="77777777" w:rsidR="0037242E" w:rsidRDefault="0037242E" w:rsidP="0037242E">
            <w:pPr>
              <w:spacing w:after="0" w:line="240" w:lineRule="auto"/>
            </w:pPr>
          </w:p>
        </w:tc>
      </w:tr>
      <w:tr w:rsidR="0037242E" w14:paraId="757A33B5" w14:textId="77777777" w:rsidTr="0007295C">
        <w:trPr>
          <w:cantSplit/>
          <w:trHeight w:val="316"/>
        </w:trPr>
        <w:tc>
          <w:tcPr>
            <w:tcW w:w="1701" w:type="dxa"/>
            <w:tcBorders>
              <w:top w:val="single" w:sz="4" w:space="0" w:color="auto"/>
              <w:left w:val="single" w:sz="4" w:space="0" w:color="auto"/>
              <w:bottom w:val="single" w:sz="4" w:space="0" w:color="auto"/>
              <w:right w:val="single" w:sz="4" w:space="0" w:color="auto"/>
            </w:tcBorders>
            <w:vAlign w:val="center"/>
          </w:tcPr>
          <w:p w14:paraId="0EA8CB38" w14:textId="77777777" w:rsidR="0037242E" w:rsidRDefault="0037242E" w:rsidP="0037242E">
            <w:pPr>
              <w:spacing w:after="0" w:line="240" w:lineRule="auto"/>
              <w:jc w:val="center"/>
            </w:pPr>
          </w:p>
        </w:tc>
        <w:tc>
          <w:tcPr>
            <w:tcW w:w="2738" w:type="dxa"/>
            <w:tcBorders>
              <w:top w:val="single" w:sz="4" w:space="0" w:color="auto"/>
              <w:left w:val="single" w:sz="4" w:space="0" w:color="auto"/>
              <w:bottom w:val="single" w:sz="4" w:space="0" w:color="auto"/>
              <w:right w:val="single" w:sz="4" w:space="0" w:color="auto"/>
            </w:tcBorders>
            <w:vAlign w:val="center"/>
          </w:tcPr>
          <w:p w14:paraId="7C88D338" w14:textId="77777777" w:rsidR="0037242E" w:rsidRPr="00614D5A" w:rsidRDefault="0037242E" w:rsidP="0037242E">
            <w:pPr>
              <w:spacing w:after="0" w:line="240" w:lineRule="auto"/>
              <w:jc w:val="center"/>
            </w:pPr>
          </w:p>
        </w:tc>
        <w:tc>
          <w:tcPr>
            <w:tcW w:w="0" w:type="auto"/>
            <w:vMerge/>
            <w:tcBorders>
              <w:left w:val="single" w:sz="4" w:space="0" w:color="auto"/>
              <w:right w:val="single" w:sz="4" w:space="0" w:color="auto"/>
            </w:tcBorders>
            <w:vAlign w:val="center"/>
          </w:tcPr>
          <w:p w14:paraId="281C0E2C" w14:textId="77777777" w:rsidR="0037242E" w:rsidRDefault="0037242E" w:rsidP="0037242E">
            <w:pPr>
              <w:spacing w:after="0" w:line="240" w:lineRule="auto"/>
            </w:pPr>
          </w:p>
        </w:tc>
        <w:tc>
          <w:tcPr>
            <w:tcW w:w="1516" w:type="dxa"/>
            <w:vMerge/>
            <w:tcBorders>
              <w:left w:val="single" w:sz="4" w:space="0" w:color="auto"/>
              <w:right w:val="single" w:sz="4" w:space="0" w:color="auto"/>
            </w:tcBorders>
          </w:tcPr>
          <w:p w14:paraId="57586727" w14:textId="77777777" w:rsidR="0037242E" w:rsidRDefault="0037242E" w:rsidP="0037242E">
            <w:pPr>
              <w:spacing w:after="0" w:line="240" w:lineRule="auto"/>
            </w:pPr>
          </w:p>
        </w:tc>
      </w:tr>
      <w:tr w:rsidR="0037242E" w14:paraId="28B1128C" w14:textId="77777777" w:rsidTr="0007295C">
        <w:trPr>
          <w:cantSplit/>
          <w:trHeight w:val="308"/>
        </w:trPr>
        <w:tc>
          <w:tcPr>
            <w:tcW w:w="1701" w:type="dxa"/>
            <w:tcBorders>
              <w:top w:val="single" w:sz="4" w:space="0" w:color="auto"/>
              <w:left w:val="single" w:sz="4" w:space="0" w:color="auto"/>
              <w:bottom w:val="single" w:sz="4" w:space="0" w:color="auto"/>
              <w:right w:val="single" w:sz="4" w:space="0" w:color="auto"/>
            </w:tcBorders>
            <w:vAlign w:val="center"/>
          </w:tcPr>
          <w:p w14:paraId="6C1EA036" w14:textId="77777777" w:rsidR="0037242E" w:rsidRPr="007D6FD2" w:rsidRDefault="0037242E" w:rsidP="0037242E">
            <w:pPr>
              <w:spacing w:after="0" w:line="240" w:lineRule="auto"/>
              <w:jc w:val="center"/>
              <w:rPr>
                <w:lang w:val="en-US"/>
              </w:rPr>
            </w:pPr>
          </w:p>
        </w:tc>
        <w:tc>
          <w:tcPr>
            <w:tcW w:w="2738" w:type="dxa"/>
            <w:tcBorders>
              <w:top w:val="single" w:sz="4" w:space="0" w:color="auto"/>
              <w:left w:val="single" w:sz="4" w:space="0" w:color="auto"/>
              <w:bottom w:val="single" w:sz="4" w:space="0" w:color="auto"/>
              <w:right w:val="single" w:sz="4" w:space="0" w:color="auto"/>
            </w:tcBorders>
            <w:vAlign w:val="center"/>
          </w:tcPr>
          <w:p w14:paraId="6DF52263" w14:textId="77777777" w:rsidR="0037242E" w:rsidRPr="00614D5A" w:rsidRDefault="0037242E" w:rsidP="0037242E">
            <w:pPr>
              <w:spacing w:after="0" w:line="240" w:lineRule="auto"/>
              <w:jc w:val="center"/>
            </w:pPr>
          </w:p>
        </w:tc>
        <w:tc>
          <w:tcPr>
            <w:tcW w:w="0" w:type="auto"/>
            <w:vMerge/>
            <w:tcBorders>
              <w:left w:val="single" w:sz="4" w:space="0" w:color="auto"/>
              <w:right w:val="single" w:sz="4" w:space="0" w:color="auto"/>
            </w:tcBorders>
            <w:vAlign w:val="center"/>
          </w:tcPr>
          <w:p w14:paraId="70352A05" w14:textId="77777777" w:rsidR="0037242E" w:rsidRDefault="0037242E" w:rsidP="0037242E">
            <w:pPr>
              <w:spacing w:after="0" w:line="240" w:lineRule="auto"/>
            </w:pPr>
          </w:p>
        </w:tc>
        <w:tc>
          <w:tcPr>
            <w:tcW w:w="1516" w:type="dxa"/>
            <w:vMerge/>
            <w:tcBorders>
              <w:left w:val="single" w:sz="4" w:space="0" w:color="auto"/>
              <w:right w:val="single" w:sz="4" w:space="0" w:color="auto"/>
            </w:tcBorders>
          </w:tcPr>
          <w:p w14:paraId="4299FDF9" w14:textId="77777777" w:rsidR="0037242E" w:rsidRDefault="0037242E" w:rsidP="0037242E">
            <w:pPr>
              <w:spacing w:after="0" w:line="240" w:lineRule="auto"/>
            </w:pPr>
          </w:p>
        </w:tc>
      </w:tr>
      <w:tr w:rsidR="0037242E" w14:paraId="2920054D" w14:textId="77777777" w:rsidTr="0007295C">
        <w:trPr>
          <w:cantSplit/>
          <w:trHeight w:val="334"/>
        </w:trPr>
        <w:tc>
          <w:tcPr>
            <w:tcW w:w="1701" w:type="dxa"/>
            <w:tcBorders>
              <w:top w:val="single" w:sz="4" w:space="0" w:color="auto"/>
              <w:left w:val="single" w:sz="4" w:space="0" w:color="auto"/>
              <w:bottom w:val="single" w:sz="4" w:space="0" w:color="auto"/>
              <w:right w:val="single" w:sz="4" w:space="0" w:color="auto"/>
            </w:tcBorders>
            <w:vAlign w:val="center"/>
          </w:tcPr>
          <w:p w14:paraId="2C215D93" w14:textId="77777777" w:rsidR="0037242E" w:rsidRDefault="0037242E" w:rsidP="0037242E">
            <w:pPr>
              <w:spacing w:after="0" w:line="240" w:lineRule="auto"/>
              <w:jc w:val="center"/>
            </w:pPr>
          </w:p>
        </w:tc>
        <w:tc>
          <w:tcPr>
            <w:tcW w:w="2738" w:type="dxa"/>
            <w:tcBorders>
              <w:top w:val="single" w:sz="4" w:space="0" w:color="auto"/>
              <w:left w:val="single" w:sz="4" w:space="0" w:color="auto"/>
              <w:bottom w:val="single" w:sz="4" w:space="0" w:color="auto"/>
              <w:right w:val="single" w:sz="4" w:space="0" w:color="auto"/>
            </w:tcBorders>
            <w:vAlign w:val="center"/>
          </w:tcPr>
          <w:p w14:paraId="170FACA4" w14:textId="77777777" w:rsidR="0037242E" w:rsidRPr="00614D5A" w:rsidRDefault="0037242E" w:rsidP="0037242E">
            <w:pPr>
              <w:spacing w:after="0" w:line="240" w:lineRule="auto"/>
              <w:jc w:val="center"/>
            </w:pPr>
          </w:p>
        </w:tc>
        <w:tc>
          <w:tcPr>
            <w:tcW w:w="0" w:type="auto"/>
            <w:vMerge/>
            <w:tcBorders>
              <w:left w:val="single" w:sz="4" w:space="0" w:color="auto"/>
              <w:right w:val="single" w:sz="4" w:space="0" w:color="auto"/>
            </w:tcBorders>
            <w:vAlign w:val="center"/>
          </w:tcPr>
          <w:p w14:paraId="4F5EDA0E" w14:textId="77777777" w:rsidR="0037242E" w:rsidRDefault="0037242E" w:rsidP="0037242E">
            <w:pPr>
              <w:spacing w:after="0" w:line="240" w:lineRule="auto"/>
            </w:pPr>
          </w:p>
        </w:tc>
        <w:tc>
          <w:tcPr>
            <w:tcW w:w="1516" w:type="dxa"/>
            <w:vMerge/>
            <w:tcBorders>
              <w:left w:val="single" w:sz="4" w:space="0" w:color="auto"/>
              <w:right w:val="single" w:sz="4" w:space="0" w:color="auto"/>
            </w:tcBorders>
          </w:tcPr>
          <w:p w14:paraId="04E03A0F" w14:textId="77777777" w:rsidR="0037242E" w:rsidRDefault="0037242E" w:rsidP="0037242E">
            <w:pPr>
              <w:spacing w:after="0" w:line="240" w:lineRule="auto"/>
            </w:pPr>
          </w:p>
        </w:tc>
      </w:tr>
      <w:tr w:rsidR="0037242E" w14:paraId="63B3DEF2" w14:textId="77777777" w:rsidTr="0007295C">
        <w:trPr>
          <w:cantSplit/>
          <w:trHeight w:val="309"/>
        </w:trPr>
        <w:tc>
          <w:tcPr>
            <w:tcW w:w="1701" w:type="dxa"/>
            <w:tcBorders>
              <w:top w:val="single" w:sz="4" w:space="0" w:color="auto"/>
              <w:left w:val="single" w:sz="4" w:space="0" w:color="auto"/>
              <w:bottom w:val="single" w:sz="4" w:space="0" w:color="auto"/>
              <w:right w:val="single" w:sz="4" w:space="0" w:color="auto"/>
            </w:tcBorders>
            <w:vAlign w:val="center"/>
          </w:tcPr>
          <w:p w14:paraId="4C78291F" w14:textId="77777777" w:rsidR="0037242E" w:rsidRDefault="0037242E" w:rsidP="0037242E">
            <w:pPr>
              <w:spacing w:after="0" w:line="240" w:lineRule="auto"/>
              <w:jc w:val="center"/>
            </w:pPr>
          </w:p>
        </w:tc>
        <w:tc>
          <w:tcPr>
            <w:tcW w:w="2738" w:type="dxa"/>
            <w:tcBorders>
              <w:top w:val="single" w:sz="4" w:space="0" w:color="auto"/>
              <w:left w:val="single" w:sz="4" w:space="0" w:color="auto"/>
              <w:bottom w:val="single" w:sz="4" w:space="0" w:color="auto"/>
              <w:right w:val="single" w:sz="4" w:space="0" w:color="auto"/>
            </w:tcBorders>
            <w:vAlign w:val="center"/>
          </w:tcPr>
          <w:p w14:paraId="38CE7569" w14:textId="77777777" w:rsidR="0037242E" w:rsidRPr="00614D5A" w:rsidRDefault="0037242E" w:rsidP="0037242E">
            <w:pPr>
              <w:spacing w:after="0" w:line="240" w:lineRule="auto"/>
              <w:jc w:val="center"/>
            </w:pPr>
          </w:p>
        </w:tc>
        <w:tc>
          <w:tcPr>
            <w:tcW w:w="0" w:type="auto"/>
            <w:vMerge/>
            <w:tcBorders>
              <w:left w:val="single" w:sz="4" w:space="0" w:color="auto"/>
              <w:right w:val="single" w:sz="4" w:space="0" w:color="auto"/>
            </w:tcBorders>
            <w:vAlign w:val="center"/>
          </w:tcPr>
          <w:p w14:paraId="637B0D3E" w14:textId="77777777" w:rsidR="0037242E" w:rsidRDefault="0037242E" w:rsidP="0037242E">
            <w:pPr>
              <w:spacing w:after="0" w:line="240" w:lineRule="auto"/>
            </w:pPr>
          </w:p>
        </w:tc>
        <w:tc>
          <w:tcPr>
            <w:tcW w:w="1516" w:type="dxa"/>
            <w:vMerge/>
            <w:tcBorders>
              <w:left w:val="single" w:sz="4" w:space="0" w:color="auto"/>
              <w:right w:val="single" w:sz="4" w:space="0" w:color="auto"/>
            </w:tcBorders>
          </w:tcPr>
          <w:p w14:paraId="02B7E409" w14:textId="77777777" w:rsidR="0037242E" w:rsidRDefault="0037242E" w:rsidP="0037242E">
            <w:pPr>
              <w:spacing w:after="0" w:line="240" w:lineRule="auto"/>
            </w:pPr>
          </w:p>
        </w:tc>
      </w:tr>
      <w:tr w:rsidR="0037242E" w14:paraId="5D70D75D" w14:textId="77777777" w:rsidTr="0007295C">
        <w:trPr>
          <w:cantSplit/>
          <w:trHeight w:val="502"/>
        </w:trPr>
        <w:tc>
          <w:tcPr>
            <w:tcW w:w="1701" w:type="dxa"/>
            <w:tcBorders>
              <w:top w:val="single" w:sz="4" w:space="0" w:color="auto"/>
              <w:left w:val="single" w:sz="4" w:space="0" w:color="auto"/>
              <w:bottom w:val="single" w:sz="4" w:space="0" w:color="auto"/>
              <w:right w:val="single" w:sz="4" w:space="0" w:color="auto"/>
            </w:tcBorders>
            <w:vAlign w:val="center"/>
          </w:tcPr>
          <w:p w14:paraId="067CD42B" w14:textId="77777777" w:rsidR="0037242E" w:rsidRDefault="0037242E" w:rsidP="0037242E">
            <w:pPr>
              <w:spacing w:after="0" w:line="240" w:lineRule="auto"/>
              <w:jc w:val="center"/>
            </w:pPr>
          </w:p>
          <w:p w14:paraId="7DE42F76" w14:textId="77777777" w:rsidR="0037242E" w:rsidRDefault="0037242E" w:rsidP="0037242E">
            <w:pPr>
              <w:spacing w:after="0" w:line="240" w:lineRule="auto"/>
              <w:jc w:val="center"/>
            </w:pPr>
          </w:p>
        </w:tc>
        <w:tc>
          <w:tcPr>
            <w:tcW w:w="2738" w:type="dxa"/>
            <w:tcBorders>
              <w:top w:val="single" w:sz="4" w:space="0" w:color="auto"/>
              <w:left w:val="single" w:sz="4" w:space="0" w:color="auto"/>
              <w:bottom w:val="single" w:sz="4" w:space="0" w:color="auto"/>
              <w:right w:val="single" w:sz="4" w:space="0" w:color="auto"/>
            </w:tcBorders>
            <w:vAlign w:val="center"/>
          </w:tcPr>
          <w:p w14:paraId="35FDCAC3" w14:textId="77777777" w:rsidR="0037242E" w:rsidRPr="00614D5A" w:rsidRDefault="0037242E" w:rsidP="0037242E">
            <w:pPr>
              <w:spacing w:after="0" w:line="240" w:lineRule="auto"/>
              <w:jc w:val="center"/>
            </w:pPr>
          </w:p>
        </w:tc>
        <w:tc>
          <w:tcPr>
            <w:tcW w:w="0" w:type="auto"/>
            <w:vMerge/>
            <w:tcBorders>
              <w:left w:val="single" w:sz="4" w:space="0" w:color="auto"/>
              <w:bottom w:val="single" w:sz="4" w:space="0" w:color="auto"/>
              <w:right w:val="single" w:sz="4" w:space="0" w:color="auto"/>
            </w:tcBorders>
            <w:vAlign w:val="center"/>
          </w:tcPr>
          <w:p w14:paraId="64586F48" w14:textId="77777777" w:rsidR="0037242E" w:rsidRDefault="0037242E" w:rsidP="0037242E">
            <w:pPr>
              <w:spacing w:after="0" w:line="240" w:lineRule="auto"/>
            </w:pPr>
          </w:p>
        </w:tc>
        <w:tc>
          <w:tcPr>
            <w:tcW w:w="1516" w:type="dxa"/>
            <w:vMerge/>
            <w:tcBorders>
              <w:left w:val="single" w:sz="4" w:space="0" w:color="auto"/>
              <w:bottom w:val="single" w:sz="4" w:space="0" w:color="auto"/>
              <w:right w:val="single" w:sz="4" w:space="0" w:color="auto"/>
            </w:tcBorders>
          </w:tcPr>
          <w:p w14:paraId="2FB21232" w14:textId="77777777" w:rsidR="0037242E" w:rsidRDefault="0037242E" w:rsidP="0037242E">
            <w:pPr>
              <w:spacing w:after="0" w:line="240" w:lineRule="auto"/>
            </w:pPr>
          </w:p>
        </w:tc>
      </w:tr>
    </w:tbl>
    <w:p w14:paraId="3796DB05" w14:textId="77777777" w:rsidR="006624BF" w:rsidRPr="006624BF" w:rsidRDefault="006624BF" w:rsidP="006624BF">
      <w:pPr>
        <w:spacing w:after="0"/>
        <w:rPr>
          <w:rFonts w:cs="Times New Roman"/>
          <w:szCs w:val="24"/>
        </w:rPr>
      </w:pPr>
    </w:p>
    <w:p w14:paraId="315D1540" w14:textId="6035ADCA" w:rsidR="006624BF" w:rsidRPr="006624BF" w:rsidRDefault="006624BF" w:rsidP="006624BF">
      <w:pPr>
        <w:spacing w:after="0"/>
        <w:jc w:val="center"/>
        <w:rPr>
          <w:rFonts w:cs="Times New Roman"/>
          <w:szCs w:val="24"/>
        </w:rPr>
      </w:pPr>
      <w:r w:rsidRPr="006624BF">
        <w:rPr>
          <w:rFonts w:cs="Times New Roman"/>
          <w:szCs w:val="24"/>
        </w:rPr>
        <w:t>Сдал: ________________                                  Принял: _________________</w:t>
      </w:r>
    </w:p>
    <w:p w14:paraId="5B050832" w14:textId="22EBDE32" w:rsidR="006624BF" w:rsidRPr="006624BF" w:rsidRDefault="006624BF" w:rsidP="006624BF">
      <w:pPr>
        <w:spacing w:after="0"/>
        <w:jc w:val="center"/>
        <w:rPr>
          <w:rFonts w:cs="Times New Roman"/>
          <w:szCs w:val="24"/>
          <w:lang w:val="en-US"/>
        </w:rPr>
      </w:pPr>
      <w:r w:rsidRPr="006624BF">
        <w:rPr>
          <w:rFonts w:cs="Times New Roman"/>
          <w:szCs w:val="24"/>
        </w:rPr>
        <w:t>(подпись)                                                            (подпись)</w:t>
      </w:r>
    </w:p>
    <w:p w14:paraId="7CD9C072" w14:textId="77777777" w:rsidR="00A60E9C" w:rsidRDefault="00A60E9C" w:rsidP="006624BF">
      <w:pPr>
        <w:pStyle w:val="TEXT"/>
        <w:spacing w:after="0"/>
        <w:jc w:val="center"/>
        <w:rPr>
          <w:rFonts w:ascii="Times New Roman" w:hAnsi="Times New Roman" w:cs="Times New Roman"/>
          <w:sz w:val="24"/>
          <w:lang w:val="ru-RU"/>
        </w:rPr>
      </w:pPr>
    </w:p>
    <w:p w14:paraId="5B141165" w14:textId="3DCD3132" w:rsidR="00406B3B" w:rsidRDefault="00406B3B" w:rsidP="006624BF">
      <w:pPr>
        <w:pStyle w:val="TEXT"/>
        <w:spacing w:after="0"/>
        <w:jc w:val="center"/>
        <w:rPr>
          <w:rFonts w:ascii="Times New Roman" w:hAnsi="Times New Roman" w:cs="Times New Roman"/>
          <w:sz w:val="24"/>
          <w:lang w:val="ru-RU"/>
        </w:rPr>
      </w:pPr>
      <w:r w:rsidRPr="00406B3B">
        <w:rPr>
          <w:noProof/>
          <w:lang w:val="ru-RU" w:eastAsia="ru-RU"/>
        </w:rPr>
        <w:drawing>
          <wp:inline distT="0" distB="0" distL="0" distR="0" wp14:anchorId="15A2F8EF" wp14:editId="51FC881C">
            <wp:extent cx="5564605" cy="7048500"/>
            <wp:effectExtent l="0" t="0" r="0" b="0"/>
            <wp:docPr id="6497814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10428" t="5033" r="10439" b="21534"/>
                    <a:stretch/>
                  </pic:blipFill>
                  <pic:spPr bwMode="auto">
                    <a:xfrm>
                      <a:off x="0" y="0"/>
                      <a:ext cx="5566935" cy="7051451"/>
                    </a:xfrm>
                    <a:prstGeom prst="rect">
                      <a:avLst/>
                    </a:prstGeom>
                    <a:noFill/>
                    <a:ln>
                      <a:noFill/>
                    </a:ln>
                    <a:extLst>
                      <a:ext uri="{53640926-AAD7-44D8-BBD7-CCE9431645EC}">
                        <a14:shadowObscured xmlns:a14="http://schemas.microsoft.com/office/drawing/2010/main"/>
                      </a:ext>
                    </a:extLst>
                  </pic:spPr>
                </pic:pic>
              </a:graphicData>
            </a:graphic>
          </wp:inline>
        </w:drawing>
      </w:r>
    </w:p>
    <w:p w14:paraId="6EA8ACB2" w14:textId="77777777" w:rsidR="00052DF2" w:rsidRDefault="00052DF2" w:rsidP="006624BF">
      <w:pPr>
        <w:pStyle w:val="TEXT"/>
        <w:spacing w:after="0"/>
        <w:jc w:val="center"/>
        <w:rPr>
          <w:rFonts w:ascii="Times New Roman" w:hAnsi="Times New Roman" w:cs="Times New Roman"/>
          <w:sz w:val="24"/>
          <w:lang w:val="ru-RU"/>
        </w:rPr>
      </w:pPr>
    </w:p>
    <w:p w14:paraId="6143F456" w14:textId="77777777" w:rsidR="00052DF2" w:rsidRDefault="00052DF2" w:rsidP="006624BF">
      <w:pPr>
        <w:pStyle w:val="TEXT"/>
        <w:spacing w:after="0"/>
        <w:jc w:val="center"/>
        <w:rPr>
          <w:rFonts w:ascii="Times New Roman" w:hAnsi="Times New Roman" w:cs="Times New Roman"/>
          <w:sz w:val="24"/>
          <w:lang w:val="ru-RU"/>
        </w:rPr>
      </w:pPr>
    </w:p>
    <w:p w14:paraId="5B7D4E39" w14:textId="77777777" w:rsidR="00052DF2" w:rsidRDefault="00052DF2" w:rsidP="006624BF">
      <w:pPr>
        <w:pStyle w:val="TEXT"/>
        <w:spacing w:after="0"/>
        <w:jc w:val="center"/>
        <w:rPr>
          <w:rFonts w:ascii="Times New Roman" w:hAnsi="Times New Roman" w:cs="Times New Roman"/>
          <w:sz w:val="24"/>
          <w:lang w:val="ru-RU"/>
        </w:rPr>
      </w:pPr>
    </w:p>
    <w:p w14:paraId="285E428B" w14:textId="77777777" w:rsidR="00052DF2" w:rsidRDefault="00052DF2" w:rsidP="006624BF">
      <w:pPr>
        <w:pStyle w:val="TEXT"/>
        <w:spacing w:after="0"/>
        <w:jc w:val="center"/>
        <w:rPr>
          <w:rFonts w:ascii="Times New Roman" w:hAnsi="Times New Roman" w:cs="Times New Roman"/>
          <w:sz w:val="24"/>
          <w:lang w:val="ru-RU"/>
        </w:rPr>
      </w:pPr>
    </w:p>
    <w:p w14:paraId="78FD69EB" w14:textId="77777777" w:rsidR="00052DF2" w:rsidRDefault="00052DF2" w:rsidP="006624BF">
      <w:pPr>
        <w:pStyle w:val="TEXT"/>
        <w:spacing w:after="0"/>
        <w:jc w:val="center"/>
        <w:rPr>
          <w:rFonts w:ascii="Times New Roman" w:hAnsi="Times New Roman" w:cs="Times New Roman"/>
          <w:sz w:val="24"/>
          <w:lang w:val="ru-RU"/>
        </w:rPr>
      </w:pPr>
    </w:p>
    <w:p w14:paraId="0CAFAECC" w14:textId="77777777" w:rsidR="00052DF2" w:rsidRDefault="00052DF2" w:rsidP="006624BF">
      <w:pPr>
        <w:pStyle w:val="TEXT"/>
        <w:spacing w:after="0"/>
        <w:jc w:val="center"/>
        <w:rPr>
          <w:rFonts w:ascii="Times New Roman" w:hAnsi="Times New Roman" w:cs="Times New Roman"/>
          <w:sz w:val="24"/>
          <w:lang w:val="ru-RU"/>
        </w:rPr>
      </w:pPr>
    </w:p>
    <w:p w14:paraId="601D6B12" w14:textId="77777777" w:rsidR="00052DF2" w:rsidRDefault="00052DF2" w:rsidP="006624BF">
      <w:pPr>
        <w:pStyle w:val="TEXT"/>
        <w:spacing w:after="0"/>
        <w:jc w:val="center"/>
        <w:rPr>
          <w:rFonts w:ascii="Times New Roman" w:hAnsi="Times New Roman" w:cs="Times New Roman"/>
          <w:sz w:val="24"/>
          <w:lang w:val="ru-RU"/>
        </w:rPr>
      </w:pPr>
    </w:p>
    <w:p w14:paraId="43C94C97" w14:textId="77777777" w:rsidR="00052DF2" w:rsidRDefault="00052DF2" w:rsidP="006624BF">
      <w:pPr>
        <w:pStyle w:val="TEXT"/>
        <w:spacing w:after="0"/>
        <w:jc w:val="center"/>
        <w:rPr>
          <w:rFonts w:ascii="Times New Roman" w:hAnsi="Times New Roman" w:cs="Times New Roman"/>
          <w:sz w:val="24"/>
          <w:lang w:val="ru-RU"/>
        </w:rPr>
      </w:pPr>
    </w:p>
    <w:p w14:paraId="44DF6161" w14:textId="77777777" w:rsidR="00052DF2" w:rsidRDefault="00052DF2" w:rsidP="006624BF">
      <w:pPr>
        <w:pStyle w:val="TEXT"/>
        <w:spacing w:after="0"/>
        <w:jc w:val="center"/>
        <w:rPr>
          <w:rFonts w:ascii="Times New Roman" w:hAnsi="Times New Roman" w:cs="Times New Roman"/>
          <w:sz w:val="24"/>
          <w:lang w:val="ru-RU"/>
        </w:rPr>
      </w:pPr>
    </w:p>
    <w:p w14:paraId="62BA852B" w14:textId="77777777" w:rsidR="00052DF2" w:rsidRDefault="00052DF2" w:rsidP="006624BF">
      <w:pPr>
        <w:pStyle w:val="TEXT"/>
        <w:spacing w:after="0"/>
        <w:jc w:val="center"/>
        <w:rPr>
          <w:rFonts w:ascii="Times New Roman" w:hAnsi="Times New Roman" w:cs="Times New Roman"/>
          <w:sz w:val="24"/>
          <w:lang w:val="ru-RU"/>
        </w:rPr>
      </w:pPr>
    </w:p>
    <w:p w14:paraId="431F7E71" w14:textId="77777777" w:rsidR="00052DF2" w:rsidRDefault="00052DF2" w:rsidP="006624BF">
      <w:pPr>
        <w:pStyle w:val="TEXT"/>
        <w:spacing w:after="0"/>
        <w:jc w:val="center"/>
        <w:rPr>
          <w:rFonts w:ascii="Times New Roman" w:hAnsi="Times New Roman" w:cs="Times New Roman"/>
          <w:sz w:val="24"/>
          <w:lang w:val="ru-RU"/>
        </w:rPr>
      </w:pPr>
    </w:p>
    <w:p w14:paraId="580BA001" w14:textId="77777777" w:rsidR="00052DF2" w:rsidRDefault="00052DF2" w:rsidP="006624BF">
      <w:pPr>
        <w:pStyle w:val="TEXT"/>
        <w:spacing w:after="0"/>
        <w:jc w:val="center"/>
        <w:rPr>
          <w:rFonts w:ascii="Times New Roman" w:hAnsi="Times New Roman" w:cs="Times New Roman"/>
          <w:sz w:val="24"/>
          <w:lang w:val="ru-RU"/>
        </w:rPr>
      </w:pPr>
    </w:p>
    <w:p w14:paraId="0D7D5258" w14:textId="77777777" w:rsidR="00052DF2" w:rsidRPr="00052DF2" w:rsidRDefault="00052DF2" w:rsidP="00052DF2">
      <w:pPr>
        <w:spacing w:after="0"/>
        <w:jc w:val="center"/>
        <w:rPr>
          <w:rFonts w:ascii="Times New Roman Tj" w:hAnsi="Times New Roman Tj"/>
          <w:b/>
          <w:i/>
          <w:sz w:val="28"/>
          <w:szCs w:val="28"/>
          <w:u w:val="single"/>
        </w:rPr>
      </w:pPr>
      <w:r w:rsidRPr="00052DF2">
        <w:rPr>
          <w:rFonts w:ascii="Times New Roman Tj" w:hAnsi="Times New Roman Tj"/>
          <w:b/>
          <w:i/>
          <w:sz w:val="28"/>
          <w:szCs w:val="28"/>
          <w:u w:val="single"/>
        </w:rPr>
        <w:t>С Х Е М А</w:t>
      </w:r>
    </w:p>
    <w:p w14:paraId="1BCCADE6" w14:textId="55E3AAB5" w:rsidR="00052DF2" w:rsidRPr="00052DF2" w:rsidRDefault="00052DF2" w:rsidP="00052DF2">
      <w:pPr>
        <w:spacing w:after="0"/>
        <w:jc w:val="center"/>
        <w:rPr>
          <w:rFonts w:ascii="Times New Roman Tj" w:hAnsi="Times New Roman Tj"/>
          <w:i/>
          <w:sz w:val="28"/>
          <w:szCs w:val="28"/>
        </w:rPr>
      </w:pPr>
      <w:r w:rsidRPr="00052DF2">
        <w:rPr>
          <w:rFonts w:ascii="Times New Roman Tj" w:hAnsi="Times New Roman Tj"/>
          <w:i/>
          <w:sz w:val="28"/>
          <w:szCs w:val="28"/>
          <w:u w:val="single"/>
        </w:rPr>
        <w:t>Съемочного обоснование и расположение листов</w:t>
      </w:r>
    </w:p>
    <w:p w14:paraId="1637FF50" w14:textId="77777777" w:rsidR="00052DF2" w:rsidRPr="005E2633" w:rsidRDefault="00052DF2" w:rsidP="00052DF2">
      <w:pPr>
        <w:spacing w:after="0"/>
        <w:jc w:val="both"/>
        <w:rPr>
          <w:rFonts w:ascii="Times New Roman Tj" w:hAnsi="Times New Roman Tj"/>
          <w:i/>
          <w:sz w:val="36"/>
          <w:szCs w:val="36"/>
        </w:rPr>
      </w:pPr>
    </w:p>
    <w:tbl>
      <w:tblPr>
        <w:tblpPr w:leftFromText="180" w:rightFromText="180"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513"/>
        <w:gridCol w:w="513"/>
        <w:gridCol w:w="513"/>
        <w:gridCol w:w="492"/>
      </w:tblGrid>
      <w:tr w:rsidR="00052DF2" w:rsidRPr="005E2633" w14:paraId="0F3D0385" w14:textId="77777777" w:rsidTr="00A01523">
        <w:trPr>
          <w:trHeight w:val="530"/>
        </w:trPr>
        <w:tc>
          <w:tcPr>
            <w:tcW w:w="528" w:type="dxa"/>
          </w:tcPr>
          <w:p w14:paraId="7D4A60B9"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296D900C"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6B3BD321"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711F90B9" w14:textId="77777777" w:rsidR="00052DF2" w:rsidRPr="005E2633" w:rsidRDefault="00052DF2" w:rsidP="00E84414">
            <w:pPr>
              <w:spacing w:after="0" w:line="240" w:lineRule="auto"/>
              <w:jc w:val="both"/>
              <w:rPr>
                <w:rFonts w:ascii="Times New Roman Tj" w:hAnsi="Times New Roman Tj"/>
                <w:sz w:val="28"/>
                <w:szCs w:val="28"/>
              </w:rPr>
            </w:pPr>
          </w:p>
        </w:tc>
        <w:tc>
          <w:tcPr>
            <w:tcW w:w="492" w:type="dxa"/>
          </w:tcPr>
          <w:p w14:paraId="62FFED3C" w14:textId="77777777" w:rsidR="00052DF2" w:rsidRPr="005E2633" w:rsidRDefault="00052DF2" w:rsidP="00E84414">
            <w:pPr>
              <w:spacing w:after="0" w:line="240" w:lineRule="auto"/>
              <w:jc w:val="both"/>
              <w:rPr>
                <w:rFonts w:ascii="Times New Roman Tj" w:hAnsi="Times New Roman Tj"/>
                <w:sz w:val="28"/>
                <w:szCs w:val="28"/>
              </w:rPr>
            </w:pPr>
          </w:p>
        </w:tc>
      </w:tr>
      <w:tr w:rsidR="00052DF2" w:rsidRPr="005E2633" w14:paraId="3D69FEF5" w14:textId="77777777" w:rsidTr="00A01523">
        <w:trPr>
          <w:trHeight w:val="525"/>
        </w:trPr>
        <w:tc>
          <w:tcPr>
            <w:tcW w:w="528" w:type="dxa"/>
          </w:tcPr>
          <w:p w14:paraId="32BCCE4C"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1043104E"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77D539E1"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4A1A59C2" w14:textId="77777777" w:rsidR="00052DF2" w:rsidRPr="005E2633" w:rsidRDefault="00052DF2" w:rsidP="00E84414">
            <w:pPr>
              <w:spacing w:after="0" w:line="240" w:lineRule="auto"/>
              <w:jc w:val="both"/>
              <w:rPr>
                <w:rFonts w:ascii="Times New Roman Tj" w:hAnsi="Times New Roman Tj"/>
                <w:sz w:val="28"/>
                <w:szCs w:val="28"/>
              </w:rPr>
            </w:pPr>
          </w:p>
        </w:tc>
        <w:tc>
          <w:tcPr>
            <w:tcW w:w="492" w:type="dxa"/>
          </w:tcPr>
          <w:p w14:paraId="6FF24C67" w14:textId="77777777" w:rsidR="00052DF2" w:rsidRPr="005E2633" w:rsidRDefault="00052DF2" w:rsidP="00E84414">
            <w:pPr>
              <w:spacing w:after="0" w:line="240" w:lineRule="auto"/>
              <w:jc w:val="both"/>
              <w:rPr>
                <w:rFonts w:ascii="Times New Roman Tj" w:hAnsi="Times New Roman Tj"/>
                <w:sz w:val="28"/>
                <w:szCs w:val="28"/>
              </w:rPr>
            </w:pPr>
          </w:p>
        </w:tc>
      </w:tr>
      <w:tr w:rsidR="00052DF2" w:rsidRPr="005E2633" w14:paraId="6254067B" w14:textId="77777777" w:rsidTr="00A01523">
        <w:trPr>
          <w:trHeight w:val="525"/>
        </w:trPr>
        <w:tc>
          <w:tcPr>
            <w:tcW w:w="528" w:type="dxa"/>
          </w:tcPr>
          <w:p w14:paraId="2666DA71"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52D6E7EF"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198C8F39"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405F378D" w14:textId="77777777" w:rsidR="00052DF2" w:rsidRPr="005E2633" w:rsidRDefault="00052DF2" w:rsidP="00E84414">
            <w:pPr>
              <w:spacing w:after="0" w:line="240" w:lineRule="auto"/>
              <w:jc w:val="both"/>
              <w:rPr>
                <w:rFonts w:ascii="Times New Roman Tj" w:hAnsi="Times New Roman Tj"/>
                <w:sz w:val="28"/>
                <w:szCs w:val="28"/>
              </w:rPr>
            </w:pPr>
          </w:p>
        </w:tc>
        <w:tc>
          <w:tcPr>
            <w:tcW w:w="492" w:type="dxa"/>
          </w:tcPr>
          <w:p w14:paraId="1FE2FEC1" w14:textId="77777777" w:rsidR="00052DF2" w:rsidRPr="005E2633" w:rsidRDefault="00052DF2" w:rsidP="00E84414">
            <w:pPr>
              <w:spacing w:after="0" w:line="240" w:lineRule="auto"/>
              <w:jc w:val="both"/>
              <w:rPr>
                <w:rFonts w:ascii="Times New Roman Tj" w:hAnsi="Times New Roman Tj"/>
                <w:sz w:val="28"/>
                <w:szCs w:val="28"/>
              </w:rPr>
            </w:pPr>
          </w:p>
        </w:tc>
      </w:tr>
      <w:tr w:rsidR="00052DF2" w:rsidRPr="005E2633" w14:paraId="1C97A7CD" w14:textId="77777777" w:rsidTr="00A01523">
        <w:trPr>
          <w:trHeight w:val="525"/>
        </w:trPr>
        <w:tc>
          <w:tcPr>
            <w:tcW w:w="528" w:type="dxa"/>
          </w:tcPr>
          <w:p w14:paraId="4C898AC1"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539CE16F"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44813890"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2C63D2F7" w14:textId="77777777" w:rsidR="00052DF2" w:rsidRPr="005E2633" w:rsidRDefault="00052DF2" w:rsidP="00E84414">
            <w:pPr>
              <w:spacing w:after="0" w:line="240" w:lineRule="auto"/>
              <w:jc w:val="both"/>
              <w:rPr>
                <w:rFonts w:ascii="Times New Roman Tj" w:hAnsi="Times New Roman Tj"/>
                <w:sz w:val="28"/>
                <w:szCs w:val="28"/>
              </w:rPr>
            </w:pPr>
          </w:p>
        </w:tc>
        <w:tc>
          <w:tcPr>
            <w:tcW w:w="492" w:type="dxa"/>
          </w:tcPr>
          <w:p w14:paraId="0CA121BB" w14:textId="77777777" w:rsidR="00052DF2" w:rsidRPr="005E2633" w:rsidRDefault="00052DF2" w:rsidP="00E84414">
            <w:pPr>
              <w:spacing w:after="0" w:line="240" w:lineRule="auto"/>
              <w:jc w:val="both"/>
              <w:rPr>
                <w:rFonts w:ascii="Times New Roman Tj" w:hAnsi="Times New Roman Tj"/>
                <w:sz w:val="28"/>
                <w:szCs w:val="28"/>
              </w:rPr>
            </w:pPr>
          </w:p>
        </w:tc>
      </w:tr>
      <w:tr w:rsidR="00052DF2" w:rsidRPr="005E2633" w14:paraId="2F39E76F" w14:textId="77777777" w:rsidTr="00A01523">
        <w:trPr>
          <w:trHeight w:val="525"/>
        </w:trPr>
        <w:tc>
          <w:tcPr>
            <w:tcW w:w="528" w:type="dxa"/>
          </w:tcPr>
          <w:p w14:paraId="010D250A"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7052A1A2"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2D0FBC1D"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4FB07814" w14:textId="77777777" w:rsidR="00052DF2" w:rsidRPr="005E2633" w:rsidRDefault="00052DF2" w:rsidP="00E84414">
            <w:pPr>
              <w:spacing w:after="0" w:line="240" w:lineRule="auto"/>
              <w:jc w:val="both"/>
              <w:rPr>
                <w:rFonts w:ascii="Times New Roman Tj" w:hAnsi="Times New Roman Tj"/>
                <w:sz w:val="28"/>
                <w:szCs w:val="28"/>
              </w:rPr>
            </w:pPr>
          </w:p>
        </w:tc>
        <w:tc>
          <w:tcPr>
            <w:tcW w:w="492" w:type="dxa"/>
          </w:tcPr>
          <w:p w14:paraId="3FFB8569" w14:textId="77777777" w:rsidR="00052DF2" w:rsidRPr="005E2633" w:rsidRDefault="00052DF2" w:rsidP="00E84414">
            <w:pPr>
              <w:spacing w:after="0" w:line="240" w:lineRule="auto"/>
              <w:jc w:val="both"/>
              <w:rPr>
                <w:rFonts w:ascii="Times New Roman Tj" w:hAnsi="Times New Roman Tj"/>
                <w:sz w:val="28"/>
                <w:szCs w:val="28"/>
              </w:rPr>
            </w:pPr>
          </w:p>
        </w:tc>
      </w:tr>
      <w:tr w:rsidR="00052DF2" w:rsidRPr="005E2633" w14:paraId="0947A400" w14:textId="77777777" w:rsidTr="00A01523">
        <w:trPr>
          <w:trHeight w:val="525"/>
        </w:trPr>
        <w:tc>
          <w:tcPr>
            <w:tcW w:w="528" w:type="dxa"/>
          </w:tcPr>
          <w:p w14:paraId="5B706271"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017D7015"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44417FBD"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1FCE52A6" w14:textId="77777777" w:rsidR="00052DF2" w:rsidRPr="005E2633" w:rsidRDefault="00052DF2" w:rsidP="00E84414">
            <w:pPr>
              <w:spacing w:after="0" w:line="240" w:lineRule="auto"/>
              <w:jc w:val="both"/>
              <w:rPr>
                <w:rFonts w:ascii="Times New Roman Tj" w:hAnsi="Times New Roman Tj"/>
                <w:sz w:val="28"/>
                <w:szCs w:val="28"/>
              </w:rPr>
            </w:pPr>
          </w:p>
        </w:tc>
        <w:tc>
          <w:tcPr>
            <w:tcW w:w="492" w:type="dxa"/>
          </w:tcPr>
          <w:p w14:paraId="49457934" w14:textId="77777777" w:rsidR="00052DF2" w:rsidRPr="005E2633" w:rsidRDefault="00052DF2" w:rsidP="00E84414">
            <w:pPr>
              <w:spacing w:after="0" w:line="240" w:lineRule="auto"/>
              <w:jc w:val="both"/>
              <w:rPr>
                <w:rFonts w:ascii="Times New Roman Tj" w:hAnsi="Times New Roman Tj"/>
                <w:sz w:val="28"/>
                <w:szCs w:val="28"/>
              </w:rPr>
            </w:pPr>
          </w:p>
        </w:tc>
      </w:tr>
      <w:tr w:rsidR="00052DF2" w:rsidRPr="005E2633" w14:paraId="00FAD0AC" w14:textId="77777777" w:rsidTr="00A01523">
        <w:trPr>
          <w:trHeight w:val="525"/>
        </w:trPr>
        <w:tc>
          <w:tcPr>
            <w:tcW w:w="528" w:type="dxa"/>
          </w:tcPr>
          <w:p w14:paraId="1C6B3AE4"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58BEFAB8"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31A54008"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2B964EEB" w14:textId="77777777" w:rsidR="00052DF2" w:rsidRPr="005E2633" w:rsidRDefault="00052DF2" w:rsidP="00E84414">
            <w:pPr>
              <w:spacing w:after="0" w:line="240" w:lineRule="auto"/>
              <w:jc w:val="both"/>
              <w:rPr>
                <w:rFonts w:ascii="Times New Roman Tj" w:hAnsi="Times New Roman Tj"/>
                <w:sz w:val="28"/>
                <w:szCs w:val="28"/>
              </w:rPr>
            </w:pPr>
          </w:p>
        </w:tc>
        <w:tc>
          <w:tcPr>
            <w:tcW w:w="492" w:type="dxa"/>
          </w:tcPr>
          <w:p w14:paraId="405E694F" w14:textId="77777777" w:rsidR="00052DF2" w:rsidRPr="005E2633" w:rsidRDefault="00052DF2" w:rsidP="00E84414">
            <w:pPr>
              <w:spacing w:after="0" w:line="240" w:lineRule="auto"/>
              <w:jc w:val="both"/>
              <w:rPr>
                <w:rFonts w:ascii="Times New Roman Tj" w:hAnsi="Times New Roman Tj"/>
                <w:sz w:val="28"/>
                <w:szCs w:val="28"/>
              </w:rPr>
            </w:pPr>
          </w:p>
        </w:tc>
      </w:tr>
      <w:tr w:rsidR="00052DF2" w:rsidRPr="005E2633" w14:paraId="2BAA447F" w14:textId="77777777" w:rsidTr="00A01523">
        <w:trPr>
          <w:trHeight w:val="525"/>
        </w:trPr>
        <w:tc>
          <w:tcPr>
            <w:tcW w:w="528" w:type="dxa"/>
          </w:tcPr>
          <w:p w14:paraId="31240936"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4E823555"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7444E59D"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1229B791" w14:textId="77777777" w:rsidR="00052DF2" w:rsidRPr="005E2633" w:rsidRDefault="00052DF2" w:rsidP="00E84414">
            <w:pPr>
              <w:spacing w:after="0" w:line="240" w:lineRule="auto"/>
              <w:jc w:val="both"/>
              <w:rPr>
                <w:rFonts w:ascii="Times New Roman Tj" w:hAnsi="Times New Roman Tj"/>
                <w:sz w:val="28"/>
                <w:szCs w:val="28"/>
              </w:rPr>
            </w:pPr>
          </w:p>
        </w:tc>
        <w:tc>
          <w:tcPr>
            <w:tcW w:w="492" w:type="dxa"/>
          </w:tcPr>
          <w:p w14:paraId="6573EF25" w14:textId="77777777" w:rsidR="00052DF2" w:rsidRPr="005E2633" w:rsidRDefault="00052DF2" w:rsidP="00E84414">
            <w:pPr>
              <w:spacing w:after="0" w:line="240" w:lineRule="auto"/>
              <w:jc w:val="both"/>
              <w:rPr>
                <w:rFonts w:ascii="Times New Roman Tj" w:hAnsi="Times New Roman Tj"/>
                <w:sz w:val="28"/>
                <w:szCs w:val="28"/>
              </w:rPr>
            </w:pPr>
          </w:p>
        </w:tc>
      </w:tr>
      <w:tr w:rsidR="00052DF2" w:rsidRPr="005E2633" w14:paraId="38CB6074" w14:textId="77777777" w:rsidTr="00A01523">
        <w:trPr>
          <w:trHeight w:val="525"/>
        </w:trPr>
        <w:tc>
          <w:tcPr>
            <w:tcW w:w="528" w:type="dxa"/>
          </w:tcPr>
          <w:p w14:paraId="3E127EC0"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66955195"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0967A610" w14:textId="77777777" w:rsidR="00052DF2" w:rsidRPr="005E2633" w:rsidRDefault="00052DF2" w:rsidP="00E84414">
            <w:pPr>
              <w:spacing w:after="0" w:line="240" w:lineRule="auto"/>
              <w:jc w:val="both"/>
              <w:rPr>
                <w:rFonts w:ascii="Times New Roman Tj" w:hAnsi="Times New Roman Tj"/>
                <w:sz w:val="28"/>
                <w:szCs w:val="28"/>
              </w:rPr>
            </w:pPr>
          </w:p>
        </w:tc>
        <w:tc>
          <w:tcPr>
            <w:tcW w:w="513" w:type="dxa"/>
          </w:tcPr>
          <w:p w14:paraId="685A5AA0" w14:textId="77777777" w:rsidR="00052DF2" w:rsidRPr="005E2633" w:rsidRDefault="00052DF2" w:rsidP="00E84414">
            <w:pPr>
              <w:spacing w:after="0" w:line="240" w:lineRule="auto"/>
              <w:jc w:val="both"/>
              <w:rPr>
                <w:rFonts w:ascii="Times New Roman Tj" w:hAnsi="Times New Roman Tj"/>
                <w:sz w:val="28"/>
                <w:szCs w:val="28"/>
              </w:rPr>
            </w:pPr>
          </w:p>
        </w:tc>
        <w:tc>
          <w:tcPr>
            <w:tcW w:w="492" w:type="dxa"/>
          </w:tcPr>
          <w:p w14:paraId="6D538969" w14:textId="77777777" w:rsidR="00052DF2" w:rsidRPr="005E2633" w:rsidRDefault="00052DF2" w:rsidP="00E84414">
            <w:pPr>
              <w:spacing w:after="0" w:line="240" w:lineRule="auto"/>
              <w:jc w:val="both"/>
              <w:rPr>
                <w:rFonts w:ascii="Times New Roman Tj" w:hAnsi="Times New Roman Tj"/>
                <w:sz w:val="28"/>
                <w:szCs w:val="28"/>
              </w:rPr>
            </w:pPr>
          </w:p>
        </w:tc>
      </w:tr>
    </w:tbl>
    <w:p w14:paraId="6D401DC7" w14:textId="77777777" w:rsidR="00052DF2" w:rsidRPr="005E2633" w:rsidRDefault="00052DF2" w:rsidP="00052DF2">
      <w:pPr>
        <w:spacing w:after="0"/>
        <w:jc w:val="both"/>
        <w:rPr>
          <w:rFonts w:ascii="Times New Roman Tj" w:hAnsi="Times New Roman Tj"/>
          <w:i/>
          <w:sz w:val="36"/>
          <w:szCs w:val="36"/>
        </w:rPr>
      </w:pPr>
      <w:r w:rsidRPr="005E2633">
        <w:rPr>
          <w:rFonts w:ascii="Times New Roman Tj" w:hAnsi="Times New Roman Tj"/>
          <w:i/>
          <w:sz w:val="36"/>
          <w:szCs w:val="36"/>
        </w:rPr>
        <w:t xml:space="preserve">  </w:t>
      </w:r>
    </w:p>
    <w:p w14:paraId="4FC33AC0" w14:textId="77777777" w:rsidR="00052DF2" w:rsidRPr="005E2633" w:rsidRDefault="00052DF2" w:rsidP="00052DF2">
      <w:pPr>
        <w:spacing w:after="0"/>
        <w:jc w:val="both"/>
        <w:rPr>
          <w:rFonts w:ascii="Times New Roman Tj" w:hAnsi="Times New Roman Tj"/>
          <w:i/>
          <w:sz w:val="36"/>
          <w:szCs w:val="36"/>
        </w:rPr>
      </w:pPr>
      <w:r w:rsidRPr="005E2633">
        <w:rPr>
          <w:rFonts w:ascii="Times New Roman Tj" w:hAnsi="Times New Roman Tj"/>
          <w:i/>
          <w:sz w:val="36"/>
          <w:szCs w:val="36"/>
        </w:rPr>
        <w:t xml:space="preserve">                                </w:t>
      </w:r>
    </w:p>
    <w:p w14:paraId="0FB1C17A" w14:textId="77777777" w:rsidR="00052DF2" w:rsidRPr="005E2633" w:rsidRDefault="00052DF2" w:rsidP="00052DF2">
      <w:pPr>
        <w:spacing w:after="0"/>
        <w:ind w:left="-342"/>
        <w:jc w:val="both"/>
        <w:rPr>
          <w:rFonts w:ascii="Times New Roman Tj" w:hAnsi="Times New Roman Tj"/>
          <w:sz w:val="28"/>
          <w:szCs w:val="28"/>
        </w:rPr>
      </w:pPr>
      <w:r w:rsidRPr="005E2633">
        <w:rPr>
          <w:rFonts w:ascii="Times New Roman Tj" w:hAnsi="Times New Roman Tj"/>
          <w:sz w:val="28"/>
          <w:szCs w:val="28"/>
        </w:rPr>
        <w:t xml:space="preserve">     </w:t>
      </w:r>
    </w:p>
    <w:p w14:paraId="3158241D" w14:textId="77777777" w:rsidR="00052DF2" w:rsidRPr="005E2633" w:rsidRDefault="00052DF2" w:rsidP="00052DF2">
      <w:pPr>
        <w:spacing w:after="0"/>
        <w:ind w:left="-342"/>
        <w:jc w:val="both"/>
        <w:rPr>
          <w:rFonts w:ascii="Times New Roman Tj" w:hAnsi="Times New Roman Tj"/>
          <w:b/>
          <w:i/>
          <w:sz w:val="28"/>
          <w:szCs w:val="28"/>
        </w:rPr>
      </w:pPr>
      <w:r w:rsidRPr="005E2633">
        <w:rPr>
          <w:rFonts w:ascii="Times New Roman Tj" w:hAnsi="Times New Roman Tj"/>
          <w:sz w:val="28"/>
          <w:szCs w:val="28"/>
        </w:rPr>
        <w:t xml:space="preserve">                       </w:t>
      </w:r>
      <w:r w:rsidRPr="005E2633">
        <w:rPr>
          <w:rFonts w:ascii="Times New Roman Tj" w:hAnsi="Times New Roman Tj"/>
          <w:b/>
          <w:i/>
          <w:sz w:val="28"/>
          <w:szCs w:val="28"/>
        </w:rPr>
        <w:t>Условные обозначение:</w:t>
      </w:r>
    </w:p>
    <w:p w14:paraId="1D6E2841" w14:textId="2445C1D2" w:rsidR="00052DF2" w:rsidRPr="005E2633" w:rsidRDefault="00052DF2" w:rsidP="00052DF2">
      <w:pPr>
        <w:spacing w:after="0"/>
        <w:jc w:val="both"/>
        <w:rPr>
          <w:rFonts w:ascii="Times New Roman Tj" w:hAnsi="Times New Roman Tj"/>
          <w:i/>
          <w:sz w:val="28"/>
          <w:szCs w:val="28"/>
        </w:rPr>
      </w:pPr>
      <w:r w:rsidRPr="005E2633">
        <w:rPr>
          <w:rFonts w:ascii="Times New Roman Tj" w:hAnsi="Times New Roman Tj"/>
          <w:b/>
          <w:i/>
          <w:sz w:val="28"/>
          <w:szCs w:val="28"/>
        </w:rPr>
        <w:t xml:space="preserve">         </w:t>
      </w:r>
      <w:r>
        <w:rPr>
          <w:rFonts w:ascii="Times New Roman Tj" w:hAnsi="Times New Roman Tj"/>
          <w:b/>
          <w:noProof/>
          <w:lang w:eastAsia="ru-RU"/>
        </w:rPr>
        <w:drawing>
          <wp:inline distT="0" distB="0" distL="0" distR="0" wp14:anchorId="4A81009B" wp14:editId="359EB2FF">
            <wp:extent cx="228600" cy="213360"/>
            <wp:effectExtent l="0" t="0" r="0" b="0"/>
            <wp:docPr id="51031545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13360"/>
                    </a:xfrm>
                    <a:prstGeom prst="rect">
                      <a:avLst/>
                    </a:prstGeom>
                    <a:noFill/>
                    <a:ln>
                      <a:noFill/>
                    </a:ln>
                  </pic:spPr>
                </pic:pic>
              </a:graphicData>
            </a:graphic>
          </wp:inline>
        </w:drawing>
      </w:r>
      <w:r w:rsidRPr="005E2633">
        <w:rPr>
          <w:rFonts w:ascii="Times New Roman Tj" w:hAnsi="Times New Roman Tj"/>
          <w:b/>
          <w:i/>
          <w:sz w:val="28"/>
          <w:szCs w:val="28"/>
        </w:rPr>
        <w:t xml:space="preserve">      </w:t>
      </w:r>
      <w:r w:rsidRPr="005E2633">
        <w:rPr>
          <w:rFonts w:ascii="Times New Roman Tj" w:hAnsi="Times New Roman Tj"/>
          <w:i/>
          <w:sz w:val="28"/>
          <w:szCs w:val="28"/>
        </w:rPr>
        <w:t xml:space="preserve">Знаки долговременного закрепления </w:t>
      </w:r>
    </w:p>
    <w:p w14:paraId="260B168A" w14:textId="6F890675" w:rsidR="00052DF2" w:rsidRPr="005E2633" w:rsidRDefault="00052DF2" w:rsidP="00052DF2">
      <w:pPr>
        <w:spacing w:after="0"/>
        <w:jc w:val="both"/>
        <w:rPr>
          <w:rFonts w:ascii="Times New Roman Tj" w:hAnsi="Times New Roman Tj"/>
          <w:i/>
          <w:sz w:val="28"/>
          <w:szCs w:val="28"/>
        </w:rPr>
      </w:pPr>
      <w:r w:rsidRPr="005E2633">
        <w:rPr>
          <w:rFonts w:ascii="Times New Roman Tj" w:hAnsi="Times New Roman Tj"/>
          <w:i/>
          <w:sz w:val="28"/>
          <w:szCs w:val="28"/>
        </w:rPr>
        <w:t xml:space="preserve">         </w:t>
      </w:r>
      <w:r>
        <w:rPr>
          <w:rFonts w:ascii="Times New Roman Tj" w:hAnsi="Times New Roman Tj"/>
          <w:noProof/>
          <w:sz w:val="20"/>
          <w:szCs w:val="20"/>
          <w:lang w:eastAsia="ru-RU"/>
        </w:rPr>
        <w:drawing>
          <wp:inline distT="0" distB="0" distL="0" distR="0" wp14:anchorId="52010DDA" wp14:editId="45447D55">
            <wp:extent cx="228600" cy="213360"/>
            <wp:effectExtent l="0" t="0" r="0" b="0"/>
            <wp:docPr id="14756123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 cy="213360"/>
                    </a:xfrm>
                    <a:prstGeom prst="rect">
                      <a:avLst/>
                    </a:prstGeom>
                    <a:noFill/>
                    <a:ln>
                      <a:noFill/>
                    </a:ln>
                  </pic:spPr>
                </pic:pic>
              </a:graphicData>
            </a:graphic>
          </wp:inline>
        </w:drawing>
      </w:r>
      <w:r w:rsidRPr="005E2633">
        <w:rPr>
          <w:rFonts w:ascii="Times New Roman Tj" w:hAnsi="Times New Roman Tj"/>
          <w:i/>
          <w:sz w:val="28"/>
          <w:szCs w:val="28"/>
        </w:rPr>
        <w:t xml:space="preserve">      </w:t>
      </w:r>
      <w:r>
        <w:rPr>
          <w:rFonts w:ascii="Times New Roman Tj" w:hAnsi="Times New Roman Tj"/>
          <w:i/>
          <w:sz w:val="28"/>
          <w:szCs w:val="28"/>
        </w:rPr>
        <w:t xml:space="preserve"> </w:t>
      </w:r>
      <w:r w:rsidRPr="005E2633">
        <w:rPr>
          <w:rFonts w:ascii="Times New Roman Tj" w:hAnsi="Times New Roman Tj"/>
          <w:i/>
          <w:sz w:val="28"/>
          <w:szCs w:val="28"/>
        </w:rPr>
        <w:t>точки съемочного обоснования</w:t>
      </w:r>
    </w:p>
    <w:p w14:paraId="126C6635" w14:textId="77777777" w:rsidR="00052DF2" w:rsidRPr="005E2633" w:rsidRDefault="00052DF2" w:rsidP="00052DF2">
      <w:pPr>
        <w:spacing w:after="0"/>
        <w:jc w:val="both"/>
        <w:rPr>
          <w:rFonts w:ascii="Times New Roman Tj" w:hAnsi="Times New Roman Tj"/>
          <w:i/>
          <w:sz w:val="28"/>
          <w:szCs w:val="28"/>
        </w:rPr>
      </w:pPr>
      <w:r w:rsidRPr="005E2633">
        <w:rPr>
          <w:rFonts w:ascii="Times New Roman Tj" w:hAnsi="Times New Roman Tj"/>
          <w:i/>
          <w:sz w:val="28"/>
          <w:szCs w:val="28"/>
        </w:rPr>
        <w:t xml:space="preserve">     ______    Теодолитный ход </w:t>
      </w:r>
    </w:p>
    <w:p w14:paraId="6399A9F6" w14:textId="77777777" w:rsidR="00052DF2" w:rsidRPr="005E2633" w:rsidRDefault="00052DF2" w:rsidP="00052DF2">
      <w:pPr>
        <w:spacing w:after="0"/>
        <w:jc w:val="both"/>
        <w:rPr>
          <w:rFonts w:ascii="Times New Roman Tj" w:hAnsi="Times New Roman Tj"/>
          <w:i/>
          <w:sz w:val="28"/>
          <w:szCs w:val="28"/>
        </w:rPr>
      </w:pPr>
      <w:r w:rsidRPr="005E2633">
        <w:rPr>
          <w:rFonts w:ascii="Times New Roman Tj" w:hAnsi="Times New Roman Tj"/>
          <w:i/>
          <w:sz w:val="28"/>
          <w:szCs w:val="28"/>
        </w:rPr>
        <w:t xml:space="preserve">     _ _ _ _    </w:t>
      </w:r>
      <w:r w:rsidRPr="00052DF2">
        <w:rPr>
          <w:rFonts w:ascii="Calibri" w:hAnsi="Calibri"/>
          <w:i/>
          <w:sz w:val="28"/>
          <w:szCs w:val="28"/>
        </w:rPr>
        <w:t xml:space="preserve">  </w:t>
      </w:r>
      <w:r w:rsidRPr="005E2633">
        <w:rPr>
          <w:rFonts w:ascii="Times New Roman Tj" w:hAnsi="Times New Roman Tj"/>
          <w:i/>
          <w:sz w:val="28"/>
          <w:szCs w:val="28"/>
        </w:rPr>
        <w:t xml:space="preserve">Нивелирный ход </w:t>
      </w:r>
    </w:p>
    <w:p w14:paraId="191A30BD" w14:textId="77777777" w:rsidR="00052DF2" w:rsidRPr="005E2633" w:rsidRDefault="00052DF2" w:rsidP="00052DF2">
      <w:pPr>
        <w:spacing w:after="0"/>
        <w:jc w:val="both"/>
        <w:rPr>
          <w:rFonts w:ascii="Times New Roman Tj" w:hAnsi="Times New Roman Tj"/>
          <w:i/>
          <w:sz w:val="28"/>
          <w:szCs w:val="28"/>
        </w:rPr>
      </w:pPr>
      <w:r w:rsidRPr="005E2633">
        <w:rPr>
          <w:rFonts w:ascii="Times New Roman Tj" w:hAnsi="Times New Roman Tj"/>
          <w:i/>
          <w:sz w:val="28"/>
          <w:szCs w:val="28"/>
        </w:rPr>
        <w:t xml:space="preserve">                     Инженерно-топографическая съемка </w:t>
      </w:r>
    </w:p>
    <w:tbl>
      <w:tblPr>
        <w:tblpPr w:leftFromText="180" w:rightFromText="180" w:vertAnchor="text" w:horzAnchor="page" w:tblpX="4573"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tblGrid>
      <w:tr w:rsidR="00052DF2" w:rsidRPr="005E2633" w14:paraId="6E102987" w14:textId="77777777" w:rsidTr="00A01523">
        <w:trPr>
          <w:trHeight w:val="720"/>
        </w:trPr>
        <w:tc>
          <w:tcPr>
            <w:tcW w:w="1035" w:type="dxa"/>
          </w:tcPr>
          <w:p w14:paraId="1CCC8B7E" w14:textId="77777777" w:rsidR="00052DF2" w:rsidRPr="005E2633" w:rsidRDefault="00052DF2" w:rsidP="00052DF2">
            <w:pPr>
              <w:spacing w:after="0"/>
              <w:jc w:val="both"/>
              <w:rPr>
                <w:rFonts w:ascii="Times New Roman Tj" w:hAnsi="Times New Roman Tj"/>
                <w:i/>
                <w:sz w:val="28"/>
                <w:szCs w:val="28"/>
              </w:rPr>
            </w:pPr>
          </w:p>
        </w:tc>
      </w:tr>
    </w:tbl>
    <w:p w14:paraId="7D160831" w14:textId="77777777" w:rsidR="00052DF2" w:rsidRPr="005E2633" w:rsidRDefault="00052DF2" w:rsidP="00052DF2">
      <w:pPr>
        <w:spacing w:after="0"/>
        <w:jc w:val="both"/>
        <w:rPr>
          <w:rFonts w:ascii="Times New Roman Tj" w:hAnsi="Times New Roman Tj"/>
          <w:i/>
          <w:sz w:val="28"/>
          <w:szCs w:val="28"/>
        </w:rPr>
      </w:pPr>
      <w:r>
        <w:rPr>
          <w:rFonts w:ascii="Times New Roman Tj" w:hAnsi="Times New Roman Tj"/>
          <w:i/>
          <w:sz w:val="28"/>
          <w:szCs w:val="28"/>
        </w:rPr>
        <w:t xml:space="preserve"> </w:t>
      </w:r>
      <w:r w:rsidRPr="005E2633">
        <w:rPr>
          <w:rFonts w:ascii="Times New Roman Tj" w:hAnsi="Times New Roman Tj"/>
          <w:i/>
          <w:sz w:val="28"/>
          <w:szCs w:val="28"/>
        </w:rPr>
        <w:t>в масштабе 1:500, сечением рельефа</w:t>
      </w:r>
    </w:p>
    <w:p w14:paraId="51452C39" w14:textId="77777777" w:rsidR="00052DF2" w:rsidRPr="005E2633" w:rsidRDefault="00052DF2" w:rsidP="00052DF2">
      <w:pPr>
        <w:spacing w:after="0"/>
        <w:jc w:val="both"/>
        <w:rPr>
          <w:rFonts w:ascii="Times New Roman Tj" w:hAnsi="Times New Roman Tj"/>
          <w:i/>
          <w:sz w:val="28"/>
          <w:szCs w:val="28"/>
        </w:rPr>
      </w:pPr>
      <w:r w:rsidRPr="005E2633">
        <w:rPr>
          <w:rFonts w:ascii="Times New Roman Tj" w:hAnsi="Times New Roman Tj"/>
          <w:i/>
          <w:sz w:val="28"/>
          <w:szCs w:val="28"/>
        </w:rPr>
        <w:t xml:space="preserve">             через   </w:t>
      </w:r>
      <w:smartTag w:uri="urn:schemas-microsoft-com:office:smarttags" w:element="metricconverter">
        <w:smartTagPr>
          <w:attr w:name="ProductID" w:val="0,5 метр"/>
        </w:smartTagPr>
        <w:r w:rsidRPr="005E2633">
          <w:rPr>
            <w:rFonts w:ascii="Times New Roman Tj" w:hAnsi="Times New Roman Tj"/>
            <w:i/>
            <w:sz w:val="28"/>
            <w:szCs w:val="28"/>
          </w:rPr>
          <w:t>0,5 метр</w:t>
        </w:r>
      </w:smartTag>
      <w:r w:rsidRPr="005E2633">
        <w:rPr>
          <w:rFonts w:ascii="Times New Roman Tj" w:hAnsi="Times New Roman Tj"/>
          <w:i/>
          <w:sz w:val="28"/>
          <w:szCs w:val="28"/>
        </w:rPr>
        <w:t xml:space="preserve">  </w:t>
      </w:r>
    </w:p>
    <w:p w14:paraId="65BE5A40" w14:textId="77777777" w:rsidR="00052DF2" w:rsidRPr="005E2633" w:rsidRDefault="00052DF2" w:rsidP="00052DF2">
      <w:pPr>
        <w:spacing w:after="0"/>
        <w:jc w:val="both"/>
        <w:rPr>
          <w:rFonts w:ascii="Times New Roman Tj" w:hAnsi="Times New Roman Tj"/>
          <w:i/>
          <w:sz w:val="28"/>
          <w:szCs w:val="28"/>
        </w:rPr>
      </w:pPr>
      <w:r w:rsidRPr="005E2633">
        <w:rPr>
          <w:rFonts w:ascii="Times New Roman Tj" w:hAnsi="Times New Roman Tj"/>
          <w:i/>
          <w:sz w:val="28"/>
          <w:szCs w:val="28"/>
        </w:rPr>
        <w:t xml:space="preserve">  </w:t>
      </w:r>
    </w:p>
    <w:p w14:paraId="52993765" w14:textId="77777777" w:rsidR="00052DF2" w:rsidRPr="005E2633" w:rsidRDefault="00052DF2" w:rsidP="00052DF2">
      <w:pPr>
        <w:spacing w:after="0"/>
        <w:jc w:val="both"/>
        <w:rPr>
          <w:rFonts w:ascii="Times New Roman Tj" w:hAnsi="Times New Roman Tj"/>
          <w:i/>
          <w:sz w:val="28"/>
          <w:szCs w:val="28"/>
        </w:rPr>
      </w:pPr>
    </w:p>
    <w:p w14:paraId="5AEEF7FB" w14:textId="77777777" w:rsidR="00052DF2" w:rsidRPr="005E2633" w:rsidRDefault="00052DF2" w:rsidP="00052DF2">
      <w:pPr>
        <w:spacing w:after="0"/>
        <w:jc w:val="both"/>
        <w:rPr>
          <w:rFonts w:ascii="Times New Roman Tj" w:hAnsi="Times New Roman Tj"/>
          <w:i/>
          <w:sz w:val="28"/>
          <w:szCs w:val="28"/>
        </w:rPr>
      </w:pPr>
    </w:p>
    <w:p w14:paraId="1CAC2D4E" w14:textId="77777777" w:rsidR="00052DF2" w:rsidRPr="00052DF2" w:rsidRDefault="00052DF2" w:rsidP="00052DF2">
      <w:pPr>
        <w:spacing w:after="0"/>
        <w:jc w:val="both"/>
        <w:rPr>
          <w:rFonts w:ascii="Times New Roman Tj" w:hAnsi="Times New Roman Tj"/>
          <w:i/>
          <w:sz w:val="28"/>
          <w:szCs w:val="28"/>
        </w:rPr>
      </w:pPr>
    </w:p>
    <w:p w14:paraId="1452CA01" w14:textId="77777777" w:rsidR="00052DF2" w:rsidRPr="00052DF2" w:rsidRDefault="00052DF2" w:rsidP="00052DF2">
      <w:pPr>
        <w:spacing w:after="0"/>
        <w:jc w:val="both"/>
        <w:rPr>
          <w:rFonts w:ascii="Times New Roman Tj" w:hAnsi="Times New Roman Tj"/>
          <w:b/>
          <w:sz w:val="28"/>
          <w:szCs w:val="28"/>
        </w:rPr>
      </w:pPr>
      <w:r w:rsidRPr="00052DF2">
        <w:rPr>
          <w:rFonts w:ascii="Times New Roman Tj" w:hAnsi="Times New Roman Tj"/>
          <w:i/>
          <w:sz w:val="28"/>
          <w:szCs w:val="28"/>
        </w:rPr>
        <w:t xml:space="preserve">         </w:t>
      </w:r>
      <w:r w:rsidRPr="00052DF2">
        <w:rPr>
          <w:rFonts w:ascii="Times New Roman Tj" w:hAnsi="Times New Roman Tj"/>
          <w:sz w:val="28"/>
          <w:szCs w:val="28"/>
        </w:rPr>
        <w:t>1 : 5000</w:t>
      </w:r>
      <w:r w:rsidRPr="00052DF2">
        <w:rPr>
          <w:rFonts w:ascii="Times New Roman Tj" w:hAnsi="Times New Roman Tj"/>
          <w:i/>
          <w:sz w:val="28"/>
          <w:szCs w:val="28"/>
        </w:rPr>
        <w:t xml:space="preserve">                       </w:t>
      </w:r>
      <w:r w:rsidRPr="00052DF2">
        <w:rPr>
          <w:rFonts w:ascii="Times New Roman Tj" w:hAnsi="Times New Roman Tj"/>
          <w:b/>
          <w:sz w:val="28"/>
          <w:szCs w:val="28"/>
        </w:rPr>
        <w:t xml:space="preserve">                                   </w:t>
      </w:r>
    </w:p>
    <w:p w14:paraId="471C3279" w14:textId="77777777" w:rsidR="00052DF2" w:rsidRPr="00052DF2" w:rsidRDefault="00052DF2" w:rsidP="00052DF2">
      <w:pPr>
        <w:spacing w:after="0"/>
        <w:jc w:val="both"/>
        <w:rPr>
          <w:rFonts w:ascii="Times New Roman Tj" w:hAnsi="Times New Roman Tj"/>
          <w:b/>
          <w:i/>
          <w:sz w:val="28"/>
          <w:szCs w:val="28"/>
          <w:u w:val="single"/>
        </w:rPr>
      </w:pPr>
      <w:r w:rsidRPr="00052DF2">
        <w:rPr>
          <w:rFonts w:ascii="Times New Roman Tj" w:hAnsi="Times New Roman Tj"/>
          <w:b/>
          <w:sz w:val="28"/>
          <w:szCs w:val="28"/>
        </w:rPr>
        <w:t xml:space="preserve">                                                     </w:t>
      </w:r>
      <w:r w:rsidRPr="00052DF2">
        <w:rPr>
          <w:rFonts w:ascii="Times New Roman Tj" w:hAnsi="Times New Roman Tj"/>
          <w:b/>
          <w:i/>
          <w:sz w:val="28"/>
          <w:szCs w:val="28"/>
          <w:u w:val="single"/>
        </w:rPr>
        <w:t>Согласование</w:t>
      </w:r>
    </w:p>
    <w:p w14:paraId="1FC928F2" w14:textId="77777777" w:rsidR="00052DF2" w:rsidRPr="00052DF2" w:rsidRDefault="00052DF2" w:rsidP="00052DF2">
      <w:pPr>
        <w:spacing w:after="0"/>
        <w:jc w:val="both"/>
        <w:rPr>
          <w:rFonts w:ascii="Times New Roman Tj" w:hAnsi="Times New Roman Tj"/>
          <w:b/>
          <w:i/>
          <w:sz w:val="28"/>
          <w:szCs w:val="28"/>
          <w:u w:val="single"/>
        </w:rPr>
      </w:pPr>
    </w:p>
    <w:p w14:paraId="03348F5B" w14:textId="77777777" w:rsidR="00052DF2" w:rsidRPr="00052DF2" w:rsidRDefault="00052DF2" w:rsidP="00052DF2">
      <w:pPr>
        <w:tabs>
          <w:tab w:val="left" w:pos="5580"/>
        </w:tabs>
        <w:spacing w:after="0"/>
        <w:jc w:val="center"/>
        <w:rPr>
          <w:rFonts w:ascii="Times New Roman Tj" w:hAnsi="Times New Roman Tj"/>
          <w:b/>
          <w:sz w:val="28"/>
          <w:szCs w:val="28"/>
        </w:rPr>
      </w:pPr>
      <w:r w:rsidRPr="00052DF2">
        <w:rPr>
          <w:rFonts w:ascii="Times New Roman Tj" w:hAnsi="Times New Roman Tj"/>
          <w:b/>
          <w:sz w:val="28"/>
          <w:szCs w:val="28"/>
        </w:rPr>
        <w:t xml:space="preserve">Подземные сети на выделенном участки для </w:t>
      </w:r>
      <w:r w:rsidRPr="00052DF2">
        <w:rPr>
          <w:b/>
          <w:sz w:val="28"/>
          <w:szCs w:val="28"/>
        </w:rPr>
        <w:t>водоснабжения присутствуют.</w:t>
      </w:r>
    </w:p>
    <w:p w14:paraId="126C3575" w14:textId="77777777" w:rsidR="00052DF2" w:rsidRPr="00052DF2" w:rsidRDefault="00052DF2" w:rsidP="00052DF2">
      <w:pPr>
        <w:spacing w:after="0"/>
        <w:jc w:val="both"/>
        <w:rPr>
          <w:rFonts w:ascii="Times New Roman Tj" w:hAnsi="Times New Roman Tj"/>
          <w:sz w:val="28"/>
          <w:szCs w:val="28"/>
        </w:rPr>
      </w:pPr>
    </w:p>
    <w:p w14:paraId="5F9F4971" w14:textId="77777777" w:rsidR="00E84414" w:rsidRDefault="00052DF2" w:rsidP="00E84414">
      <w:pPr>
        <w:spacing w:after="0" w:line="240" w:lineRule="auto"/>
        <w:rPr>
          <w:rFonts w:ascii="Times New Roman Tj" w:hAnsi="Times New Roman Tj"/>
          <w:i/>
          <w:sz w:val="28"/>
          <w:szCs w:val="28"/>
        </w:rPr>
      </w:pPr>
      <w:r w:rsidRPr="00052DF2">
        <w:rPr>
          <w:rFonts w:ascii="Times New Roman Tj" w:hAnsi="Times New Roman Tj"/>
          <w:i/>
          <w:sz w:val="28"/>
          <w:szCs w:val="28"/>
        </w:rPr>
        <w:t xml:space="preserve">                 </w:t>
      </w:r>
    </w:p>
    <w:p w14:paraId="3B3082EE" w14:textId="62CFF963" w:rsidR="00052DF2" w:rsidRDefault="00052DF2" w:rsidP="00E84414">
      <w:pPr>
        <w:spacing w:after="0" w:line="240" w:lineRule="auto"/>
        <w:jc w:val="center"/>
        <w:rPr>
          <w:rFonts w:ascii="Times New Roman Tj" w:hAnsi="Times New Roman Tj"/>
          <w:b/>
          <w:i/>
          <w:sz w:val="28"/>
          <w:szCs w:val="28"/>
          <w:u w:val="single"/>
        </w:rPr>
      </w:pPr>
      <w:r w:rsidRPr="00052DF2">
        <w:rPr>
          <w:rFonts w:ascii="Times New Roman Tj" w:hAnsi="Times New Roman Tj"/>
          <w:b/>
          <w:i/>
          <w:sz w:val="28"/>
          <w:szCs w:val="28"/>
          <w:u w:val="single"/>
        </w:rPr>
        <w:t>Абрисы</w:t>
      </w:r>
      <w:r w:rsidR="00CD0104">
        <w:rPr>
          <w:rFonts w:ascii="Times New Roman Tj" w:hAnsi="Times New Roman Tj"/>
          <w:b/>
          <w:i/>
          <w:sz w:val="28"/>
          <w:szCs w:val="28"/>
          <w:u w:val="single"/>
        </w:rPr>
        <w:t xml:space="preserve"> </w:t>
      </w:r>
      <w:r w:rsidR="00CD0104" w:rsidRPr="00723B65">
        <w:rPr>
          <w:i/>
          <w:sz w:val="36"/>
          <w:szCs w:val="36"/>
          <w:u w:val="single"/>
        </w:rPr>
        <w:t>зн</w:t>
      </w:r>
      <w:r w:rsidR="00CD0104" w:rsidRPr="00D92CDA">
        <w:rPr>
          <w:i/>
          <w:sz w:val="36"/>
          <w:szCs w:val="36"/>
          <w:u w:val="single"/>
        </w:rPr>
        <w:t>ак</w:t>
      </w:r>
      <w:r w:rsidR="00CD0104">
        <w:rPr>
          <w:i/>
          <w:sz w:val="36"/>
          <w:szCs w:val="36"/>
          <w:u w:val="single"/>
        </w:rPr>
        <w:t xml:space="preserve">ов </w:t>
      </w:r>
      <w:r w:rsidR="00CD0104" w:rsidRPr="00D92CDA">
        <w:rPr>
          <w:i/>
          <w:sz w:val="36"/>
          <w:szCs w:val="36"/>
          <w:u w:val="single"/>
        </w:rPr>
        <w:t>долговременного закрепления</w:t>
      </w:r>
    </w:p>
    <w:p w14:paraId="05AC7FD5" w14:textId="00972343" w:rsidR="00E84414" w:rsidRDefault="00E84414" w:rsidP="00E84414">
      <w:pPr>
        <w:tabs>
          <w:tab w:val="left" w:pos="1476"/>
        </w:tabs>
        <w:rPr>
          <w:rFonts w:ascii="Times New Roman Tj" w:hAnsi="Times New Roman Tj"/>
          <w:sz w:val="28"/>
          <w:szCs w:val="28"/>
        </w:rPr>
      </w:pPr>
      <w:r>
        <w:rPr>
          <w:rFonts w:ascii="Times New Roman Tj" w:hAnsi="Times New Roman Tj"/>
          <w:sz w:val="28"/>
          <w:szCs w:val="28"/>
        </w:rPr>
        <w:tab/>
      </w:r>
    </w:p>
    <w:p w14:paraId="50B52B83" w14:textId="403A937E" w:rsidR="00E84414" w:rsidRDefault="0037242E" w:rsidP="00E84414">
      <w:pPr>
        <w:tabs>
          <w:tab w:val="left" w:pos="1476"/>
        </w:tabs>
        <w:rPr>
          <w:rFonts w:ascii="Times New Roman Tj" w:hAnsi="Times New Roman Tj"/>
          <w:sz w:val="28"/>
          <w:szCs w:val="28"/>
        </w:rPr>
      </w:pPr>
      <w:r w:rsidRPr="0037242E">
        <w:rPr>
          <w:noProof/>
          <w:lang w:eastAsia="ru-RU"/>
        </w:rPr>
        <w:drawing>
          <wp:inline distT="0" distB="0" distL="0" distR="0" wp14:anchorId="64379992" wp14:editId="242D6897">
            <wp:extent cx="6086475" cy="2335530"/>
            <wp:effectExtent l="0" t="0" r="0" b="0"/>
            <wp:docPr id="9674185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t="72579" r="2005"/>
                    <a:stretch/>
                  </pic:blipFill>
                  <pic:spPr bwMode="auto">
                    <a:xfrm>
                      <a:off x="0" y="0"/>
                      <a:ext cx="6086475" cy="2335530"/>
                    </a:xfrm>
                    <a:prstGeom prst="rect">
                      <a:avLst/>
                    </a:prstGeom>
                    <a:noFill/>
                    <a:ln>
                      <a:noFill/>
                    </a:ln>
                    <a:extLst>
                      <a:ext uri="{53640926-AAD7-44D8-BBD7-CCE9431645EC}">
                        <a14:shadowObscured xmlns:a14="http://schemas.microsoft.com/office/drawing/2010/main"/>
                      </a:ext>
                    </a:extLst>
                  </pic:spPr>
                </pic:pic>
              </a:graphicData>
            </a:graphic>
          </wp:inline>
        </w:drawing>
      </w:r>
    </w:p>
    <w:p w14:paraId="33067E7B" w14:textId="77777777" w:rsidR="00E84414" w:rsidRDefault="00E84414" w:rsidP="00E84414">
      <w:pPr>
        <w:tabs>
          <w:tab w:val="left" w:pos="1476"/>
        </w:tabs>
        <w:rPr>
          <w:rFonts w:ascii="Times New Roman Tj" w:hAnsi="Times New Roman Tj"/>
          <w:sz w:val="28"/>
          <w:szCs w:val="28"/>
        </w:rPr>
      </w:pPr>
    </w:p>
    <w:tbl>
      <w:tblPr>
        <w:tblpPr w:leftFromText="180" w:rightFromText="180" w:vertAnchor="text" w:horzAnchor="margin" w:tblpXSpec="center" w:tblpY="248"/>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331"/>
      </w:tblGrid>
      <w:tr w:rsidR="00E84414" w:rsidRPr="00E84414" w14:paraId="5B94AF6D" w14:textId="77777777" w:rsidTr="0037242E">
        <w:trPr>
          <w:trHeight w:val="4097"/>
        </w:trPr>
        <w:tc>
          <w:tcPr>
            <w:tcW w:w="4644" w:type="dxa"/>
          </w:tcPr>
          <w:p w14:paraId="385D4B2E" w14:textId="2FBE80E8" w:rsidR="00E84414" w:rsidRPr="00E84414" w:rsidRDefault="0037242E" w:rsidP="000025E1">
            <w:pPr>
              <w:spacing w:after="0"/>
              <w:jc w:val="both"/>
              <w:rPr>
                <w:sz w:val="20"/>
                <w:szCs w:val="20"/>
              </w:rPr>
            </w:pPr>
            <w:r>
              <w:rPr>
                <w:noProof/>
                <w:lang w:eastAsia="ru-RU"/>
              </w:rPr>
              <w:drawing>
                <wp:inline distT="0" distB="0" distL="0" distR="0" wp14:anchorId="1B31DC40" wp14:editId="4E6706D5">
                  <wp:extent cx="2729345" cy="2706053"/>
                  <wp:effectExtent l="0" t="0" r="0" b="0"/>
                  <wp:docPr id="115259556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41594" cy="2718197"/>
                          </a:xfrm>
                          <a:prstGeom prst="rect">
                            <a:avLst/>
                          </a:prstGeom>
                          <a:noFill/>
                          <a:ln>
                            <a:noFill/>
                          </a:ln>
                        </pic:spPr>
                      </pic:pic>
                    </a:graphicData>
                  </a:graphic>
                </wp:inline>
              </w:drawing>
            </w:r>
          </w:p>
        </w:tc>
        <w:tc>
          <w:tcPr>
            <w:tcW w:w="5331" w:type="dxa"/>
            <w:vAlign w:val="center"/>
          </w:tcPr>
          <w:p w14:paraId="5A0CC003" w14:textId="74120B62" w:rsidR="0037242E" w:rsidRPr="0037242E" w:rsidRDefault="0037242E" w:rsidP="0037242E">
            <w:pPr>
              <w:rPr>
                <w:rFonts w:cs="Times New Roman"/>
                <w:sz w:val="28"/>
                <w:szCs w:val="28"/>
                <w:u w:val="single"/>
              </w:rPr>
            </w:pPr>
            <w:r w:rsidRPr="0037242E">
              <w:rPr>
                <w:rFonts w:cs="Times New Roman"/>
                <w:sz w:val="28"/>
                <w:szCs w:val="28"/>
              </w:rPr>
              <w:t>Рп13 Расположены на территории села Бостондех, района Пянджекент, Согдийской области.</w:t>
            </w:r>
          </w:p>
          <w:p w14:paraId="77B7A728" w14:textId="6E440329" w:rsidR="00E84414" w:rsidRPr="00F71CED" w:rsidRDefault="00E84414" w:rsidP="00A01523">
            <w:pPr>
              <w:jc w:val="center"/>
              <w:rPr>
                <w:i/>
                <w:sz w:val="28"/>
                <w:szCs w:val="28"/>
              </w:rPr>
            </w:pPr>
          </w:p>
        </w:tc>
      </w:tr>
      <w:tr w:rsidR="00F71CED" w:rsidRPr="00E84414" w14:paraId="7509FC98" w14:textId="77777777" w:rsidTr="0037242E">
        <w:trPr>
          <w:trHeight w:val="4099"/>
        </w:trPr>
        <w:tc>
          <w:tcPr>
            <w:tcW w:w="4644" w:type="dxa"/>
          </w:tcPr>
          <w:p w14:paraId="5BA6DAAA" w14:textId="015257FB" w:rsidR="00F71CED" w:rsidRPr="00F8439D" w:rsidRDefault="0037242E" w:rsidP="000025E1">
            <w:pPr>
              <w:spacing w:after="0"/>
              <w:jc w:val="both"/>
              <w:rPr>
                <w:noProof/>
              </w:rPr>
            </w:pPr>
            <w:r>
              <w:rPr>
                <w:noProof/>
                <w:lang w:eastAsia="ru-RU"/>
              </w:rPr>
              <w:drawing>
                <wp:inline distT="0" distB="0" distL="0" distR="0" wp14:anchorId="07C3E095" wp14:editId="1F5E5793">
                  <wp:extent cx="2811780" cy="2797175"/>
                  <wp:effectExtent l="0" t="0" r="0" b="0"/>
                  <wp:docPr id="145808476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11780" cy="2797175"/>
                          </a:xfrm>
                          <a:prstGeom prst="rect">
                            <a:avLst/>
                          </a:prstGeom>
                          <a:noFill/>
                          <a:ln>
                            <a:noFill/>
                          </a:ln>
                        </pic:spPr>
                      </pic:pic>
                    </a:graphicData>
                  </a:graphic>
                </wp:inline>
              </w:drawing>
            </w:r>
          </w:p>
        </w:tc>
        <w:tc>
          <w:tcPr>
            <w:tcW w:w="5331" w:type="dxa"/>
            <w:vAlign w:val="center"/>
          </w:tcPr>
          <w:p w14:paraId="6B3FF532" w14:textId="77777777" w:rsidR="0037242E" w:rsidRPr="0037242E" w:rsidRDefault="0037242E" w:rsidP="0037242E">
            <w:pPr>
              <w:rPr>
                <w:sz w:val="28"/>
                <w:szCs w:val="28"/>
                <w:u w:val="single"/>
              </w:rPr>
            </w:pPr>
            <w:r w:rsidRPr="0037242E">
              <w:rPr>
                <w:rFonts w:ascii="Times New Roman Tj" w:hAnsi="Times New Roman Tj"/>
                <w:sz w:val="28"/>
                <w:szCs w:val="28"/>
              </w:rPr>
              <w:t xml:space="preserve">Рп14 </w:t>
            </w:r>
            <w:r w:rsidRPr="0037242E">
              <w:rPr>
                <w:sz w:val="28"/>
                <w:szCs w:val="28"/>
              </w:rPr>
              <w:t xml:space="preserve"> </w:t>
            </w:r>
            <w:r w:rsidRPr="0037242E">
              <w:rPr>
                <w:rFonts w:ascii="Times New Roman Tj" w:hAnsi="Times New Roman Tj"/>
                <w:sz w:val="28"/>
                <w:szCs w:val="28"/>
              </w:rPr>
              <w:t>Расположены  на территории  села  Бостондех, района Пянджекент, Согдийской области.</w:t>
            </w:r>
          </w:p>
          <w:p w14:paraId="2B1F90FD" w14:textId="4F6559B9" w:rsidR="00F71CED" w:rsidRPr="0037242E" w:rsidRDefault="00F71CED" w:rsidP="0037242E">
            <w:pPr>
              <w:rPr>
                <w:rFonts w:ascii="Times New Roman Tj" w:hAnsi="Times New Roman Tj"/>
                <w:sz w:val="28"/>
                <w:szCs w:val="28"/>
              </w:rPr>
            </w:pPr>
          </w:p>
        </w:tc>
      </w:tr>
      <w:tr w:rsidR="00F71CED" w:rsidRPr="00E84414" w14:paraId="2478A8C7" w14:textId="77777777" w:rsidTr="0037242E">
        <w:trPr>
          <w:trHeight w:val="4668"/>
        </w:trPr>
        <w:tc>
          <w:tcPr>
            <w:tcW w:w="4644" w:type="dxa"/>
          </w:tcPr>
          <w:p w14:paraId="3615E272" w14:textId="080057EA" w:rsidR="00F71CED" w:rsidRPr="00F8439D" w:rsidRDefault="0037242E" w:rsidP="00A01523">
            <w:pPr>
              <w:jc w:val="both"/>
              <w:rPr>
                <w:noProof/>
              </w:rPr>
            </w:pPr>
            <w:r w:rsidRPr="00A0258F">
              <w:rPr>
                <w:noProof/>
                <w:lang w:eastAsia="ru-RU"/>
              </w:rPr>
              <w:drawing>
                <wp:inline distT="0" distB="0" distL="0" distR="0" wp14:anchorId="24992C7D" wp14:editId="1B257B85">
                  <wp:extent cx="2811780" cy="2818765"/>
                  <wp:effectExtent l="0" t="0" r="0" b="0"/>
                  <wp:docPr id="11304982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11780" cy="2818765"/>
                          </a:xfrm>
                          <a:prstGeom prst="rect">
                            <a:avLst/>
                          </a:prstGeom>
                          <a:noFill/>
                          <a:ln>
                            <a:noFill/>
                          </a:ln>
                        </pic:spPr>
                      </pic:pic>
                    </a:graphicData>
                  </a:graphic>
                </wp:inline>
              </w:drawing>
            </w:r>
          </w:p>
        </w:tc>
        <w:tc>
          <w:tcPr>
            <w:tcW w:w="5331" w:type="dxa"/>
            <w:vAlign w:val="center"/>
          </w:tcPr>
          <w:p w14:paraId="55094CEF" w14:textId="77777777" w:rsidR="0037242E" w:rsidRPr="0037242E" w:rsidRDefault="0037242E" w:rsidP="0037242E">
            <w:pPr>
              <w:rPr>
                <w:sz w:val="28"/>
                <w:szCs w:val="28"/>
                <w:u w:val="single"/>
              </w:rPr>
            </w:pPr>
            <w:r w:rsidRPr="0037242E">
              <w:rPr>
                <w:rFonts w:ascii="Times New Roman Tj" w:hAnsi="Times New Roman Tj"/>
                <w:sz w:val="28"/>
                <w:szCs w:val="28"/>
              </w:rPr>
              <w:t xml:space="preserve">Рп15 </w:t>
            </w:r>
            <w:r w:rsidRPr="0037242E">
              <w:rPr>
                <w:sz w:val="28"/>
                <w:szCs w:val="28"/>
              </w:rPr>
              <w:t xml:space="preserve"> </w:t>
            </w:r>
            <w:r w:rsidRPr="0037242E">
              <w:rPr>
                <w:rFonts w:ascii="Times New Roman Tj" w:hAnsi="Times New Roman Tj"/>
                <w:sz w:val="28"/>
                <w:szCs w:val="28"/>
              </w:rPr>
              <w:t>Расположены  на территории  села  Бостондех, района Пянджекент, Согдийской области.</w:t>
            </w:r>
          </w:p>
          <w:p w14:paraId="009D0FED" w14:textId="124CDED9" w:rsidR="00F71CED" w:rsidRPr="0037242E" w:rsidRDefault="00F71CED" w:rsidP="0037242E">
            <w:pPr>
              <w:rPr>
                <w:rFonts w:ascii="Times New Roman Tj" w:hAnsi="Times New Roman Tj"/>
                <w:sz w:val="28"/>
                <w:szCs w:val="28"/>
              </w:rPr>
            </w:pPr>
          </w:p>
        </w:tc>
      </w:tr>
      <w:tr w:rsidR="00F71CED" w:rsidRPr="00E84414" w14:paraId="275349EF" w14:textId="77777777" w:rsidTr="0037242E">
        <w:trPr>
          <w:trHeight w:val="4668"/>
        </w:trPr>
        <w:tc>
          <w:tcPr>
            <w:tcW w:w="4644" w:type="dxa"/>
          </w:tcPr>
          <w:p w14:paraId="368CF532" w14:textId="2D2B6FFB" w:rsidR="00F71CED" w:rsidRPr="00E92127" w:rsidRDefault="0037242E" w:rsidP="00A01523">
            <w:pPr>
              <w:jc w:val="both"/>
              <w:rPr>
                <w:noProof/>
              </w:rPr>
            </w:pPr>
            <w:r>
              <w:rPr>
                <w:noProof/>
                <w:lang w:eastAsia="ru-RU"/>
              </w:rPr>
              <w:lastRenderedPageBreak/>
              <w:drawing>
                <wp:inline distT="0" distB="0" distL="0" distR="0" wp14:anchorId="6A9DEB15" wp14:editId="33826A0E">
                  <wp:extent cx="2811780" cy="2811780"/>
                  <wp:effectExtent l="0" t="0" r="0" b="0"/>
                  <wp:docPr id="116444484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11780" cy="2811780"/>
                          </a:xfrm>
                          <a:prstGeom prst="rect">
                            <a:avLst/>
                          </a:prstGeom>
                          <a:noFill/>
                          <a:ln>
                            <a:noFill/>
                          </a:ln>
                        </pic:spPr>
                      </pic:pic>
                    </a:graphicData>
                  </a:graphic>
                </wp:inline>
              </w:drawing>
            </w:r>
          </w:p>
        </w:tc>
        <w:tc>
          <w:tcPr>
            <w:tcW w:w="5331" w:type="dxa"/>
            <w:vAlign w:val="center"/>
          </w:tcPr>
          <w:p w14:paraId="45A7DD7C" w14:textId="77777777" w:rsidR="0037242E" w:rsidRPr="0037242E" w:rsidRDefault="0037242E" w:rsidP="0037242E">
            <w:pPr>
              <w:rPr>
                <w:sz w:val="28"/>
                <w:szCs w:val="28"/>
                <w:u w:val="single"/>
              </w:rPr>
            </w:pPr>
            <w:r w:rsidRPr="0037242E">
              <w:rPr>
                <w:rFonts w:ascii="Times New Roman Tj" w:hAnsi="Times New Roman Tj"/>
                <w:sz w:val="28"/>
                <w:szCs w:val="28"/>
              </w:rPr>
              <w:t xml:space="preserve">Рп16 </w:t>
            </w:r>
            <w:r w:rsidRPr="0037242E">
              <w:rPr>
                <w:sz w:val="28"/>
                <w:szCs w:val="28"/>
              </w:rPr>
              <w:t xml:space="preserve"> </w:t>
            </w:r>
            <w:r w:rsidRPr="0037242E">
              <w:rPr>
                <w:rFonts w:ascii="Times New Roman Tj" w:hAnsi="Times New Roman Tj"/>
                <w:sz w:val="28"/>
                <w:szCs w:val="28"/>
              </w:rPr>
              <w:t>Расположены  на территории  села  Бостондех, района Пянджекент, Согдийской области.</w:t>
            </w:r>
          </w:p>
          <w:p w14:paraId="58A75ACD" w14:textId="7D1229BD" w:rsidR="00F71CED" w:rsidRPr="0037242E" w:rsidRDefault="00F71CED" w:rsidP="0037242E">
            <w:pPr>
              <w:rPr>
                <w:rFonts w:ascii="Times New Roman Tj" w:hAnsi="Times New Roman Tj"/>
                <w:sz w:val="28"/>
                <w:szCs w:val="28"/>
              </w:rPr>
            </w:pPr>
          </w:p>
        </w:tc>
      </w:tr>
      <w:tr w:rsidR="00F71CED" w:rsidRPr="00E84414" w14:paraId="13A9A8F8" w14:textId="77777777" w:rsidTr="0037242E">
        <w:trPr>
          <w:trHeight w:val="4668"/>
        </w:trPr>
        <w:tc>
          <w:tcPr>
            <w:tcW w:w="4644" w:type="dxa"/>
          </w:tcPr>
          <w:p w14:paraId="1E6640FB" w14:textId="25DCBBAA" w:rsidR="00F71CED" w:rsidRPr="00E92127" w:rsidRDefault="0037242E" w:rsidP="00A01523">
            <w:pPr>
              <w:jc w:val="both"/>
              <w:rPr>
                <w:noProof/>
              </w:rPr>
            </w:pPr>
            <w:r>
              <w:rPr>
                <w:noProof/>
                <w:lang w:eastAsia="ru-RU"/>
              </w:rPr>
              <w:drawing>
                <wp:inline distT="0" distB="0" distL="0" distR="0" wp14:anchorId="28906C6C" wp14:editId="2CA73659">
                  <wp:extent cx="2811780" cy="2811780"/>
                  <wp:effectExtent l="0" t="0" r="0" b="0"/>
                  <wp:docPr id="31751460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11780" cy="2811780"/>
                          </a:xfrm>
                          <a:prstGeom prst="rect">
                            <a:avLst/>
                          </a:prstGeom>
                          <a:noFill/>
                          <a:ln>
                            <a:noFill/>
                          </a:ln>
                        </pic:spPr>
                      </pic:pic>
                    </a:graphicData>
                  </a:graphic>
                </wp:inline>
              </w:drawing>
            </w:r>
          </w:p>
        </w:tc>
        <w:tc>
          <w:tcPr>
            <w:tcW w:w="5331" w:type="dxa"/>
            <w:vAlign w:val="center"/>
          </w:tcPr>
          <w:p w14:paraId="138578B5" w14:textId="77777777" w:rsidR="0037242E" w:rsidRPr="0037242E" w:rsidRDefault="0037242E" w:rsidP="0037242E">
            <w:pPr>
              <w:rPr>
                <w:sz w:val="28"/>
                <w:szCs w:val="28"/>
                <w:u w:val="single"/>
              </w:rPr>
            </w:pPr>
            <w:r w:rsidRPr="0037242E">
              <w:rPr>
                <w:rFonts w:ascii="Times New Roman Tj" w:hAnsi="Times New Roman Tj"/>
                <w:sz w:val="28"/>
                <w:szCs w:val="28"/>
              </w:rPr>
              <w:t xml:space="preserve">Рп21 </w:t>
            </w:r>
            <w:r w:rsidRPr="0037242E">
              <w:rPr>
                <w:sz w:val="28"/>
                <w:szCs w:val="28"/>
              </w:rPr>
              <w:t xml:space="preserve"> </w:t>
            </w:r>
            <w:r w:rsidRPr="0037242E">
              <w:rPr>
                <w:rFonts w:ascii="Times New Roman Tj" w:hAnsi="Times New Roman Tj"/>
                <w:sz w:val="28"/>
                <w:szCs w:val="28"/>
              </w:rPr>
              <w:t>Расположены  на территории  села  Бостондех, района Пянджекент, Согдийской области.</w:t>
            </w:r>
          </w:p>
          <w:p w14:paraId="53D7AA36" w14:textId="4F9E971D" w:rsidR="00F71CED" w:rsidRPr="0037242E" w:rsidRDefault="00F71CED" w:rsidP="0037242E">
            <w:pPr>
              <w:rPr>
                <w:rFonts w:ascii="Times New Roman Tj" w:hAnsi="Times New Roman Tj"/>
                <w:sz w:val="28"/>
                <w:szCs w:val="28"/>
              </w:rPr>
            </w:pPr>
          </w:p>
        </w:tc>
      </w:tr>
      <w:tr w:rsidR="00F71CED" w:rsidRPr="00E84414" w14:paraId="5237D4C7" w14:textId="77777777" w:rsidTr="0037242E">
        <w:trPr>
          <w:trHeight w:val="4668"/>
        </w:trPr>
        <w:tc>
          <w:tcPr>
            <w:tcW w:w="4644" w:type="dxa"/>
          </w:tcPr>
          <w:p w14:paraId="140E6BEB" w14:textId="6E4BAE85" w:rsidR="00F71CED" w:rsidRPr="008D1287" w:rsidRDefault="0037242E" w:rsidP="00A01523">
            <w:pPr>
              <w:jc w:val="both"/>
              <w:rPr>
                <w:noProof/>
              </w:rPr>
            </w:pPr>
            <w:r>
              <w:rPr>
                <w:noProof/>
                <w:lang w:eastAsia="ru-RU"/>
              </w:rPr>
              <w:drawing>
                <wp:inline distT="0" distB="0" distL="0" distR="0" wp14:anchorId="1F7C5EF8" wp14:editId="7E6470E3">
                  <wp:extent cx="2811780" cy="2811780"/>
                  <wp:effectExtent l="0" t="0" r="0" b="0"/>
                  <wp:docPr id="83906817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811780" cy="2811780"/>
                          </a:xfrm>
                          <a:prstGeom prst="rect">
                            <a:avLst/>
                          </a:prstGeom>
                          <a:noFill/>
                          <a:ln>
                            <a:noFill/>
                          </a:ln>
                        </pic:spPr>
                      </pic:pic>
                    </a:graphicData>
                  </a:graphic>
                </wp:inline>
              </w:drawing>
            </w:r>
          </w:p>
        </w:tc>
        <w:tc>
          <w:tcPr>
            <w:tcW w:w="5331" w:type="dxa"/>
            <w:vAlign w:val="center"/>
          </w:tcPr>
          <w:p w14:paraId="76DC887A" w14:textId="77777777" w:rsidR="0037242E" w:rsidRPr="0037242E" w:rsidRDefault="0037242E" w:rsidP="0037242E">
            <w:pPr>
              <w:rPr>
                <w:sz w:val="28"/>
                <w:szCs w:val="28"/>
                <w:u w:val="single"/>
              </w:rPr>
            </w:pPr>
            <w:r w:rsidRPr="0037242E">
              <w:rPr>
                <w:rFonts w:ascii="Times New Roman Tj" w:hAnsi="Times New Roman Tj"/>
                <w:sz w:val="28"/>
                <w:szCs w:val="28"/>
              </w:rPr>
              <w:t xml:space="preserve">Рп22 </w:t>
            </w:r>
            <w:r w:rsidRPr="0037242E">
              <w:rPr>
                <w:sz w:val="28"/>
                <w:szCs w:val="28"/>
              </w:rPr>
              <w:t xml:space="preserve"> </w:t>
            </w:r>
            <w:r w:rsidRPr="0037242E">
              <w:rPr>
                <w:rFonts w:ascii="Times New Roman Tj" w:hAnsi="Times New Roman Tj"/>
                <w:sz w:val="28"/>
                <w:szCs w:val="28"/>
              </w:rPr>
              <w:t>Расположены  на территории  села  Бостондех, района Пянджекент, Согдийской области.</w:t>
            </w:r>
          </w:p>
          <w:p w14:paraId="084ECDBF" w14:textId="4360A409" w:rsidR="00F71CED" w:rsidRPr="00284F06" w:rsidRDefault="00F71CED" w:rsidP="00A01523">
            <w:pPr>
              <w:jc w:val="center"/>
              <w:rPr>
                <w:rFonts w:ascii="Times New Roman Tj" w:hAnsi="Times New Roman Tj"/>
                <w:sz w:val="28"/>
                <w:szCs w:val="28"/>
              </w:rPr>
            </w:pPr>
          </w:p>
        </w:tc>
      </w:tr>
      <w:tr w:rsidR="00F71CED" w:rsidRPr="00E84414" w14:paraId="154FA9A9" w14:textId="77777777" w:rsidTr="0037242E">
        <w:trPr>
          <w:trHeight w:val="4668"/>
        </w:trPr>
        <w:tc>
          <w:tcPr>
            <w:tcW w:w="4644" w:type="dxa"/>
          </w:tcPr>
          <w:p w14:paraId="35C0F018" w14:textId="5C189C66" w:rsidR="00F71CED" w:rsidRPr="00147429" w:rsidRDefault="0037242E" w:rsidP="00A01523">
            <w:pPr>
              <w:jc w:val="both"/>
              <w:rPr>
                <w:noProof/>
              </w:rPr>
            </w:pPr>
            <w:r>
              <w:rPr>
                <w:noProof/>
                <w:lang w:eastAsia="ru-RU"/>
              </w:rPr>
              <w:lastRenderedPageBreak/>
              <w:drawing>
                <wp:inline distT="0" distB="0" distL="0" distR="0" wp14:anchorId="7FF4FA0C" wp14:editId="2BD9C2F3">
                  <wp:extent cx="2811780" cy="2811780"/>
                  <wp:effectExtent l="0" t="0" r="0" b="0"/>
                  <wp:docPr id="207252630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811780" cy="2811780"/>
                          </a:xfrm>
                          <a:prstGeom prst="rect">
                            <a:avLst/>
                          </a:prstGeom>
                          <a:noFill/>
                          <a:ln>
                            <a:noFill/>
                          </a:ln>
                        </pic:spPr>
                      </pic:pic>
                    </a:graphicData>
                  </a:graphic>
                </wp:inline>
              </w:drawing>
            </w:r>
          </w:p>
        </w:tc>
        <w:tc>
          <w:tcPr>
            <w:tcW w:w="5331" w:type="dxa"/>
            <w:vAlign w:val="center"/>
          </w:tcPr>
          <w:p w14:paraId="45C79944" w14:textId="66C15923" w:rsidR="00F71CED" w:rsidRPr="0037242E" w:rsidRDefault="0037242E" w:rsidP="00A01523">
            <w:pPr>
              <w:jc w:val="center"/>
              <w:rPr>
                <w:rFonts w:ascii="Times New Roman Tj" w:hAnsi="Times New Roman Tj"/>
                <w:sz w:val="28"/>
                <w:szCs w:val="28"/>
              </w:rPr>
            </w:pPr>
            <w:r w:rsidRPr="0037242E">
              <w:rPr>
                <w:rFonts w:ascii="Times New Roman Tj" w:hAnsi="Times New Roman Tj"/>
                <w:sz w:val="28"/>
                <w:szCs w:val="28"/>
              </w:rPr>
              <w:t xml:space="preserve">Рп55 </w:t>
            </w:r>
            <w:r w:rsidRPr="0037242E">
              <w:rPr>
                <w:sz w:val="28"/>
                <w:szCs w:val="28"/>
              </w:rPr>
              <w:t xml:space="preserve"> </w:t>
            </w:r>
            <w:r w:rsidRPr="0037242E">
              <w:rPr>
                <w:rFonts w:ascii="Times New Roman Tj" w:hAnsi="Times New Roman Tj"/>
                <w:sz w:val="28"/>
                <w:szCs w:val="28"/>
              </w:rPr>
              <w:t>Расположены  на территории  села  Бостондех, района Пянджекент, Согдийской области.</w:t>
            </w:r>
          </w:p>
        </w:tc>
      </w:tr>
      <w:tr w:rsidR="00F71CED" w:rsidRPr="00E84414" w14:paraId="0207CB5F" w14:textId="77777777" w:rsidTr="0037242E">
        <w:trPr>
          <w:trHeight w:val="4668"/>
        </w:trPr>
        <w:tc>
          <w:tcPr>
            <w:tcW w:w="4644" w:type="dxa"/>
          </w:tcPr>
          <w:p w14:paraId="2C588BBF" w14:textId="462B785B" w:rsidR="00F71CED" w:rsidRPr="00147429" w:rsidRDefault="0037242E" w:rsidP="00A01523">
            <w:pPr>
              <w:jc w:val="both"/>
              <w:rPr>
                <w:noProof/>
              </w:rPr>
            </w:pPr>
            <w:r>
              <w:rPr>
                <w:noProof/>
                <w:lang w:eastAsia="ru-RU"/>
              </w:rPr>
              <w:drawing>
                <wp:inline distT="0" distB="0" distL="0" distR="0" wp14:anchorId="77DA7437" wp14:editId="2E171272">
                  <wp:extent cx="2811780" cy="2811780"/>
                  <wp:effectExtent l="0" t="0" r="0" b="0"/>
                  <wp:docPr id="48611296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11780" cy="2811780"/>
                          </a:xfrm>
                          <a:prstGeom prst="rect">
                            <a:avLst/>
                          </a:prstGeom>
                          <a:noFill/>
                          <a:ln>
                            <a:noFill/>
                          </a:ln>
                        </pic:spPr>
                      </pic:pic>
                    </a:graphicData>
                  </a:graphic>
                </wp:inline>
              </w:drawing>
            </w:r>
          </w:p>
        </w:tc>
        <w:tc>
          <w:tcPr>
            <w:tcW w:w="5331" w:type="dxa"/>
            <w:vAlign w:val="center"/>
          </w:tcPr>
          <w:p w14:paraId="410B0325" w14:textId="77777777" w:rsidR="0037242E" w:rsidRPr="0037242E" w:rsidRDefault="0037242E" w:rsidP="0037242E">
            <w:pPr>
              <w:jc w:val="center"/>
              <w:rPr>
                <w:sz w:val="28"/>
                <w:szCs w:val="28"/>
                <w:u w:val="single"/>
              </w:rPr>
            </w:pPr>
            <w:r w:rsidRPr="0037242E">
              <w:rPr>
                <w:rFonts w:ascii="Times New Roman Tj" w:hAnsi="Times New Roman Tj"/>
                <w:sz w:val="28"/>
                <w:szCs w:val="28"/>
              </w:rPr>
              <w:t xml:space="preserve">Рп56 </w:t>
            </w:r>
            <w:r w:rsidRPr="0037242E">
              <w:rPr>
                <w:sz w:val="28"/>
                <w:szCs w:val="28"/>
              </w:rPr>
              <w:t xml:space="preserve"> </w:t>
            </w:r>
            <w:r w:rsidRPr="0037242E">
              <w:rPr>
                <w:rFonts w:ascii="Times New Roman Tj" w:hAnsi="Times New Roman Tj"/>
                <w:sz w:val="28"/>
                <w:szCs w:val="28"/>
              </w:rPr>
              <w:t>Расположены  на территории  села  Бостондех, района Пянджекент, Согдийской области.</w:t>
            </w:r>
          </w:p>
          <w:p w14:paraId="5BF5DC0D" w14:textId="569C190B" w:rsidR="00F71CED" w:rsidRPr="0037242E" w:rsidRDefault="00F71CED" w:rsidP="00A01523">
            <w:pPr>
              <w:jc w:val="center"/>
              <w:rPr>
                <w:rFonts w:ascii="Times New Roman Tj" w:hAnsi="Times New Roman Tj"/>
                <w:sz w:val="28"/>
                <w:szCs w:val="28"/>
              </w:rPr>
            </w:pPr>
          </w:p>
        </w:tc>
      </w:tr>
    </w:tbl>
    <w:p w14:paraId="75393446" w14:textId="77777777" w:rsidR="00E84414" w:rsidRDefault="00E84414" w:rsidP="00E84414">
      <w:pPr>
        <w:tabs>
          <w:tab w:val="left" w:pos="1476"/>
        </w:tabs>
        <w:rPr>
          <w:rFonts w:ascii="Times New Roman Tj" w:hAnsi="Times New Roman Tj"/>
          <w:sz w:val="28"/>
          <w:szCs w:val="28"/>
        </w:rPr>
      </w:pPr>
    </w:p>
    <w:p w14:paraId="3549A6DC" w14:textId="77777777" w:rsidR="00F71CED" w:rsidRDefault="00F71CED" w:rsidP="00E84414">
      <w:pPr>
        <w:tabs>
          <w:tab w:val="left" w:pos="1476"/>
        </w:tabs>
        <w:rPr>
          <w:rFonts w:ascii="Times New Roman Tj" w:hAnsi="Times New Roman Tj"/>
          <w:sz w:val="28"/>
          <w:szCs w:val="28"/>
        </w:rPr>
      </w:pPr>
    </w:p>
    <w:p w14:paraId="29C47585" w14:textId="4B2F08AE" w:rsidR="00E84414" w:rsidRPr="0025567C" w:rsidRDefault="0025567C" w:rsidP="0025567C">
      <w:pPr>
        <w:tabs>
          <w:tab w:val="left" w:pos="1476"/>
        </w:tabs>
        <w:jc w:val="right"/>
        <w:rPr>
          <w:rFonts w:cs="Times New Roman"/>
          <w:b/>
          <w:bCs/>
          <w:szCs w:val="24"/>
        </w:rPr>
      </w:pPr>
      <w:r w:rsidRPr="0025567C">
        <w:rPr>
          <w:rFonts w:cs="Times New Roman"/>
          <w:b/>
          <w:bCs/>
          <w:szCs w:val="24"/>
        </w:rPr>
        <w:t>Приложение 6</w:t>
      </w:r>
    </w:p>
    <w:p w14:paraId="78334585" w14:textId="47CF3C73" w:rsidR="0025567C" w:rsidRPr="0025567C" w:rsidRDefault="0025567C" w:rsidP="0025567C">
      <w:pPr>
        <w:tabs>
          <w:tab w:val="left" w:pos="1476"/>
        </w:tabs>
        <w:jc w:val="right"/>
        <w:rPr>
          <w:rFonts w:cs="Times New Roman"/>
          <w:sz w:val="28"/>
          <w:szCs w:val="28"/>
        </w:rPr>
      </w:pPr>
      <w:r w:rsidRPr="0025567C">
        <w:rPr>
          <w:rFonts w:cs="Times New Roman"/>
          <w:szCs w:val="24"/>
        </w:rPr>
        <w:t>Инженерно-топографический план</w:t>
      </w:r>
    </w:p>
    <w:p w14:paraId="5827973B" w14:textId="54D20A9B" w:rsidR="0025567C" w:rsidRDefault="0025567C" w:rsidP="0025567C">
      <w:pPr>
        <w:tabs>
          <w:tab w:val="left" w:pos="1476"/>
        </w:tabs>
        <w:jc w:val="right"/>
        <w:rPr>
          <w:rFonts w:ascii="Times New Roman Tj" w:hAnsi="Times New Roman Tj"/>
          <w:sz w:val="28"/>
          <w:szCs w:val="28"/>
        </w:rPr>
      </w:pPr>
    </w:p>
    <w:p w14:paraId="13968087" w14:textId="5147D9B7" w:rsidR="0025567C" w:rsidRDefault="0025567C" w:rsidP="0025567C">
      <w:pPr>
        <w:tabs>
          <w:tab w:val="left" w:pos="1476"/>
        </w:tabs>
        <w:jc w:val="right"/>
        <w:rPr>
          <w:rFonts w:ascii="Times New Roman Tj" w:hAnsi="Times New Roman Tj"/>
          <w:sz w:val="28"/>
          <w:szCs w:val="28"/>
        </w:rPr>
      </w:pPr>
    </w:p>
    <w:p w14:paraId="71809567" w14:textId="77777777" w:rsidR="00E84414" w:rsidRDefault="00E84414" w:rsidP="00E84414">
      <w:pPr>
        <w:tabs>
          <w:tab w:val="left" w:pos="1476"/>
        </w:tabs>
        <w:rPr>
          <w:rFonts w:ascii="Times New Roman Tj" w:hAnsi="Times New Roman Tj"/>
          <w:sz w:val="28"/>
          <w:szCs w:val="28"/>
        </w:rPr>
      </w:pPr>
    </w:p>
    <w:p w14:paraId="6267C6D6" w14:textId="77777777" w:rsidR="00E84414" w:rsidRDefault="00E84414" w:rsidP="00E84414">
      <w:pPr>
        <w:tabs>
          <w:tab w:val="left" w:pos="1476"/>
        </w:tabs>
        <w:rPr>
          <w:rFonts w:ascii="Times New Roman Tj" w:hAnsi="Times New Roman Tj"/>
          <w:sz w:val="28"/>
          <w:szCs w:val="28"/>
        </w:rPr>
      </w:pPr>
    </w:p>
    <w:p w14:paraId="4340954C" w14:textId="77777777" w:rsidR="00E84414" w:rsidRDefault="00E84414" w:rsidP="00E84414">
      <w:pPr>
        <w:tabs>
          <w:tab w:val="left" w:pos="1476"/>
        </w:tabs>
        <w:rPr>
          <w:rFonts w:ascii="Times New Roman Tj" w:hAnsi="Times New Roman Tj"/>
          <w:sz w:val="28"/>
          <w:szCs w:val="28"/>
        </w:rPr>
      </w:pPr>
    </w:p>
    <w:sectPr w:rsidR="00E84414" w:rsidSect="009917F5">
      <w:headerReference w:type="default" r:id="rId46"/>
      <w:pgSz w:w="11906" w:h="16838"/>
      <w:pgMar w:top="567" w:right="707" w:bottom="1276" w:left="141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E3EEB" w14:textId="77777777" w:rsidR="00432199" w:rsidRDefault="00432199" w:rsidP="00534F3D">
      <w:pPr>
        <w:spacing w:after="0" w:line="240" w:lineRule="auto"/>
      </w:pPr>
      <w:r>
        <w:separator/>
      </w:r>
    </w:p>
  </w:endnote>
  <w:endnote w:type="continuationSeparator" w:id="0">
    <w:p w14:paraId="1D658E61" w14:textId="77777777" w:rsidR="00432199" w:rsidRDefault="00432199" w:rsidP="0053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SOCPEUR">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Tj">
    <w:altName w:val="Times New Roman"/>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6E430" w14:textId="77777777" w:rsidR="00432199" w:rsidRDefault="00432199" w:rsidP="00534F3D">
      <w:pPr>
        <w:spacing w:after="0" w:line="240" w:lineRule="auto"/>
      </w:pPr>
      <w:r>
        <w:separator/>
      </w:r>
    </w:p>
  </w:footnote>
  <w:footnote w:type="continuationSeparator" w:id="0">
    <w:p w14:paraId="68B6D7C2" w14:textId="77777777" w:rsidR="00432199" w:rsidRDefault="00432199" w:rsidP="00534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568" w:tblpY="11625"/>
      <w:tblOverlap w:val="never"/>
      <w:tblW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3"/>
      <w:gridCol w:w="392"/>
    </w:tblGrid>
    <w:tr w:rsidR="00BA090D" w14:paraId="16B4C867" w14:textId="77777777" w:rsidTr="00D147D2">
      <w:trPr>
        <w:cantSplit/>
        <w:trHeight w:hRule="exact" w:val="1418"/>
      </w:trPr>
      <w:tc>
        <w:tcPr>
          <w:tcW w:w="284" w:type="dxa"/>
          <w:tcBorders>
            <w:top w:val="single" w:sz="12" w:space="0" w:color="auto"/>
            <w:left w:val="single" w:sz="12" w:space="0" w:color="auto"/>
            <w:bottom w:val="single" w:sz="12" w:space="0" w:color="auto"/>
            <w:right w:val="single" w:sz="12" w:space="0" w:color="auto"/>
          </w:tcBorders>
          <w:textDirection w:val="btLr"/>
          <w:vAlign w:val="center"/>
          <w:hideMark/>
        </w:tcPr>
        <w:p w14:paraId="66305F82" w14:textId="77777777" w:rsidR="00BA090D" w:rsidRDefault="00BA090D" w:rsidP="00D147D2">
          <w:pPr>
            <w:pStyle w:val="a6"/>
            <w:ind w:left="113" w:right="113"/>
            <w:jc w:val="center"/>
            <w:rPr>
              <w:rFonts w:ascii="Arial" w:hAnsi="Arial" w:cs="Calibri"/>
              <w:sz w:val="16"/>
              <w:szCs w:val="16"/>
            </w:rPr>
          </w:pPr>
          <w:r>
            <w:rPr>
              <w:rFonts w:ascii="Arial" w:hAnsi="Arial" w:cs="Calibri"/>
              <w:sz w:val="16"/>
              <w:szCs w:val="16"/>
            </w:rPr>
            <w:t>Взам. инв. №</w:t>
          </w:r>
        </w:p>
      </w:tc>
      <w:tc>
        <w:tcPr>
          <w:tcW w:w="396" w:type="dxa"/>
          <w:tcBorders>
            <w:top w:val="single" w:sz="12" w:space="0" w:color="auto"/>
            <w:left w:val="single" w:sz="12" w:space="0" w:color="auto"/>
            <w:bottom w:val="single" w:sz="12" w:space="0" w:color="auto"/>
            <w:right w:val="single" w:sz="12" w:space="0" w:color="auto"/>
          </w:tcBorders>
          <w:textDirection w:val="btLr"/>
          <w:vAlign w:val="center"/>
        </w:tcPr>
        <w:p w14:paraId="68CCDFDB" w14:textId="77777777" w:rsidR="00BA090D" w:rsidRDefault="00BA090D" w:rsidP="00D147D2">
          <w:pPr>
            <w:pStyle w:val="a6"/>
            <w:ind w:left="113" w:right="113"/>
            <w:jc w:val="center"/>
            <w:rPr>
              <w:rFonts w:ascii="Arial" w:hAnsi="Arial" w:cs="Calibri"/>
              <w:sz w:val="16"/>
              <w:szCs w:val="16"/>
            </w:rPr>
          </w:pPr>
        </w:p>
      </w:tc>
    </w:tr>
    <w:tr w:rsidR="00BA090D" w14:paraId="6E7709F3" w14:textId="77777777" w:rsidTr="00D147D2">
      <w:trPr>
        <w:cantSplit/>
        <w:trHeight w:hRule="exact" w:val="1985"/>
      </w:trPr>
      <w:tc>
        <w:tcPr>
          <w:tcW w:w="284" w:type="dxa"/>
          <w:tcBorders>
            <w:top w:val="single" w:sz="12" w:space="0" w:color="auto"/>
            <w:left w:val="single" w:sz="12" w:space="0" w:color="auto"/>
            <w:bottom w:val="single" w:sz="12" w:space="0" w:color="auto"/>
            <w:right w:val="single" w:sz="12" w:space="0" w:color="auto"/>
          </w:tcBorders>
          <w:textDirection w:val="btLr"/>
          <w:vAlign w:val="center"/>
          <w:hideMark/>
        </w:tcPr>
        <w:p w14:paraId="3078C3DA" w14:textId="77777777" w:rsidR="00BA090D" w:rsidRDefault="00BA090D" w:rsidP="00D147D2">
          <w:pPr>
            <w:pStyle w:val="a6"/>
            <w:ind w:left="113" w:right="113"/>
            <w:jc w:val="center"/>
            <w:rPr>
              <w:rFonts w:ascii="Arial" w:hAnsi="Arial" w:cs="Calibri"/>
              <w:sz w:val="16"/>
              <w:szCs w:val="16"/>
            </w:rPr>
          </w:pPr>
          <w:r>
            <w:rPr>
              <w:rFonts w:ascii="Arial" w:hAnsi="Arial" w:cs="Calibri"/>
              <w:sz w:val="16"/>
              <w:szCs w:val="16"/>
            </w:rPr>
            <w:t>Подпись и дата</w:t>
          </w:r>
        </w:p>
      </w:tc>
      <w:tc>
        <w:tcPr>
          <w:tcW w:w="396" w:type="dxa"/>
          <w:tcBorders>
            <w:top w:val="single" w:sz="12" w:space="0" w:color="auto"/>
            <w:left w:val="single" w:sz="12" w:space="0" w:color="auto"/>
            <w:bottom w:val="single" w:sz="12" w:space="0" w:color="auto"/>
            <w:right w:val="single" w:sz="12" w:space="0" w:color="auto"/>
          </w:tcBorders>
          <w:textDirection w:val="btLr"/>
          <w:vAlign w:val="center"/>
        </w:tcPr>
        <w:p w14:paraId="23FE5106" w14:textId="77777777" w:rsidR="00BA090D" w:rsidRDefault="00BA090D" w:rsidP="00D147D2">
          <w:pPr>
            <w:pStyle w:val="a6"/>
            <w:ind w:left="113" w:right="113"/>
            <w:jc w:val="center"/>
            <w:rPr>
              <w:rFonts w:ascii="Arial" w:hAnsi="Arial" w:cs="Calibri"/>
              <w:sz w:val="16"/>
              <w:szCs w:val="16"/>
            </w:rPr>
          </w:pPr>
        </w:p>
      </w:tc>
    </w:tr>
    <w:tr w:rsidR="00BA090D" w14:paraId="694F258B" w14:textId="77777777" w:rsidTr="00D147D2">
      <w:trPr>
        <w:cantSplit/>
        <w:trHeight w:hRule="exact" w:val="1418"/>
      </w:trPr>
      <w:tc>
        <w:tcPr>
          <w:tcW w:w="284" w:type="dxa"/>
          <w:tcBorders>
            <w:top w:val="single" w:sz="12" w:space="0" w:color="auto"/>
            <w:left w:val="single" w:sz="12" w:space="0" w:color="auto"/>
            <w:bottom w:val="single" w:sz="12" w:space="0" w:color="auto"/>
            <w:right w:val="single" w:sz="12" w:space="0" w:color="auto"/>
          </w:tcBorders>
          <w:textDirection w:val="btLr"/>
          <w:vAlign w:val="center"/>
          <w:hideMark/>
        </w:tcPr>
        <w:p w14:paraId="67C5A703" w14:textId="77777777" w:rsidR="00BA090D" w:rsidRDefault="00BA090D" w:rsidP="00D147D2">
          <w:pPr>
            <w:pStyle w:val="a6"/>
            <w:ind w:left="113" w:right="113"/>
            <w:jc w:val="center"/>
            <w:rPr>
              <w:rFonts w:ascii="Arial" w:hAnsi="Arial" w:cs="Calibri"/>
              <w:sz w:val="16"/>
              <w:szCs w:val="16"/>
            </w:rPr>
          </w:pPr>
          <w:r>
            <w:rPr>
              <w:rFonts w:ascii="Arial" w:hAnsi="Arial" w:cs="Calibri"/>
              <w:sz w:val="16"/>
              <w:szCs w:val="16"/>
            </w:rPr>
            <w:t>Инв. № подл.</w:t>
          </w:r>
        </w:p>
      </w:tc>
      <w:tc>
        <w:tcPr>
          <w:tcW w:w="396" w:type="dxa"/>
          <w:tcBorders>
            <w:top w:val="single" w:sz="12" w:space="0" w:color="auto"/>
            <w:left w:val="single" w:sz="12" w:space="0" w:color="auto"/>
            <w:bottom w:val="single" w:sz="12" w:space="0" w:color="auto"/>
            <w:right w:val="single" w:sz="12" w:space="0" w:color="auto"/>
          </w:tcBorders>
          <w:textDirection w:val="btLr"/>
          <w:vAlign w:val="center"/>
        </w:tcPr>
        <w:p w14:paraId="24A5021F" w14:textId="77777777" w:rsidR="00BA090D" w:rsidRDefault="00BA090D" w:rsidP="00D147D2">
          <w:pPr>
            <w:pStyle w:val="a6"/>
            <w:ind w:left="113" w:right="113"/>
            <w:jc w:val="center"/>
            <w:rPr>
              <w:rFonts w:ascii="Arial" w:hAnsi="Arial" w:cs="Calibri"/>
              <w:sz w:val="16"/>
              <w:szCs w:val="16"/>
            </w:rPr>
          </w:pPr>
        </w:p>
      </w:tc>
    </w:tr>
  </w:tbl>
  <w:p w14:paraId="1C602DE0" w14:textId="77777777" w:rsidR="00BA090D" w:rsidRDefault="00BA090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568" w:tblpY="11625"/>
      <w:tblOverlap w:val="never"/>
      <w:tblW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3"/>
      <w:gridCol w:w="392"/>
    </w:tblGrid>
    <w:tr w:rsidR="00BA090D" w14:paraId="230CB37F" w14:textId="77777777" w:rsidTr="00D147D2">
      <w:trPr>
        <w:cantSplit/>
        <w:trHeight w:hRule="exact" w:val="1418"/>
      </w:trPr>
      <w:tc>
        <w:tcPr>
          <w:tcW w:w="284" w:type="dxa"/>
          <w:tcBorders>
            <w:top w:val="single" w:sz="12" w:space="0" w:color="auto"/>
            <w:left w:val="single" w:sz="12" w:space="0" w:color="auto"/>
            <w:bottom w:val="single" w:sz="12" w:space="0" w:color="auto"/>
            <w:right w:val="single" w:sz="12" w:space="0" w:color="auto"/>
          </w:tcBorders>
          <w:textDirection w:val="btLr"/>
          <w:vAlign w:val="center"/>
          <w:hideMark/>
        </w:tcPr>
        <w:p w14:paraId="34F5E430" w14:textId="77777777" w:rsidR="00BA090D" w:rsidRPr="003D42AE" w:rsidRDefault="00BA090D" w:rsidP="00D147D2">
          <w:pPr>
            <w:pStyle w:val="a6"/>
            <w:ind w:left="113" w:right="113"/>
            <w:jc w:val="center"/>
            <w:rPr>
              <w:rFonts w:cs="Times New Roman"/>
              <w:sz w:val="16"/>
              <w:szCs w:val="16"/>
            </w:rPr>
          </w:pPr>
          <w:r w:rsidRPr="003D42AE">
            <w:rPr>
              <w:rFonts w:cs="Times New Roman"/>
              <w:sz w:val="16"/>
              <w:szCs w:val="16"/>
            </w:rPr>
            <w:t>Взам. инв. №</w:t>
          </w:r>
        </w:p>
      </w:tc>
      <w:tc>
        <w:tcPr>
          <w:tcW w:w="396" w:type="dxa"/>
          <w:tcBorders>
            <w:top w:val="single" w:sz="12" w:space="0" w:color="auto"/>
            <w:left w:val="single" w:sz="12" w:space="0" w:color="auto"/>
            <w:bottom w:val="single" w:sz="12" w:space="0" w:color="auto"/>
            <w:right w:val="single" w:sz="12" w:space="0" w:color="auto"/>
          </w:tcBorders>
          <w:textDirection w:val="btLr"/>
          <w:vAlign w:val="center"/>
        </w:tcPr>
        <w:p w14:paraId="583FCF9E" w14:textId="77777777" w:rsidR="00BA090D" w:rsidRDefault="00BA090D" w:rsidP="00D147D2">
          <w:pPr>
            <w:pStyle w:val="a6"/>
            <w:ind w:left="113" w:right="113"/>
            <w:jc w:val="center"/>
            <w:rPr>
              <w:rFonts w:ascii="Arial" w:hAnsi="Arial" w:cs="Calibri"/>
              <w:sz w:val="16"/>
              <w:szCs w:val="16"/>
            </w:rPr>
          </w:pPr>
        </w:p>
      </w:tc>
    </w:tr>
    <w:tr w:rsidR="00BA090D" w14:paraId="2A5F548B" w14:textId="77777777" w:rsidTr="00D147D2">
      <w:trPr>
        <w:cantSplit/>
        <w:trHeight w:hRule="exact" w:val="1985"/>
      </w:trPr>
      <w:tc>
        <w:tcPr>
          <w:tcW w:w="284" w:type="dxa"/>
          <w:tcBorders>
            <w:top w:val="single" w:sz="12" w:space="0" w:color="auto"/>
            <w:left w:val="single" w:sz="12" w:space="0" w:color="auto"/>
            <w:bottom w:val="single" w:sz="12" w:space="0" w:color="auto"/>
            <w:right w:val="single" w:sz="12" w:space="0" w:color="auto"/>
          </w:tcBorders>
          <w:textDirection w:val="btLr"/>
          <w:vAlign w:val="center"/>
          <w:hideMark/>
        </w:tcPr>
        <w:p w14:paraId="394ED379" w14:textId="77777777" w:rsidR="00BA090D" w:rsidRPr="003D42AE" w:rsidRDefault="00BA090D" w:rsidP="00D147D2">
          <w:pPr>
            <w:pStyle w:val="a6"/>
            <w:ind w:left="113" w:right="113"/>
            <w:jc w:val="center"/>
            <w:rPr>
              <w:rFonts w:cs="Times New Roman"/>
              <w:sz w:val="16"/>
              <w:szCs w:val="16"/>
            </w:rPr>
          </w:pPr>
          <w:r w:rsidRPr="003D42AE">
            <w:rPr>
              <w:rFonts w:cs="Times New Roman"/>
              <w:sz w:val="16"/>
              <w:szCs w:val="16"/>
            </w:rPr>
            <w:t>Подпись и дата</w:t>
          </w:r>
        </w:p>
      </w:tc>
      <w:tc>
        <w:tcPr>
          <w:tcW w:w="396" w:type="dxa"/>
          <w:tcBorders>
            <w:top w:val="single" w:sz="12" w:space="0" w:color="auto"/>
            <w:left w:val="single" w:sz="12" w:space="0" w:color="auto"/>
            <w:bottom w:val="single" w:sz="12" w:space="0" w:color="auto"/>
            <w:right w:val="single" w:sz="12" w:space="0" w:color="auto"/>
          </w:tcBorders>
          <w:textDirection w:val="btLr"/>
          <w:vAlign w:val="center"/>
        </w:tcPr>
        <w:p w14:paraId="2013959C" w14:textId="77777777" w:rsidR="00BA090D" w:rsidRDefault="00BA090D" w:rsidP="00D147D2">
          <w:pPr>
            <w:pStyle w:val="a6"/>
            <w:ind w:left="113" w:right="113"/>
            <w:jc w:val="center"/>
            <w:rPr>
              <w:rFonts w:ascii="Arial" w:hAnsi="Arial" w:cs="Calibri"/>
              <w:sz w:val="16"/>
              <w:szCs w:val="16"/>
            </w:rPr>
          </w:pPr>
        </w:p>
      </w:tc>
    </w:tr>
    <w:tr w:rsidR="00BA090D" w14:paraId="07C83A4E" w14:textId="77777777" w:rsidTr="00D147D2">
      <w:trPr>
        <w:cantSplit/>
        <w:trHeight w:hRule="exact" w:val="1418"/>
      </w:trPr>
      <w:tc>
        <w:tcPr>
          <w:tcW w:w="284" w:type="dxa"/>
          <w:tcBorders>
            <w:top w:val="single" w:sz="12" w:space="0" w:color="auto"/>
            <w:left w:val="single" w:sz="12" w:space="0" w:color="auto"/>
            <w:bottom w:val="single" w:sz="12" w:space="0" w:color="auto"/>
            <w:right w:val="single" w:sz="12" w:space="0" w:color="auto"/>
          </w:tcBorders>
          <w:textDirection w:val="btLr"/>
          <w:vAlign w:val="center"/>
          <w:hideMark/>
        </w:tcPr>
        <w:p w14:paraId="263B2E4A" w14:textId="77777777" w:rsidR="00BA090D" w:rsidRPr="003D42AE" w:rsidRDefault="00BA090D" w:rsidP="00D147D2">
          <w:pPr>
            <w:pStyle w:val="a6"/>
            <w:ind w:left="113" w:right="113"/>
            <w:jc w:val="center"/>
            <w:rPr>
              <w:rFonts w:cs="Times New Roman"/>
              <w:sz w:val="16"/>
              <w:szCs w:val="16"/>
            </w:rPr>
          </w:pPr>
          <w:r w:rsidRPr="003D42AE">
            <w:rPr>
              <w:rFonts w:cs="Times New Roman"/>
              <w:sz w:val="16"/>
              <w:szCs w:val="16"/>
            </w:rPr>
            <w:t>Инв. № подл.</w:t>
          </w:r>
        </w:p>
      </w:tc>
      <w:tc>
        <w:tcPr>
          <w:tcW w:w="396" w:type="dxa"/>
          <w:tcBorders>
            <w:top w:val="single" w:sz="12" w:space="0" w:color="auto"/>
            <w:left w:val="single" w:sz="12" w:space="0" w:color="auto"/>
            <w:bottom w:val="single" w:sz="12" w:space="0" w:color="auto"/>
            <w:right w:val="single" w:sz="12" w:space="0" w:color="auto"/>
          </w:tcBorders>
          <w:textDirection w:val="btLr"/>
          <w:vAlign w:val="center"/>
        </w:tcPr>
        <w:p w14:paraId="476BA5E6" w14:textId="77777777" w:rsidR="00BA090D" w:rsidRDefault="00BA090D" w:rsidP="00D147D2">
          <w:pPr>
            <w:pStyle w:val="a6"/>
            <w:ind w:left="113" w:right="113"/>
            <w:jc w:val="center"/>
            <w:rPr>
              <w:rFonts w:ascii="Arial" w:hAnsi="Arial" w:cs="Calibri"/>
              <w:sz w:val="16"/>
              <w:szCs w:val="16"/>
            </w:rPr>
          </w:pPr>
        </w:p>
      </w:tc>
    </w:tr>
  </w:tbl>
  <w:p w14:paraId="27717C55" w14:textId="54CAF8F6" w:rsidR="00BA090D" w:rsidRDefault="00950E5E">
    <w:pPr>
      <w:pStyle w:val="a4"/>
    </w:pPr>
    <w:r>
      <w:rPr>
        <w:noProof/>
        <w:sz w:val="20"/>
        <w:lang w:eastAsia="ru-RU"/>
      </w:rPr>
      <mc:AlternateContent>
        <mc:Choice Requires="wpg">
          <w:drawing>
            <wp:anchor distT="0" distB="0" distL="114300" distR="114300" simplePos="0" relativeHeight="251659264" behindDoc="0" locked="1" layoutInCell="0" allowOverlap="1" wp14:anchorId="38CE4A4E" wp14:editId="57438826">
              <wp:simplePos x="0" y="0"/>
              <wp:positionH relativeFrom="page">
                <wp:posOffset>720090</wp:posOffset>
              </wp:positionH>
              <wp:positionV relativeFrom="page">
                <wp:posOffset>252095</wp:posOffset>
              </wp:positionV>
              <wp:extent cx="6588760" cy="10189210"/>
              <wp:effectExtent l="15240" t="13970" r="15875" b="17145"/>
              <wp:wrapNone/>
              <wp:docPr id="1" name="Группа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 name="Rectangle 9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9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Line 9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9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9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9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9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Line 9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0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0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0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0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9CA671C" w14:textId="77777777" w:rsidR="00BA090D" w:rsidRPr="00AC7805" w:rsidRDefault="00BA090D">
                            <w:pPr>
                              <w:pStyle w:val="a3"/>
                              <w:jc w:val="center"/>
                              <w:rPr>
                                <w:rFonts w:ascii="Calibri" w:hAnsi="Calibri" w:cs="Calibri"/>
                                <w:i w:val="0"/>
                                <w:sz w:val="18"/>
                              </w:rPr>
                            </w:pPr>
                            <w:r w:rsidRPr="00AC7805">
                              <w:rPr>
                                <w:rFonts w:ascii="Calibri" w:hAnsi="Calibri" w:cs="Calibri"/>
                                <w:i w:val="0"/>
                                <w:sz w:val="18"/>
                              </w:rPr>
                              <w:t>Изм.</w:t>
                            </w:r>
                          </w:p>
                        </w:txbxContent>
                      </wps:txbx>
                      <wps:bodyPr rot="0" vert="horz" wrap="square" lIns="12700" tIns="12700" rIns="12700" bIns="12700" anchor="t" anchorCtr="0" upright="1">
                        <a:noAutofit/>
                      </wps:bodyPr>
                    </wps:wsp>
                    <wps:wsp>
                      <wps:cNvPr id="14" name="Rectangle 10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C647DA2" w14:textId="77777777" w:rsidR="00BA090D" w:rsidRPr="00AC7805" w:rsidRDefault="00BA090D">
                            <w:pPr>
                              <w:pStyle w:val="a3"/>
                              <w:jc w:val="center"/>
                              <w:rPr>
                                <w:rFonts w:ascii="Calibri" w:hAnsi="Calibri" w:cs="Calibri"/>
                                <w:i w:val="0"/>
                                <w:sz w:val="18"/>
                              </w:rPr>
                            </w:pPr>
                            <w:r w:rsidRPr="00AC7805">
                              <w:rPr>
                                <w:rFonts w:ascii="Calibri" w:hAnsi="Calibri" w:cs="Calibri"/>
                                <w:i w:val="0"/>
                                <w:sz w:val="18"/>
                              </w:rPr>
                              <w:t>Лист</w:t>
                            </w:r>
                          </w:p>
                        </w:txbxContent>
                      </wps:txbx>
                      <wps:bodyPr rot="0" vert="horz" wrap="square" lIns="12700" tIns="12700" rIns="12700" bIns="12700" anchor="t" anchorCtr="0" upright="1">
                        <a:noAutofit/>
                      </wps:bodyPr>
                    </wps:wsp>
                    <wps:wsp>
                      <wps:cNvPr id="15" name="Rectangle 10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D3087F9" w14:textId="77777777" w:rsidR="00BA090D" w:rsidRPr="00AC7805" w:rsidRDefault="00BA090D">
                            <w:pPr>
                              <w:pStyle w:val="a3"/>
                              <w:jc w:val="center"/>
                              <w:rPr>
                                <w:rFonts w:ascii="Calibri" w:hAnsi="Calibri" w:cs="Calibri"/>
                                <w:i w:val="0"/>
                                <w:sz w:val="18"/>
                              </w:rPr>
                            </w:pPr>
                            <w:r w:rsidRPr="00AC7805">
                              <w:rPr>
                                <w:rFonts w:ascii="Calibri" w:hAnsi="Calibri" w:cs="Calibri"/>
                                <w:i w:val="0"/>
                                <w:sz w:val="18"/>
                              </w:rPr>
                              <w:t>№ докум.</w:t>
                            </w:r>
                          </w:p>
                        </w:txbxContent>
                      </wps:txbx>
                      <wps:bodyPr rot="0" vert="horz" wrap="square" lIns="12700" tIns="12700" rIns="12700" bIns="12700" anchor="t" anchorCtr="0" upright="1">
                        <a:noAutofit/>
                      </wps:bodyPr>
                    </wps:wsp>
                    <wps:wsp>
                      <wps:cNvPr id="16" name="Rectangle 10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1BACB2C" w14:textId="77777777" w:rsidR="00BA090D" w:rsidRPr="00DA6A46" w:rsidRDefault="00BA090D">
                            <w:pPr>
                              <w:pStyle w:val="a3"/>
                              <w:jc w:val="center"/>
                              <w:rPr>
                                <w:rFonts w:ascii="Calibri" w:hAnsi="Calibri" w:cs="Calibri"/>
                                <w:i w:val="0"/>
                                <w:sz w:val="18"/>
                              </w:rPr>
                            </w:pPr>
                            <w:r w:rsidRPr="00DA6A46">
                              <w:rPr>
                                <w:rFonts w:ascii="Calibri" w:hAnsi="Calibri" w:cs="Calibri"/>
                                <w:i w:val="0"/>
                                <w:sz w:val="18"/>
                              </w:rPr>
                              <w:t>Подпись</w:t>
                            </w:r>
                          </w:p>
                        </w:txbxContent>
                      </wps:txbx>
                      <wps:bodyPr rot="0" vert="horz" wrap="square" lIns="12700" tIns="12700" rIns="12700" bIns="12700" anchor="t" anchorCtr="0" upright="1">
                        <a:noAutofit/>
                      </wps:bodyPr>
                    </wps:wsp>
                    <wps:wsp>
                      <wps:cNvPr id="17" name="Rectangle 10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1DA8326" w14:textId="77777777" w:rsidR="00BA090D" w:rsidRPr="00DA6A46" w:rsidRDefault="00BA090D">
                            <w:pPr>
                              <w:pStyle w:val="a3"/>
                              <w:jc w:val="center"/>
                              <w:rPr>
                                <w:rFonts w:ascii="Calibri" w:hAnsi="Calibri" w:cs="Calibri"/>
                                <w:i w:val="0"/>
                                <w:sz w:val="18"/>
                              </w:rPr>
                            </w:pPr>
                            <w:r w:rsidRPr="00DA6A46">
                              <w:rPr>
                                <w:rFonts w:ascii="Calibri" w:hAnsi="Calibri" w:cs="Calibri"/>
                                <w:i w:val="0"/>
                                <w:sz w:val="18"/>
                              </w:rPr>
                              <w:t>Дата</w:t>
                            </w:r>
                          </w:p>
                        </w:txbxContent>
                      </wps:txbx>
                      <wps:bodyPr rot="0" vert="horz" wrap="square" lIns="12700" tIns="12700" rIns="12700" bIns="12700" anchor="t" anchorCtr="0" upright="1">
                        <a:noAutofit/>
                      </wps:bodyPr>
                    </wps:wsp>
                    <wps:wsp>
                      <wps:cNvPr id="18" name="Rectangle 10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C9137C8" w14:textId="77777777" w:rsidR="00BA090D" w:rsidRPr="00DA6A46" w:rsidRDefault="00BA090D">
                            <w:pPr>
                              <w:pStyle w:val="a3"/>
                              <w:jc w:val="center"/>
                              <w:rPr>
                                <w:rFonts w:ascii="Calibri" w:hAnsi="Calibri" w:cs="Calibri"/>
                                <w:i w:val="0"/>
                                <w:sz w:val="18"/>
                              </w:rPr>
                            </w:pPr>
                            <w:r w:rsidRPr="00DA6A46">
                              <w:rPr>
                                <w:rFonts w:ascii="Calibri" w:hAnsi="Calibri" w:cs="Calibri"/>
                                <w:i w:val="0"/>
                                <w:sz w:val="18"/>
                              </w:rPr>
                              <w:t>Лист</w:t>
                            </w:r>
                          </w:p>
                        </w:txbxContent>
                      </wps:txbx>
                      <wps:bodyPr rot="0" vert="horz" wrap="square" lIns="12700" tIns="12700" rIns="12700" bIns="12700" anchor="t" anchorCtr="0" upright="1">
                        <a:noAutofit/>
                      </wps:bodyPr>
                    </wps:wsp>
                    <wps:wsp>
                      <wps:cNvPr id="19" name="Rectangle 10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F098EE0" w14:textId="77777777" w:rsidR="00BA090D" w:rsidRDefault="00BA090D">
                            <w:pPr>
                              <w:pStyle w:val="a3"/>
                              <w:jc w:val="center"/>
                              <w:rPr>
                                <w:sz w:val="24"/>
                              </w:rPr>
                            </w:pPr>
                            <w:r w:rsidRPr="00DA6A46">
                              <w:rPr>
                                <w:rFonts w:ascii="Calibri" w:hAnsi="Calibri" w:cs="Calibri"/>
                                <w:i w:val="0"/>
                                <w:sz w:val="24"/>
                              </w:rPr>
                              <w:fldChar w:fldCharType="begin"/>
                            </w:r>
                            <w:r w:rsidRPr="00DA6A46">
                              <w:rPr>
                                <w:rFonts w:ascii="Calibri" w:hAnsi="Calibri" w:cs="Calibri"/>
                                <w:i w:val="0"/>
                                <w:sz w:val="24"/>
                              </w:rPr>
                              <w:instrText xml:space="preserve"> PAGE  \* LOWER </w:instrText>
                            </w:r>
                            <w:r w:rsidRPr="00DA6A46">
                              <w:rPr>
                                <w:rFonts w:ascii="Calibri" w:hAnsi="Calibri" w:cs="Calibri"/>
                                <w:i w:val="0"/>
                                <w:sz w:val="24"/>
                              </w:rPr>
                              <w:fldChar w:fldCharType="separate"/>
                            </w:r>
                            <w:r w:rsidR="002770B1">
                              <w:rPr>
                                <w:rFonts w:ascii="Calibri" w:hAnsi="Calibri" w:cs="Calibri"/>
                                <w:i w:val="0"/>
                                <w:noProof/>
                                <w:sz w:val="24"/>
                              </w:rPr>
                              <w:t>6</w:t>
                            </w:r>
                            <w:r w:rsidRPr="00DA6A46">
                              <w:rPr>
                                <w:rFonts w:ascii="Calibri" w:hAnsi="Calibri" w:cs="Calibri"/>
                                <w:i w:val="0"/>
                                <w:sz w:val="24"/>
                              </w:rPr>
                              <w:fldChar w:fldCharType="end"/>
                            </w:r>
                            <w:r>
                              <w:rPr>
                                <w:sz w:val="24"/>
                              </w:rPr>
                              <w:fldChar w:fldCharType="begin"/>
                            </w:r>
                            <w:r>
                              <w:rPr>
                                <w:sz w:val="24"/>
                              </w:rPr>
                              <w:instrText xml:space="preserve"> AUTONUM  \* Arabic </w:instrText>
                            </w:r>
                            <w:r>
                              <w:rPr>
                                <w:sz w:val="24"/>
                              </w:rPr>
                              <w:fldChar w:fldCharType="end"/>
                            </w:r>
                            <w:r>
                              <w:rPr>
                                <w:sz w:val="24"/>
                              </w:rPr>
                              <w:fldChar w:fldCharType="begin"/>
                            </w:r>
                            <w:r>
                              <w:rPr>
                                <w:sz w:val="24"/>
                              </w:rPr>
                              <w:instrText xml:space="preserve"> AUTONUM  </w:instrText>
                            </w:r>
                            <w:r>
                              <w:rPr>
                                <w:sz w:val="24"/>
                              </w:rPr>
                              <w:fldChar w:fldCharType="end"/>
                            </w:r>
                          </w:p>
                        </w:txbxContent>
                      </wps:txbx>
                      <wps:bodyPr rot="0" vert="horz" wrap="square" lIns="12700" tIns="12700" rIns="12700" bIns="12700" anchor="t" anchorCtr="0" upright="1">
                        <a:noAutofit/>
                      </wps:bodyPr>
                    </wps:wsp>
                    <wps:wsp>
                      <wps:cNvPr id="20" name="Rectangle 11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227B15" w14:textId="70F55646" w:rsidR="00BA090D" w:rsidRPr="009D3AF4" w:rsidRDefault="009D3AF4" w:rsidP="009D3AF4">
                            <w:pPr>
                              <w:pStyle w:val="a3"/>
                              <w:jc w:val="center"/>
                              <w:rPr>
                                <w:rFonts w:ascii="Times New Roman" w:hAnsi="Times New Roman"/>
                                <w:b/>
                                <w:bCs/>
                                <w:i w:val="0"/>
                                <w:iCs/>
                                <w:lang w:val="ru-RU"/>
                              </w:rPr>
                            </w:pPr>
                            <w:r w:rsidRPr="009D3AF4">
                              <w:rPr>
                                <w:rFonts w:ascii="Times New Roman" w:hAnsi="Times New Roman"/>
                                <w:b/>
                                <w:bCs/>
                                <w:i w:val="0"/>
                                <w:iCs/>
                                <w:sz w:val="22"/>
                                <w:szCs w:val="22"/>
                                <w:lang w:val="en-US"/>
                              </w:rPr>
                              <w:t>ZP</w:t>
                            </w:r>
                            <w:r w:rsidRPr="009D3AF4">
                              <w:rPr>
                                <w:rFonts w:ascii="Times New Roman" w:hAnsi="Times New Roman"/>
                                <w:b/>
                                <w:bCs/>
                                <w:i w:val="0"/>
                                <w:iCs/>
                                <w:sz w:val="22"/>
                                <w:szCs w:val="22"/>
                                <w:lang w:val="ru-RU"/>
                              </w:rPr>
                              <w:t>01-</w:t>
                            </w:r>
                            <w:r w:rsidRPr="009D3AF4">
                              <w:rPr>
                                <w:rFonts w:ascii="Times New Roman" w:hAnsi="Times New Roman"/>
                                <w:b/>
                                <w:bCs/>
                                <w:i w:val="0"/>
                                <w:iCs/>
                                <w:sz w:val="22"/>
                                <w:szCs w:val="22"/>
                                <w:lang w:val="en-US"/>
                              </w:rPr>
                              <w:t>FC</w:t>
                            </w:r>
                            <w:r w:rsidRPr="009D3AF4">
                              <w:rPr>
                                <w:rFonts w:ascii="Times New Roman" w:hAnsi="Times New Roman"/>
                                <w:b/>
                                <w:bCs/>
                                <w:i w:val="0"/>
                                <w:iCs/>
                                <w:sz w:val="22"/>
                                <w:szCs w:val="22"/>
                                <w:lang w:val="ru-RU"/>
                              </w:rPr>
                              <w:t>050623-</w:t>
                            </w:r>
                            <w:r w:rsidR="00F31CF1">
                              <w:rPr>
                                <w:rFonts w:ascii="Times New Roman" w:hAnsi="Times New Roman"/>
                                <w:b/>
                                <w:bCs/>
                                <w:i w:val="0"/>
                                <w:iCs/>
                                <w:sz w:val="22"/>
                                <w:szCs w:val="22"/>
                                <w:lang w:val="ru-RU"/>
                              </w:rPr>
                              <w:t>1</w:t>
                            </w:r>
                            <w:r w:rsidRPr="009D3AF4">
                              <w:rPr>
                                <w:rFonts w:ascii="Times New Roman" w:hAnsi="Times New Roman"/>
                                <w:b/>
                                <w:bCs/>
                                <w:i w:val="0"/>
                                <w:iCs/>
                                <w:sz w:val="22"/>
                                <w:szCs w:val="22"/>
                                <w:lang w:val="ru-RU"/>
                              </w:rPr>
                              <w:t>-</w:t>
                            </w:r>
                            <w:r w:rsidRPr="009D3AF4">
                              <w:rPr>
                                <w:rFonts w:ascii="Times New Roman" w:hAnsi="Times New Roman"/>
                                <w:b/>
                                <w:bCs/>
                                <w:i w:val="0"/>
                                <w:iCs/>
                                <w:sz w:val="22"/>
                                <w:szCs w:val="22"/>
                              </w:rPr>
                              <w:t>И.1</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CE4A4E" id="Группа 234" o:spid="_x0000_s1077" style="position:absolute;margin-left:56.7pt;margin-top:19.85pt;width:518.8pt;height:802.3pt;z-index:2516592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" o:allowincell="f">
              <v:rect id="Rectangle 92" o:spid="_x0000_s1078"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iFI8MA&#10;AADaAAAADwAAAGRycy9kb3ducmV2LnhtbESPzWrDMBCE74G+g9hAb7GcHErjRDZOwZBTaV0/wGJt&#10;bRNr5VryT/r0VaHQ4zAz3zDnbDW9mGl0nWUF+ygGQVxb3XGjoPoods8gnEfW2FsmBXdykKUPmzMm&#10;2i78TnPpGxEg7BJU0Ho/JFK6uiWDLrIDcfA+7WjQBzk2Uo+4BLjp5SGOn6TBjsNCiwO9tFTfysko&#10;uPl1fs2b8rs4Vpdj/XbJl+krV+pxu+YnEJ5W/x/+a1+1ggP8Xgk3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iFI8MAAADaAAAADwAAAAAAAAAAAAAAAACYAgAAZHJzL2Rv&#10;d25yZXYueG1sUEsFBgAAAAAEAAQA9QAAAIgDAAAAAA==&#10;" filled="f" strokeweight="2pt"/>
              <v:line id="Line 93" o:spid="_x0000_s1079"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aTL4AAADaAAAADwAAAGRycy9kb3ducmV2LnhtbESPwQrCMBBE74L/EFbwpqmK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mVpMvgAAANoAAAAPAAAAAAAAAAAAAAAAAKEC&#10;AABkcnMvZG93bnJldi54bWxQSwUGAAAAAAQABAD5AAAAjAMAAAAA&#10;" strokeweight="2pt"/>
              <v:line id="Line 94" o:spid="_x0000_s1080"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95" o:spid="_x0000_s1081"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96" o:spid="_x0000_s1082"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97" o:spid="_x0000_s1083"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98" o:spid="_x0000_s1084"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99" o:spid="_x0000_s1085"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100" o:spid="_x0000_s1086"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101" o:spid="_x0000_s1087"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iKN70AAADbAAAADwAAAGRycy9kb3ducmV2LnhtbERPvQrCMBDeBd8hnOCmqYIi1SgiVNzE&#10;6tLtbM622FxKE7W+vREEt/v4fm+16UwtntS6yrKCyTgCQZxbXXGh4HJORgsQziNrrC2Tgjc52Kz7&#10;vRXG2r74RM/UFyKEsItRQel9E0vp8pIMurFtiAN3s61BH2BbSN3iK4SbWk6jaC4NVhwaSmxoV1J+&#10;Tx9GwT27zJL9cafPdbrV1yLx2fWmlRoOuu0ShKfO/8U/90GH+R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q4ije9AAAA2wAAAA8AAAAAAAAAAAAAAAAAoQIA&#10;AGRycy9kb3ducmV2LnhtbFBLBQYAAAAABAAEAPkAAACLAwAAAAA=&#10;" strokeweight="2pt"/>
              <v:line id="Line 102" o:spid="_x0000_s1088"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v:rect id="Rectangle 103" o:spid="_x0000_s1089"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uAY8AA&#10;AADbAAAADwAAAGRycy9kb3ducmV2LnhtbERPTWvCQBC9F/wPywi9NZtaCTZmlSAIvTZW8Dhkp0ls&#10;djburib9911B6G0e73OK7WR6cSPnO8sKXpMUBHFtdceNgq/D/mUFwgdkjb1lUvBLHrab2VOBubYj&#10;f9KtCo2IIexzVNCGMORS+rolgz6xA3Hkvq0zGCJ0jdQOxxhuerlI00wa7Dg2tDjQrqX6p7oaBWV5&#10;no6X6h33Xq5Sl+mlbsqTUs/zqVyDCDSFf/HD/aHj/De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uAY8AAAADbAAAADwAAAAAAAAAAAAAAAACYAgAAZHJzL2Rvd25y&#10;ZXYueG1sUEsFBgAAAAAEAAQA9QAAAIUDAAAAAA==&#10;" filled="f" stroked="f" strokeweight=".25pt">
                <v:textbox inset="1pt,1pt,1pt,1pt">
                  <w:txbxContent>
                    <w:p w14:paraId="19CA671C" w14:textId="77777777" w:rsidR="00BA090D" w:rsidRPr="00AC7805" w:rsidRDefault="00BA090D">
                      <w:pPr>
                        <w:pStyle w:val="a3"/>
                        <w:jc w:val="center"/>
                        <w:rPr>
                          <w:rFonts w:ascii="Calibri" w:hAnsi="Calibri" w:cs="Calibri"/>
                          <w:i w:val="0"/>
                          <w:sz w:val="18"/>
                        </w:rPr>
                      </w:pPr>
                      <w:r w:rsidRPr="00AC7805">
                        <w:rPr>
                          <w:rFonts w:ascii="Calibri" w:hAnsi="Calibri" w:cs="Calibri"/>
                          <w:i w:val="0"/>
                          <w:sz w:val="18"/>
                        </w:rPr>
                        <w:t>Изм.</w:t>
                      </w:r>
                    </w:p>
                  </w:txbxContent>
                </v:textbox>
              </v:rect>
              <v:rect id="Rectangle 104" o:spid="_x0000_s1090"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YF74A&#10;AADbAAAADwAAAGRycy9kb3ducmV2LnhtbERPTYvCMBC9C/sfwgh701QR0a5pKYKw160KHodmtq02&#10;k26S1frvjSB4m8f7nE0+mE5cyfnWsoLZNAFBXFndcq3gsN9NViB8QNbYWSYFd/KQZx+jDaba3viH&#10;rmWoRQxhn6KCJoQ+ldJXDRn0U9sTR+7XOoMhQldL7fAWw00n50mylAZbjg0N9rRtqLqU/0ZBUZyH&#10;41+5xp2Xq8Qt9ULXxUmpz/FQfIEINIS3+OX+1nH+Ap6/xANk9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SGBe+AAAA2wAAAA8AAAAAAAAAAAAAAAAAmAIAAGRycy9kb3ducmV2&#10;LnhtbFBLBQYAAAAABAAEAPUAAACDAwAAAAA=&#10;" filled="f" stroked="f" strokeweight=".25pt">
                <v:textbox inset="1pt,1pt,1pt,1pt">
                  <w:txbxContent>
                    <w:p w14:paraId="7C647DA2" w14:textId="77777777" w:rsidR="00BA090D" w:rsidRPr="00AC7805" w:rsidRDefault="00BA090D">
                      <w:pPr>
                        <w:pStyle w:val="a3"/>
                        <w:jc w:val="center"/>
                        <w:rPr>
                          <w:rFonts w:ascii="Calibri" w:hAnsi="Calibri" w:cs="Calibri"/>
                          <w:i w:val="0"/>
                          <w:sz w:val="18"/>
                        </w:rPr>
                      </w:pPr>
                      <w:r w:rsidRPr="00AC7805">
                        <w:rPr>
                          <w:rFonts w:ascii="Calibri" w:hAnsi="Calibri" w:cs="Calibri"/>
                          <w:i w:val="0"/>
                          <w:sz w:val="18"/>
                        </w:rPr>
                        <w:t>Лист</w:t>
                      </w:r>
                    </w:p>
                  </w:txbxContent>
                </v:textbox>
              </v:rect>
              <v:rect id="Rectangle 105" o:spid="_x0000_s1091"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9jMAA&#10;AADbAAAADwAAAGRycy9kb3ducmV2LnhtbERPTWvCQBC9F/wPywi9NZtKDTZmlSAIvTZW8Dhkp0ls&#10;djburib9911B6G0e73OK7WR6cSPnO8sKXpMUBHFtdceNgq/D/mUFwgdkjb1lUvBLHrab2VOBubYj&#10;f9KtCo2IIexzVNCGMORS+rolgz6xA3Hkvq0zGCJ0jdQOxxhuerlI00wa7Dg2tDjQrqX6p7oaBWV5&#10;no6X6h33Xq5Sl+k33ZQnpZ7nU7kGEWgK/+KH+0PH+Uu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9jMAAAADbAAAADwAAAAAAAAAAAAAAAACYAgAAZHJzL2Rvd25y&#10;ZXYueG1sUEsFBgAAAAAEAAQA9QAAAIUDAAAAAA==&#10;" filled="f" stroked="f" strokeweight=".25pt">
                <v:textbox inset="1pt,1pt,1pt,1pt">
                  <w:txbxContent>
                    <w:p w14:paraId="1D3087F9" w14:textId="77777777" w:rsidR="00BA090D" w:rsidRPr="00AC7805" w:rsidRDefault="00BA090D">
                      <w:pPr>
                        <w:pStyle w:val="a3"/>
                        <w:jc w:val="center"/>
                        <w:rPr>
                          <w:rFonts w:ascii="Calibri" w:hAnsi="Calibri" w:cs="Calibri"/>
                          <w:i w:val="0"/>
                          <w:sz w:val="18"/>
                        </w:rPr>
                      </w:pPr>
                      <w:r w:rsidRPr="00AC7805">
                        <w:rPr>
                          <w:rFonts w:ascii="Calibri" w:hAnsi="Calibri" w:cs="Calibri"/>
                          <w:i w:val="0"/>
                          <w:sz w:val="18"/>
                        </w:rPr>
                        <w:t>№ докум.</w:t>
                      </w:r>
                    </w:p>
                  </w:txbxContent>
                </v:textbox>
              </v:rect>
              <v:rect id="Rectangle 106" o:spid="_x0000_s1092"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14:paraId="61BACB2C" w14:textId="77777777" w:rsidR="00BA090D" w:rsidRPr="00DA6A46" w:rsidRDefault="00BA090D">
                      <w:pPr>
                        <w:pStyle w:val="a3"/>
                        <w:jc w:val="center"/>
                        <w:rPr>
                          <w:rFonts w:ascii="Calibri" w:hAnsi="Calibri" w:cs="Calibri"/>
                          <w:i w:val="0"/>
                          <w:sz w:val="18"/>
                        </w:rPr>
                      </w:pPr>
                      <w:r w:rsidRPr="00DA6A46">
                        <w:rPr>
                          <w:rFonts w:ascii="Calibri" w:hAnsi="Calibri" w:cs="Calibri"/>
                          <w:i w:val="0"/>
                          <w:sz w:val="18"/>
                        </w:rPr>
                        <w:t>Подпись</w:t>
                      </w:r>
                    </w:p>
                  </w:txbxContent>
                </v:textbox>
              </v:rect>
              <v:rect id="Rectangle 107" o:spid="_x0000_s1093"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14:paraId="71DA8326" w14:textId="77777777" w:rsidR="00BA090D" w:rsidRPr="00DA6A46" w:rsidRDefault="00BA090D">
                      <w:pPr>
                        <w:pStyle w:val="a3"/>
                        <w:jc w:val="center"/>
                        <w:rPr>
                          <w:rFonts w:ascii="Calibri" w:hAnsi="Calibri" w:cs="Calibri"/>
                          <w:i w:val="0"/>
                          <w:sz w:val="18"/>
                        </w:rPr>
                      </w:pPr>
                      <w:r w:rsidRPr="00DA6A46">
                        <w:rPr>
                          <w:rFonts w:ascii="Calibri" w:hAnsi="Calibri" w:cs="Calibri"/>
                          <w:i w:val="0"/>
                          <w:sz w:val="18"/>
                        </w:rPr>
                        <w:t>Дата</w:t>
                      </w:r>
                    </w:p>
                  </w:txbxContent>
                </v:textbox>
              </v:rect>
              <v:rect id="Rectangle 108" o:spid="_x0000_s1094"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14:paraId="2C9137C8" w14:textId="77777777" w:rsidR="00BA090D" w:rsidRPr="00DA6A46" w:rsidRDefault="00BA090D">
                      <w:pPr>
                        <w:pStyle w:val="a3"/>
                        <w:jc w:val="center"/>
                        <w:rPr>
                          <w:rFonts w:ascii="Calibri" w:hAnsi="Calibri" w:cs="Calibri"/>
                          <w:i w:val="0"/>
                          <w:sz w:val="18"/>
                        </w:rPr>
                      </w:pPr>
                      <w:r w:rsidRPr="00DA6A46">
                        <w:rPr>
                          <w:rFonts w:ascii="Calibri" w:hAnsi="Calibri" w:cs="Calibri"/>
                          <w:i w:val="0"/>
                          <w:sz w:val="18"/>
                        </w:rPr>
                        <w:t>Лист</w:t>
                      </w:r>
                    </w:p>
                  </w:txbxContent>
                </v:textbox>
              </v:rect>
              <v:rect id="Rectangle 109" o:spid="_x0000_s1095"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14:paraId="0F098EE0" w14:textId="77777777" w:rsidR="00BA090D" w:rsidRDefault="00BA090D">
                      <w:pPr>
                        <w:pStyle w:val="a3"/>
                        <w:jc w:val="center"/>
                        <w:rPr>
                          <w:sz w:val="24"/>
                        </w:rPr>
                      </w:pPr>
                      <w:r w:rsidRPr="00DA6A46">
                        <w:rPr>
                          <w:rFonts w:ascii="Calibri" w:hAnsi="Calibri" w:cs="Calibri"/>
                          <w:i w:val="0"/>
                          <w:sz w:val="24"/>
                        </w:rPr>
                        <w:fldChar w:fldCharType="begin"/>
                      </w:r>
                      <w:r w:rsidRPr="00DA6A46">
                        <w:rPr>
                          <w:rFonts w:ascii="Calibri" w:hAnsi="Calibri" w:cs="Calibri"/>
                          <w:i w:val="0"/>
                          <w:sz w:val="24"/>
                        </w:rPr>
                        <w:instrText xml:space="preserve"> PAGE  \* LOWER </w:instrText>
                      </w:r>
                      <w:r w:rsidRPr="00DA6A46">
                        <w:rPr>
                          <w:rFonts w:ascii="Calibri" w:hAnsi="Calibri" w:cs="Calibri"/>
                          <w:i w:val="0"/>
                          <w:sz w:val="24"/>
                        </w:rPr>
                        <w:fldChar w:fldCharType="separate"/>
                      </w:r>
                      <w:r w:rsidR="002770B1">
                        <w:rPr>
                          <w:rFonts w:ascii="Calibri" w:hAnsi="Calibri" w:cs="Calibri"/>
                          <w:i w:val="0"/>
                          <w:noProof/>
                          <w:sz w:val="24"/>
                        </w:rPr>
                        <w:t>6</w:t>
                      </w:r>
                      <w:r w:rsidRPr="00DA6A46">
                        <w:rPr>
                          <w:rFonts w:ascii="Calibri" w:hAnsi="Calibri" w:cs="Calibri"/>
                          <w:i w:val="0"/>
                          <w:sz w:val="24"/>
                        </w:rPr>
                        <w:fldChar w:fldCharType="end"/>
                      </w:r>
                      <w:r>
                        <w:rPr>
                          <w:sz w:val="24"/>
                        </w:rPr>
                        <w:fldChar w:fldCharType="begin"/>
                      </w:r>
                      <w:r>
                        <w:rPr>
                          <w:sz w:val="24"/>
                        </w:rPr>
                        <w:instrText xml:space="preserve"> AUTONUM  \* Arabic </w:instrText>
                      </w:r>
                      <w:r>
                        <w:rPr>
                          <w:sz w:val="24"/>
                        </w:rPr>
                        <w:fldChar w:fldCharType="end"/>
                      </w:r>
                      <w:r>
                        <w:rPr>
                          <w:sz w:val="24"/>
                        </w:rPr>
                        <w:fldChar w:fldCharType="begin"/>
                      </w:r>
                      <w:r>
                        <w:rPr>
                          <w:sz w:val="24"/>
                        </w:rPr>
                        <w:instrText xml:space="preserve"> AUTONUM  </w:instrText>
                      </w:r>
                      <w:r>
                        <w:rPr>
                          <w:sz w:val="24"/>
                        </w:rPr>
                        <w:fldChar w:fldCharType="end"/>
                      </w:r>
                    </w:p>
                  </w:txbxContent>
                </v:textbox>
              </v:rect>
              <v:rect id="Rectangle 110" o:spid="_x0000_s1096"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Uqb0A&#10;AADbAAAADwAAAGRycy9kb3ducmV2LnhtbERPTYvCMBC9C/6HMII3TS2LaDWWIghet7sLHodmbKvN&#10;pCZR6783B2GPj/e9zQfTiQc531pWsJgnIIgrq1uuFfz+HGYrED4ga+wsk4IXech349EWM22f/E2P&#10;MtQihrDPUEETQp9J6auGDPq57Ykjd7bOYIjQ1VI7fMZw08k0SZbSYMuxocGe9g1V1/JuFBTFZfi7&#10;lWs8eLlK3FJ/6bo4KTWdDMUGRKAh/Is/7qNWkMb18Uv8AXL3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QXUqb0AAADbAAAADwAAAAAAAAAAAAAAAACYAgAAZHJzL2Rvd25yZXYu&#10;eG1sUEsFBgAAAAAEAAQA9QAAAIIDAAAAAA==&#10;" filled="f" stroked="f" strokeweight=".25pt">
                <v:textbox inset="1pt,1pt,1pt,1pt">
                  <w:txbxContent>
                    <w:p w14:paraId="29227B15" w14:textId="70F55646" w:rsidR="00BA090D" w:rsidRPr="009D3AF4" w:rsidRDefault="009D3AF4" w:rsidP="009D3AF4">
                      <w:pPr>
                        <w:pStyle w:val="a3"/>
                        <w:jc w:val="center"/>
                        <w:rPr>
                          <w:rFonts w:ascii="Times New Roman" w:hAnsi="Times New Roman"/>
                          <w:b/>
                          <w:bCs/>
                          <w:i w:val="0"/>
                          <w:iCs/>
                          <w:lang w:val="ru-RU"/>
                        </w:rPr>
                      </w:pPr>
                      <w:r w:rsidRPr="009D3AF4">
                        <w:rPr>
                          <w:rFonts w:ascii="Times New Roman" w:hAnsi="Times New Roman"/>
                          <w:b/>
                          <w:bCs/>
                          <w:i w:val="0"/>
                          <w:iCs/>
                          <w:sz w:val="22"/>
                          <w:szCs w:val="22"/>
                          <w:lang w:val="en-US"/>
                        </w:rPr>
                        <w:t>ZP</w:t>
                      </w:r>
                      <w:r w:rsidRPr="009D3AF4">
                        <w:rPr>
                          <w:rFonts w:ascii="Times New Roman" w:hAnsi="Times New Roman"/>
                          <w:b/>
                          <w:bCs/>
                          <w:i w:val="0"/>
                          <w:iCs/>
                          <w:sz w:val="22"/>
                          <w:szCs w:val="22"/>
                          <w:lang w:val="ru-RU"/>
                        </w:rPr>
                        <w:t>01-</w:t>
                      </w:r>
                      <w:r w:rsidRPr="009D3AF4">
                        <w:rPr>
                          <w:rFonts w:ascii="Times New Roman" w:hAnsi="Times New Roman"/>
                          <w:b/>
                          <w:bCs/>
                          <w:i w:val="0"/>
                          <w:iCs/>
                          <w:sz w:val="22"/>
                          <w:szCs w:val="22"/>
                          <w:lang w:val="en-US"/>
                        </w:rPr>
                        <w:t>FC</w:t>
                      </w:r>
                      <w:r w:rsidRPr="009D3AF4">
                        <w:rPr>
                          <w:rFonts w:ascii="Times New Roman" w:hAnsi="Times New Roman"/>
                          <w:b/>
                          <w:bCs/>
                          <w:i w:val="0"/>
                          <w:iCs/>
                          <w:sz w:val="22"/>
                          <w:szCs w:val="22"/>
                          <w:lang w:val="ru-RU"/>
                        </w:rPr>
                        <w:t>050623-</w:t>
                      </w:r>
                      <w:r w:rsidR="00F31CF1">
                        <w:rPr>
                          <w:rFonts w:ascii="Times New Roman" w:hAnsi="Times New Roman"/>
                          <w:b/>
                          <w:bCs/>
                          <w:i w:val="0"/>
                          <w:iCs/>
                          <w:sz w:val="22"/>
                          <w:szCs w:val="22"/>
                          <w:lang w:val="ru-RU"/>
                        </w:rPr>
                        <w:t>1</w:t>
                      </w:r>
                      <w:r w:rsidRPr="009D3AF4">
                        <w:rPr>
                          <w:rFonts w:ascii="Times New Roman" w:hAnsi="Times New Roman"/>
                          <w:b/>
                          <w:bCs/>
                          <w:i w:val="0"/>
                          <w:iCs/>
                          <w:sz w:val="22"/>
                          <w:szCs w:val="22"/>
                          <w:lang w:val="ru-RU"/>
                        </w:rPr>
                        <w:t>-</w:t>
                      </w:r>
                      <w:r w:rsidRPr="009D3AF4">
                        <w:rPr>
                          <w:rFonts w:ascii="Times New Roman" w:hAnsi="Times New Roman"/>
                          <w:b/>
                          <w:bCs/>
                          <w:i w:val="0"/>
                          <w:iCs/>
                          <w:sz w:val="22"/>
                          <w:szCs w:val="22"/>
                        </w:rPr>
                        <w:t>И.1</w:t>
                      </w:r>
                    </w:p>
                  </w:txbxContent>
                </v:textbox>
              </v:rect>
              <w10:wrap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B7A14"/>
    <w:multiLevelType w:val="multilevel"/>
    <w:tmpl w:val="B644D53C"/>
    <w:lvl w:ilvl="0">
      <w:start w:val="1"/>
      <w:numFmt w:val="decimal"/>
      <w:pStyle w:val="1"/>
      <w:lvlText w:val="%1"/>
      <w:lvlJc w:val="left"/>
      <w:pPr>
        <w:ind w:left="432" w:hanging="432"/>
      </w:pPr>
      <w:rPr>
        <w:sz w:val="28"/>
        <w:szCs w:val="28"/>
      </w:rPr>
    </w:lvl>
    <w:lvl w:ilvl="1">
      <w:start w:val="1"/>
      <w:numFmt w:val="decimal"/>
      <w:pStyle w:val="2"/>
      <w:lvlText w:val="%1.%2"/>
      <w:lvlJc w:val="left"/>
      <w:pPr>
        <w:ind w:left="6530" w:hanging="576"/>
      </w:pPr>
    </w:lvl>
    <w:lvl w:ilvl="2">
      <w:start w:val="1"/>
      <w:numFmt w:val="decimal"/>
      <w:lvlText w:val="%1.%2.%3"/>
      <w:lvlJc w:val="left"/>
      <w:pPr>
        <w:ind w:left="861"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1B7D4249"/>
    <w:multiLevelType w:val="hybridMultilevel"/>
    <w:tmpl w:val="95706FC0"/>
    <w:lvl w:ilvl="0" w:tplc="33E40A64">
      <w:start w:val="1"/>
      <w:numFmt w:val="bullet"/>
      <w:pStyle w:val="Aufzhlung"/>
      <w:lvlText w:val="-"/>
      <w:lvlJc w:val="left"/>
      <w:pPr>
        <w:ind w:left="786" w:hanging="360"/>
      </w:pPr>
      <w:rPr>
        <w:rFonts w:ascii="Arial" w:eastAsia="Times New Roman" w:hAnsi="Arial" w:cs="Arial" w:hint="default"/>
      </w:rPr>
    </w:lvl>
    <w:lvl w:ilvl="1" w:tplc="D9FAF4D0">
      <w:start w:val="1"/>
      <w:numFmt w:val="bullet"/>
      <w:lvlText w:val="o"/>
      <w:lvlJc w:val="left"/>
      <w:pPr>
        <w:ind w:left="2160" w:hanging="360"/>
      </w:pPr>
      <w:rPr>
        <w:rFonts w:ascii="Courier New" w:hAnsi="Courier New" w:cs="Courier New" w:hint="default"/>
      </w:rPr>
    </w:lvl>
    <w:lvl w:ilvl="2" w:tplc="57E0814E">
      <w:start w:val="1"/>
      <w:numFmt w:val="bullet"/>
      <w:lvlText w:val=""/>
      <w:lvlJc w:val="left"/>
      <w:pPr>
        <w:ind w:left="2880" w:hanging="360"/>
      </w:pPr>
      <w:rPr>
        <w:rFonts w:ascii="Wingdings" w:hAnsi="Wingdings" w:hint="default"/>
      </w:rPr>
    </w:lvl>
    <w:lvl w:ilvl="3" w:tplc="24EE4C2E">
      <w:start w:val="1"/>
      <w:numFmt w:val="bullet"/>
      <w:lvlText w:val=""/>
      <w:lvlJc w:val="left"/>
      <w:pPr>
        <w:ind w:left="3600" w:hanging="360"/>
      </w:pPr>
      <w:rPr>
        <w:rFonts w:ascii="Symbol" w:hAnsi="Symbol" w:hint="default"/>
      </w:rPr>
    </w:lvl>
    <w:lvl w:ilvl="4" w:tplc="08FE794C">
      <w:start w:val="1"/>
      <w:numFmt w:val="bullet"/>
      <w:lvlText w:val="o"/>
      <w:lvlJc w:val="left"/>
      <w:pPr>
        <w:ind w:left="4320" w:hanging="360"/>
      </w:pPr>
      <w:rPr>
        <w:rFonts w:ascii="Courier New" w:hAnsi="Courier New" w:cs="Courier New" w:hint="default"/>
      </w:rPr>
    </w:lvl>
    <w:lvl w:ilvl="5" w:tplc="DFD80A14">
      <w:start w:val="1"/>
      <w:numFmt w:val="bullet"/>
      <w:lvlText w:val=""/>
      <w:lvlJc w:val="left"/>
      <w:pPr>
        <w:ind w:left="5040" w:hanging="360"/>
      </w:pPr>
      <w:rPr>
        <w:rFonts w:ascii="Wingdings" w:hAnsi="Wingdings" w:hint="default"/>
      </w:rPr>
    </w:lvl>
    <w:lvl w:ilvl="6" w:tplc="E6C0DE84">
      <w:start w:val="1"/>
      <w:numFmt w:val="bullet"/>
      <w:lvlText w:val=""/>
      <w:lvlJc w:val="left"/>
      <w:pPr>
        <w:ind w:left="5760" w:hanging="360"/>
      </w:pPr>
      <w:rPr>
        <w:rFonts w:ascii="Symbol" w:hAnsi="Symbol" w:hint="default"/>
      </w:rPr>
    </w:lvl>
    <w:lvl w:ilvl="7" w:tplc="1518896C">
      <w:start w:val="1"/>
      <w:numFmt w:val="bullet"/>
      <w:lvlText w:val="o"/>
      <w:lvlJc w:val="left"/>
      <w:pPr>
        <w:ind w:left="6480" w:hanging="360"/>
      </w:pPr>
      <w:rPr>
        <w:rFonts w:ascii="Courier New" w:hAnsi="Courier New" w:cs="Courier New" w:hint="default"/>
      </w:rPr>
    </w:lvl>
    <w:lvl w:ilvl="8" w:tplc="5934A08C">
      <w:start w:val="1"/>
      <w:numFmt w:val="bullet"/>
      <w:lvlText w:val=""/>
      <w:lvlJc w:val="left"/>
      <w:pPr>
        <w:ind w:left="7200" w:hanging="360"/>
      </w:pPr>
      <w:rPr>
        <w:rFonts w:ascii="Wingdings" w:hAnsi="Wingdings" w:hint="default"/>
      </w:rPr>
    </w:lvl>
  </w:abstractNum>
  <w:abstractNum w:abstractNumId="2">
    <w:nsid w:val="4A0744BE"/>
    <w:multiLevelType w:val="multilevel"/>
    <w:tmpl w:val="27FE9766"/>
    <w:lvl w:ilvl="0">
      <w:start w:val="1"/>
      <w:numFmt w:val="bullet"/>
      <w:pStyle w:val="Bullet1"/>
      <w:lvlText w:val=""/>
      <w:lvlJc w:val="left"/>
      <w:pPr>
        <w:tabs>
          <w:tab w:val="num" w:pos="340"/>
        </w:tabs>
        <w:ind w:left="340" w:hanging="340"/>
      </w:pPr>
      <w:rPr>
        <w:rFonts w:ascii="Wingdings 2" w:hAnsi="Wingdings 2" w:hint="default"/>
        <w:color w:val="auto"/>
      </w:rPr>
    </w:lvl>
    <w:lvl w:ilvl="1">
      <w:start w:val="1"/>
      <w:numFmt w:val="bullet"/>
      <w:pStyle w:val="Bullet2"/>
      <w:lvlText w:val="–"/>
      <w:lvlJc w:val="left"/>
      <w:pPr>
        <w:tabs>
          <w:tab w:val="num" w:pos="680"/>
        </w:tabs>
        <w:ind w:left="680" w:hanging="340"/>
      </w:pPr>
      <w:rPr>
        <w:rFonts w:hint="default"/>
        <w:color w:val="FFC000"/>
      </w:rPr>
    </w:lvl>
    <w:lvl w:ilvl="2">
      <w:start w:val="1"/>
      <w:numFmt w:val="bullet"/>
      <w:pStyle w:val="Bullet3"/>
      <w:lvlText w:val="–"/>
      <w:lvlJc w:val="left"/>
      <w:pPr>
        <w:tabs>
          <w:tab w:val="num" w:pos="1021"/>
        </w:tabs>
        <w:ind w:left="1021" w:hanging="341"/>
      </w:pPr>
      <w:rPr>
        <w:rFonts w:hint="default"/>
        <w:color w:val="FFC000"/>
      </w:rPr>
    </w:lvl>
    <w:lvl w:ilvl="3">
      <w:start w:val="1"/>
      <w:numFmt w:val="bullet"/>
      <w:lvlText w:val=""/>
      <w:lvlJc w:val="left"/>
      <w:pPr>
        <w:tabs>
          <w:tab w:val="num" w:pos="0"/>
        </w:tabs>
        <w:ind w:left="1588" w:hanging="397"/>
      </w:pPr>
      <w:rPr>
        <w:rFonts w:ascii="Symbol" w:hAnsi="Symbol" w:cs="Times New Roman" w:hint="default"/>
        <w:color w:val="FFC000"/>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FE"/>
    <w:rsid w:val="0000019A"/>
    <w:rsid w:val="000005B8"/>
    <w:rsid w:val="000009A9"/>
    <w:rsid w:val="000009F6"/>
    <w:rsid w:val="000010C5"/>
    <w:rsid w:val="000024B7"/>
    <w:rsid w:val="000025E1"/>
    <w:rsid w:val="000047ED"/>
    <w:rsid w:val="000049CD"/>
    <w:rsid w:val="000060EA"/>
    <w:rsid w:val="000064F5"/>
    <w:rsid w:val="00006E91"/>
    <w:rsid w:val="00007837"/>
    <w:rsid w:val="00007E13"/>
    <w:rsid w:val="000104D4"/>
    <w:rsid w:val="00010892"/>
    <w:rsid w:val="000125A2"/>
    <w:rsid w:val="00012ABB"/>
    <w:rsid w:val="00012FFF"/>
    <w:rsid w:val="0001375B"/>
    <w:rsid w:val="000143D6"/>
    <w:rsid w:val="000171D5"/>
    <w:rsid w:val="00021F0C"/>
    <w:rsid w:val="0002703B"/>
    <w:rsid w:val="000274A7"/>
    <w:rsid w:val="00027873"/>
    <w:rsid w:val="00030B46"/>
    <w:rsid w:val="000318FF"/>
    <w:rsid w:val="00032280"/>
    <w:rsid w:val="00032B71"/>
    <w:rsid w:val="00033501"/>
    <w:rsid w:val="00036C0C"/>
    <w:rsid w:val="00037673"/>
    <w:rsid w:val="00040632"/>
    <w:rsid w:val="000411AD"/>
    <w:rsid w:val="000429A8"/>
    <w:rsid w:val="00044138"/>
    <w:rsid w:val="00044269"/>
    <w:rsid w:val="00044C5F"/>
    <w:rsid w:val="00045218"/>
    <w:rsid w:val="0004532C"/>
    <w:rsid w:val="00045338"/>
    <w:rsid w:val="00046E36"/>
    <w:rsid w:val="00047779"/>
    <w:rsid w:val="000500E7"/>
    <w:rsid w:val="00052973"/>
    <w:rsid w:val="00052DF2"/>
    <w:rsid w:val="000543A1"/>
    <w:rsid w:val="00054D3C"/>
    <w:rsid w:val="0005609C"/>
    <w:rsid w:val="00056987"/>
    <w:rsid w:val="00060285"/>
    <w:rsid w:val="0006140C"/>
    <w:rsid w:val="00061953"/>
    <w:rsid w:val="00061ED8"/>
    <w:rsid w:val="0006214D"/>
    <w:rsid w:val="00062510"/>
    <w:rsid w:val="000641DE"/>
    <w:rsid w:val="000646A3"/>
    <w:rsid w:val="000649AF"/>
    <w:rsid w:val="00064E2D"/>
    <w:rsid w:val="00065960"/>
    <w:rsid w:val="00065A11"/>
    <w:rsid w:val="000678E3"/>
    <w:rsid w:val="00070767"/>
    <w:rsid w:val="00070798"/>
    <w:rsid w:val="0007087E"/>
    <w:rsid w:val="00070C59"/>
    <w:rsid w:val="000746B8"/>
    <w:rsid w:val="00075C23"/>
    <w:rsid w:val="00077A78"/>
    <w:rsid w:val="00080277"/>
    <w:rsid w:val="00080963"/>
    <w:rsid w:val="00082515"/>
    <w:rsid w:val="0008272B"/>
    <w:rsid w:val="00083738"/>
    <w:rsid w:val="000845C8"/>
    <w:rsid w:val="000873BB"/>
    <w:rsid w:val="00087838"/>
    <w:rsid w:val="00087AE8"/>
    <w:rsid w:val="000901CD"/>
    <w:rsid w:val="00090ACD"/>
    <w:rsid w:val="00090DA7"/>
    <w:rsid w:val="0009155A"/>
    <w:rsid w:val="000929DD"/>
    <w:rsid w:val="0009394D"/>
    <w:rsid w:val="00095316"/>
    <w:rsid w:val="0009651D"/>
    <w:rsid w:val="00097238"/>
    <w:rsid w:val="00097970"/>
    <w:rsid w:val="000979A8"/>
    <w:rsid w:val="000A2152"/>
    <w:rsid w:val="000A4B95"/>
    <w:rsid w:val="000A4EBA"/>
    <w:rsid w:val="000A509A"/>
    <w:rsid w:val="000A55C6"/>
    <w:rsid w:val="000A62D9"/>
    <w:rsid w:val="000A6C1A"/>
    <w:rsid w:val="000B00E2"/>
    <w:rsid w:val="000B0EF1"/>
    <w:rsid w:val="000B1C44"/>
    <w:rsid w:val="000B1F89"/>
    <w:rsid w:val="000B2D67"/>
    <w:rsid w:val="000C1EA9"/>
    <w:rsid w:val="000C3E1D"/>
    <w:rsid w:val="000C4867"/>
    <w:rsid w:val="000C48EC"/>
    <w:rsid w:val="000C5F61"/>
    <w:rsid w:val="000C642D"/>
    <w:rsid w:val="000C6483"/>
    <w:rsid w:val="000C6CE0"/>
    <w:rsid w:val="000C72A5"/>
    <w:rsid w:val="000D03EF"/>
    <w:rsid w:val="000D0F85"/>
    <w:rsid w:val="000D1B0F"/>
    <w:rsid w:val="000D349F"/>
    <w:rsid w:val="000D43D5"/>
    <w:rsid w:val="000D4B66"/>
    <w:rsid w:val="000D4EAB"/>
    <w:rsid w:val="000D4EDA"/>
    <w:rsid w:val="000D6374"/>
    <w:rsid w:val="000D6708"/>
    <w:rsid w:val="000D6B6A"/>
    <w:rsid w:val="000D78A8"/>
    <w:rsid w:val="000D79A8"/>
    <w:rsid w:val="000E02DF"/>
    <w:rsid w:val="000E1B4E"/>
    <w:rsid w:val="000E2148"/>
    <w:rsid w:val="000E28A7"/>
    <w:rsid w:val="000E2A2C"/>
    <w:rsid w:val="000E2F3E"/>
    <w:rsid w:val="000E407D"/>
    <w:rsid w:val="000E424C"/>
    <w:rsid w:val="000E49DA"/>
    <w:rsid w:val="000E59E9"/>
    <w:rsid w:val="000E64F2"/>
    <w:rsid w:val="000E6AC8"/>
    <w:rsid w:val="000F3BF7"/>
    <w:rsid w:val="000F4D28"/>
    <w:rsid w:val="000F57AE"/>
    <w:rsid w:val="000F5C0F"/>
    <w:rsid w:val="000F5D22"/>
    <w:rsid w:val="000F5D3B"/>
    <w:rsid w:val="000F61C1"/>
    <w:rsid w:val="00100007"/>
    <w:rsid w:val="001001DF"/>
    <w:rsid w:val="001007C6"/>
    <w:rsid w:val="00100B7A"/>
    <w:rsid w:val="001038DA"/>
    <w:rsid w:val="00104073"/>
    <w:rsid w:val="00104AD4"/>
    <w:rsid w:val="00104EC2"/>
    <w:rsid w:val="00105D3B"/>
    <w:rsid w:val="00105D6C"/>
    <w:rsid w:val="00106054"/>
    <w:rsid w:val="00106ADC"/>
    <w:rsid w:val="00107566"/>
    <w:rsid w:val="001077F1"/>
    <w:rsid w:val="0011011F"/>
    <w:rsid w:val="00110E62"/>
    <w:rsid w:val="00111718"/>
    <w:rsid w:val="001137DE"/>
    <w:rsid w:val="00113A5B"/>
    <w:rsid w:val="00114733"/>
    <w:rsid w:val="00114FB0"/>
    <w:rsid w:val="0011634E"/>
    <w:rsid w:val="001166CC"/>
    <w:rsid w:val="00116FE1"/>
    <w:rsid w:val="001205B6"/>
    <w:rsid w:val="00120C04"/>
    <w:rsid w:val="001217C2"/>
    <w:rsid w:val="00121A70"/>
    <w:rsid w:val="00121E87"/>
    <w:rsid w:val="0012207E"/>
    <w:rsid w:val="0012650D"/>
    <w:rsid w:val="00126E73"/>
    <w:rsid w:val="00127EBC"/>
    <w:rsid w:val="0013020F"/>
    <w:rsid w:val="00130766"/>
    <w:rsid w:val="0013079A"/>
    <w:rsid w:val="001312FD"/>
    <w:rsid w:val="00133052"/>
    <w:rsid w:val="0013426E"/>
    <w:rsid w:val="00135733"/>
    <w:rsid w:val="00135E3D"/>
    <w:rsid w:val="00136887"/>
    <w:rsid w:val="00136D3F"/>
    <w:rsid w:val="00137E44"/>
    <w:rsid w:val="00140AB2"/>
    <w:rsid w:val="001410DA"/>
    <w:rsid w:val="001413AA"/>
    <w:rsid w:val="00141DEF"/>
    <w:rsid w:val="00142491"/>
    <w:rsid w:val="00142509"/>
    <w:rsid w:val="001445B8"/>
    <w:rsid w:val="0014759B"/>
    <w:rsid w:val="00147D34"/>
    <w:rsid w:val="0015061E"/>
    <w:rsid w:val="00150620"/>
    <w:rsid w:val="0015129B"/>
    <w:rsid w:val="00151E32"/>
    <w:rsid w:val="00152D5C"/>
    <w:rsid w:val="00153DD3"/>
    <w:rsid w:val="001540DB"/>
    <w:rsid w:val="00154325"/>
    <w:rsid w:val="00156A58"/>
    <w:rsid w:val="00156B0E"/>
    <w:rsid w:val="00156D16"/>
    <w:rsid w:val="001570C1"/>
    <w:rsid w:val="001575DC"/>
    <w:rsid w:val="00157C75"/>
    <w:rsid w:val="00160061"/>
    <w:rsid w:val="00160162"/>
    <w:rsid w:val="001633C4"/>
    <w:rsid w:val="00163698"/>
    <w:rsid w:val="00163912"/>
    <w:rsid w:val="00163D74"/>
    <w:rsid w:val="00163DA5"/>
    <w:rsid w:val="001649E8"/>
    <w:rsid w:val="00164F2D"/>
    <w:rsid w:val="001662B1"/>
    <w:rsid w:val="00166614"/>
    <w:rsid w:val="00167B36"/>
    <w:rsid w:val="001728F4"/>
    <w:rsid w:val="00172FA7"/>
    <w:rsid w:val="0017367D"/>
    <w:rsid w:val="00173C0D"/>
    <w:rsid w:val="001749EB"/>
    <w:rsid w:val="00176440"/>
    <w:rsid w:val="00176A9C"/>
    <w:rsid w:val="00176C88"/>
    <w:rsid w:val="00180197"/>
    <w:rsid w:val="00180212"/>
    <w:rsid w:val="00180C4C"/>
    <w:rsid w:val="0018355B"/>
    <w:rsid w:val="00187222"/>
    <w:rsid w:val="001873F2"/>
    <w:rsid w:val="00187630"/>
    <w:rsid w:val="001876F5"/>
    <w:rsid w:val="00187A5A"/>
    <w:rsid w:val="001902FD"/>
    <w:rsid w:val="00190358"/>
    <w:rsid w:val="0019076E"/>
    <w:rsid w:val="001907B6"/>
    <w:rsid w:val="001910E6"/>
    <w:rsid w:val="001915EE"/>
    <w:rsid w:val="00192257"/>
    <w:rsid w:val="0019227D"/>
    <w:rsid w:val="0019295E"/>
    <w:rsid w:val="001929C9"/>
    <w:rsid w:val="001940DF"/>
    <w:rsid w:val="00194B2C"/>
    <w:rsid w:val="00195C0A"/>
    <w:rsid w:val="0019678E"/>
    <w:rsid w:val="001979B7"/>
    <w:rsid w:val="001A0DC7"/>
    <w:rsid w:val="001A10FE"/>
    <w:rsid w:val="001A2125"/>
    <w:rsid w:val="001A2475"/>
    <w:rsid w:val="001A2592"/>
    <w:rsid w:val="001A4419"/>
    <w:rsid w:val="001A575E"/>
    <w:rsid w:val="001A594E"/>
    <w:rsid w:val="001A59E0"/>
    <w:rsid w:val="001A70B6"/>
    <w:rsid w:val="001A7336"/>
    <w:rsid w:val="001A736C"/>
    <w:rsid w:val="001A7DD0"/>
    <w:rsid w:val="001B1AB1"/>
    <w:rsid w:val="001B2627"/>
    <w:rsid w:val="001B4DB3"/>
    <w:rsid w:val="001B5503"/>
    <w:rsid w:val="001B684B"/>
    <w:rsid w:val="001B7636"/>
    <w:rsid w:val="001B7740"/>
    <w:rsid w:val="001C1802"/>
    <w:rsid w:val="001C19B1"/>
    <w:rsid w:val="001C22D5"/>
    <w:rsid w:val="001C267F"/>
    <w:rsid w:val="001C2F42"/>
    <w:rsid w:val="001C4469"/>
    <w:rsid w:val="001C5410"/>
    <w:rsid w:val="001C7E00"/>
    <w:rsid w:val="001D0436"/>
    <w:rsid w:val="001D1C7F"/>
    <w:rsid w:val="001D2D24"/>
    <w:rsid w:val="001D3974"/>
    <w:rsid w:val="001D617C"/>
    <w:rsid w:val="001D637E"/>
    <w:rsid w:val="001D6B52"/>
    <w:rsid w:val="001D6B63"/>
    <w:rsid w:val="001D744B"/>
    <w:rsid w:val="001E15B8"/>
    <w:rsid w:val="001E23E9"/>
    <w:rsid w:val="001E25D6"/>
    <w:rsid w:val="001E2DF3"/>
    <w:rsid w:val="001E2F11"/>
    <w:rsid w:val="001E3260"/>
    <w:rsid w:val="001E4A3E"/>
    <w:rsid w:val="001E5626"/>
    <w:rsid w:val="001E5BE9"/>
    <w:rsid w:val="001E7539"/>
    <w:rsid w:val="001F0056"/>
    <w:rsid w:val="001F1227"/>
    <w:rsid w:val="001F1DE7"/>
    <w:rsid w:val="001F1F31"/>
    <w:rsid w:val="001F30D6"/>
    <w:rsid w:val="001F5A21"/>
    <w:rsid w:val="001F5D90"/>
    <w:rsid w:val="001F6CF6"/>
    <w:rsid w:val="002013F0"/>
    <w:rsid w:val="00202C45"/>
    <w:rsid w:val="00204598"/>
    <w:rsid w:val="00205601"/>
    <w:rsid w:val="00206BBE"/>
    <w:rsid w:val="00207C9C"/>
    <w:rsid w:val="00207F8B"/>
    <w:rsid w:val="00210749"/>
    <w:rsid w:val="002126EA"/>
    <w:rsid w:val="002126EE"/>
    <w:rsid w:val="002141D8"/>
    <w:rsid w:val="002149EC"/>
    <w:rsid w:val="00214DDA"/>
    <w:rsid w:val="00215DDA"/>
    <w:rsid w:val="0022076F"/>
    <w:rsid w:val="002211EA"/>
    <w:rsid w:val="002217B2"/>
    <w:rsid w:val="0022266D"/>
    <w:rsid w:val="0022381E"/>
    <w:rsid w:val="00223CCA"/>
    <w:rsid w:val="002240E2"/>
    <w:rsid w:val="002242E3"/>
    <w:rsid w:val="002248EB"/>
    <w:rsid w:val="00224A98"/>
    <w:rsid w:val="00225FEA"/>
    <w:rsid w:val="00226491"/>
    <w:rsid w:val="00226CE9"/>
    <w:rsid w:val="00227115"/>
    <w:rsid w:val="00227A02"/>
    <w:rsid w:val="0023005B"/>
    <w:rsid w:val="002300A2"/>
    <w:rsid w:val="002315EC"/>
    <w:rsid w:val="00232D58"/>
    <w:rsid w:val="002333E6"/>
    <w:rsid w:val="00234659"/>
    <w:rsid w:val="00234B44"/>
    <w:rsid w:val="00235B0B"/>
    <w:rsid w:val="00236434"/>
    <w:rsid w:val="002364E7"/>
    <w:rsid w:val="00237241"/>
    <w:rsid w:val="002408DE"/>
    <w:rsid w:val="00240D50"/>
    <w:rsid w:val="00240F74"/>
    <w:rsid w:val="002415D2"/>
    <w:rsid w:val="00241A13"/>
    <w:rsid w:val="00241A50"/>
    <w:rsid w:val="00242A73"/>
    <w:rsid w:val="00242FF8"/>
    <w:rsid w:val="002431D2"/>
    <w:rsid w:val="00243362"/>
    <w:rsid w:val="0024339E"/>
    <w:rsid w:val="00243FD8"/>
    <w:rsid w:val="0024437B"/>
    <w:rsid w:val="002447D1"/>
    <w:rsid w:val="00244F3A"/>
    <w:rsid w:val="0024564B"/>
    <w:rsid w:val="0024590E"/>
    <w:rsid w:val="00246EFE"/>
    <w:rsid w:val="00247CD5"/>
    <w:rsid w:val="00250689"/>
    <w:rsid w:val="002522EA"/>
    <w:rsid w:val="00252498"/>
    <w:rsid w:val="00252C99"/>
    <w:rsid w:val="00253DF1"/>
    <w:rsid w:val="00254C1D"/>
    <w:rsid w:val="0025567C"/>
    <w:rsid w:val="00256437"/>
    <w:rsid w:val="002568F6"/>
    <w:rsid w:val="00256F78"/>
    <w:rsid w:val="00257888"/>
    <w:rsid w:val="00257EA8"/>
    <w:rsid w:val="00257F3A"/>
    <w:rsid w:val="00260606"/>
    <w:rsid w:val="0026081F"/>
    <w:rsid w:val="0026296E"/>
    <w:rsid w:val="00263184"/>
    <w:rsid w:val="002640E8"/>
    <w:rsid w:val="00265053"/>
    <w:rsid w:val="00265C97"/>
    <w:rsid w:val="002664EB"/>
    <w:rsid w:val="002668B8"/>
    <w:rsid w:val="0027083E"/>
    <w:rsid w:val="00270B65"/>
    <w:rsid w:val="00272E33"/>
    <w:rsid w:val="00272F0A"/>
    <w:rsid w:val="00272F95"/>
    <w:rsid w:val="00273154"/>
    <w:rsid w:val="00273443"/>
    <w:rsid w:val="00273737"/>
    <w:rsid w:val="0027405B"/>
    <w:rsid w:val="00274500"/>
    <w:rsid w:val="00275C6C"/>
    <w:rsid w:val="002770B1"/>
    <w:rsid w:val="002770C4"/>
    <w:rsid w:val="002774F9"/>
    <w:rsid w:val="00280AB4"/>
    <w:rsid w:val="002811DE"/>
    <w:rsid w:val="00281BA8"/>
    <w:rsid w:val="00281D9E"/>
    <w:rsid w:val="00282EF8"/>
    <w:rsid w:val="00284469"/>
    <w:rsid w:val="00284954"/>
    <w:rsid w:val="00284D75"/>
    <w:rsid w:val="00284F06"/>
    <w:rsid w:val="00285BB1"/>
    <w:rsid w:val="00285E60"/>
    <w:rsid w:val="002860FD"/>
    <w:rsid w:val="002864C5"/>
    <w:rsid w:val="00287644"/>
    <w:rsid w:val="00287D3C"/>
    <w:rsid w:val="0029042B"/>
    <w:rsid w:val="002906CE"/>
    <w:rsid w:val="002914AB"/>
    <w:rsid w:val="00291F3B"/>
    <w:rsid w:val="00292580"/>
    <w:rsid w:val="00293C56"/>
    <w:rsid w:val="002944A6"/>
    <w:rsid w:val="0029458C"/>
    <w:rsid w:val="002950A8"/>
    <w:rsid w:val="002953D8"/>
    <w:rsid w:val="002965FC"/>
    <w:rsid w:val="00296C82"/>
    <w:rsid w:val="0029770E"/>
    <w:rsid w:val="00297816"/>
    <w:rsid w:val="002A007F"/>
    <w:rsid w:val="002A08C0"/>
    <w:rsid w:val="002A1966"/>
    <w:rsid w:val="002A1F6E"/>
    <w:rsid w:val="002A241A"/>
    <w:rsid w:val="002A4B7E"/>
    <w:rsid w:val="002A57BC"/>
    <w:rsid w:val="002A5C8A"/>
    <w:rsid w:val="002A6FD9"/>
    <w:rsid w:val="002A70B5"/>
    <w:rsid w:val="002A74E0"/>
    <w:rsid w:val="002B096E"/>
    <w:rsid w:val="002B0C00"/>
    <w:rsid w:val="002B139C"/>
    <w:rsid w:val="002B4C3E"/>
    <w:rsid w:val="002B4E39"/>
    <w:rsid w:val="002B4F79"/>
    <w:rsid w:val="002B52D4"/>
    <w:rsid w:val="002B5719"/>
    <w:rsid w:val="002B6F24"/>
    <w:rsid w:val="002C031E"/>
    <w:rsid w:val="002C054E"/>
    <w:rsid w:val="002C073F"/>
    <w:rsid w:val="002C150A"/>
    <w:rsid w:val="002C1566"/>
    <w:rsid w:val="002C157B"/>
    <w:rsid w:val="002C160F"/>
    <w:rsid w:val="002C1928"/>
    <w:rsid w:val="002C2744"/>
    <w:rsid w:val="002C275B"/>
    <w:rsid w:val="002C36BC"/>
    <w:rsid w:val="002C483F"/>
    <w:rsid w:val="002C4B37"/>
    <w:rsid w:val="002C543E"/>
    <w:rsid w:val="002C67D4"/>
    <w:rsid w:val="002C6FC6"/>
    <w:rsid w:val="002C7CD6"/>
    <w:rsid w:val="002D1784"/>
    <w:rsid w:val="002D195A"/>
    <w:rsid w:val="002D225D"/>
    <w:rsid w:val="002D550B"/>
    <w:rsid w:val="002D57D4"/>
    <w:rsid w:val="002D5DB8"/>
    <w:rsid w:val="002D6199"/>
    <w:rsid w:val="002D7AB5"/>
    <w:rsid w:val="002D7E45"/>
    <w:rsid w:val="002E0603"/>
    <w:rsid w:val="002E0700"/>
    <w:rsid w:val="002E08D7"/>
    <w:rsid w:val="002E15DB"/>
    <w:rsid w:val="002E4C65"/>
    <w:rsid w:val="002E74CD"/>
    <w:rsid w:val="002E79ED"/>
    <w:rsid w:val="002F0333"/>
    <w:rsid w:val="002F136B"/>
    <w:rsid w:val="002F1672"/>
    <w:rsid w:val="002F17BB"/>
    <w:rsid w:val="002F2D8A"/>
    <w:rsid w:val="002F2F5D"/>
    <w:rsid w:val="002F52E6"/>
    <w:rsid w:val="002F55E6"/>
    <w:rsid w:val="002F5704"/>
    <w:rsid w:val="002F584D"/>
    <w:rsid w:val="002F6C44"/>
    <w:rsid w:val="002F78AF"/>
    <w:rsid w:val="002F78E3"/>
    <w:rsid w:val="0030075B"/>
    <w:rsid w:val="003009F1"/>
    <w:rsid w:val="00302DA0"/>
    <w:rsid w:val="003035FE"/>
    <w:rsid w:val="0030528B"/>
    <w:rsid w:val="003058FF"/>
    <w:rsid w:val="0030613F"/>
    <w:rsid w:val="00307D30"/>
    <w:rsid w:val="00310139"/>
    <w:rsid w:val="003117F8"/>
    <w:rsid w:val="003119B3"/>
    <w:rsid w:val="003119C6"/>
    <w:rsid w:val="00311E77"/>
    <w:rsid w:val="00312B35"/>
    <w:rsid w:val="00313836"/>
    <w:rsid w:val="00313ED8"/>
    <w:rsid w:val="00315239"/>
    <w:rsid w:val="003157E7"/>
    <w:rsid w:val="00317810"/>
    <w:rsid w:val="003212E1"/>
    <w:rsid w:val="00321CDA"/>
    <w:rsid w:val="003223FA"/>
    <w:rsid w:val="003228CC"/>
    <w:rsid w:val="00325C18"/>
    <w:rsid w:val="0032635A"/>
    <w:rsid w:val="00326E72"/>
    <w:rsid w:val="003329DC"/>
    <w:rsid w:val="00332B8B"/>
    <w:rsid w:val="00332B9E"/>
    <w:rsid w:val="00333F53"/>
    <w:rsid w:val="00333F5A"/>
    <w:rsid w:val="0033431C"/>
    <w:rsid w:val="00336DF4"/>
    <w:rsid w:val="00337FF6"/>
    <w:rsid w:val="00341380"/>
    <w:rsid w:val="0034173A"/>
    <w:rsid w:val="003418EE"/>
    <w:rsid w:val="00341B1B"/>
    <w:rsid w:val="00342560"/>
    <w:rsid w:val="00343409"/>
    <w:rsid w:val="00343C6D"/>
    <w:rsid w:val="00343D70"/>
    <w:rsid w:val="003442C4"/>
    <w:rsid w:val="003456C0"/>
    <w:rsid w:val="0034571B"/>
    <w:rsid w:val="00345A1D"/>
    <w:rsid w:val="0034604B"/>
    <w:rsid w:val="0034616E"/>
    <w:rsid w:val="00346827"/>
    <w:rsid w:val="00346C00"/>
    <w:rsid w:val="0034750C"/>
    <w:rsid w:val="00352BDA"/>
    <w:rsid w:val="00353344"/>
    <w:rsid w:val="00353D13"/>
    <w:rsid w:val="00354249"/>
    <w:rsid w:val="003545C4"/>
    <w:rsid w:val="003545D3"/>
    <w:rsid w:val="00355355"/>
    <w:rsid w:val="003559F2"/>
    <w:rsid w:val="00355DDF"/>
    <w:rsid w:val="0035650C"/>
    <w:rsid w:val="0035754A"/>
    <w:rsid w:val="00361169"/>
    <w:rsid w:val="0036118C"/>
    <w:rsid w:val="0036166B"/>
    <w:rsid w:val="00363DE3"/>
    <w:rsid w:val="003645CC"/>
    <w:rsid w:val="003647DF"/>
    <w:rsid w:val="00364A4B"/>
    <w:rsid w:val="003653D4"/>
    <w:rsid w:val="00365BDE"/>
    <w:rsid w:val="00365F6A"/>
    <w:rsid w:val="00366F22"/>
    <w:rsid w:val="0036748B"/>
    <w:rsid w:val="00367654"/>
    <w:rsid w:val="0037027E"/>
    <w:rsid w:val="0037144A"/>
    <w:rsid w:val="0037242E"/>
    <w:rsid w:val="00372458"/>
    <w:rsid w:val="00372587"/>
    <w:rsid w:val="00373AB5"/>
    <w:rsid w:val="00373B8E"/>
    <w:rsid w:val="00374221"/>
    <w:rsid w:val="00374411"/>
    <w:rsid w:val="003747B2"/>
    <w:rsid w:val="003749C2"/>
    <w:rsid w:val="0037562A"/>
    <w:rsid w:val="00375B98"/>
    <w:rsid w:val="00376E3B"/>
    <w:rsid w:val="003773CD"/>
    <w:rsid w:val="0037753D"/>
    <w:rsid w:val="00377592"/>
    <w:rsid w:val="003803CC"/>
    <w:rsid w:val="00381225"/>
    <w:rsid w:val="00381976"/>
    <w:rsid w:val="003825CE"/>
    <w:rsid w:val="003831EF"/>
    <w:rsid w:val="00383577"/>
    <w:rsid w:val="00383B4D"/>
    <w:rsid w:val="00383B5E"/>
    <w:rsid w:val="00383F2B"/>
    <w:rsid w:val="00384683"/>
    <w:rsid w:val="0038606B"/>
    <w:rsid w:val="003874E0"/>
    <w:rsid w:val="00390747"/>
    <w:rsid w:val="00390A3F"/>
    <w:rsid w:val="0039250F"/>
    <w:rsid w:val="003929D8"/>
    <w:rsid w:val="00392C53"/>
    <w:rsid w:val="00392CEF"/>
    <w:rsid w:val="00393603"/>
    <w:rsid w:val="00395169"/>
    <w:rsid w:val="00395186"/>
    <w:rsid w:val="00396C2F"/>
    <w:rsid w:val="00397E37"/>
    <w:rsid w:val="003A043E"/>
    <w:rsid w:val="003A07D8"/>
    <w:rsid w:val="003A0B6E"/>
    <w:rsid w:val="003A0BDA"/>
    <w:rsid w:val="003A1108"/>
    <w:rsid w:val="003A127C"/>
    <w:rsid w:val="003A1792"/>
    <w:rsid w:val="003A186C"/>
    <w:rsid w:val="003A268D"/>
    <w:rsid w:val="003A2A0F"/>
    <w:rsid w:val="003A3A57"/>
    <w:rsid w:val="003A4E43"/>
    <w:rsid w:val="003A50D9"/>
    <w:rsid w:val="003A5A44"/>
    <w:rsid w:val="003A6DC1"/>
    <w:rsid w:val="003A733E"/>
    <w:rsid w:val="003A7B75"/>
    <w:rsid w:val="003B0185"/>
    <w:rsid w:val="003B0AA4"/>
    <w:rsid w:val="003B1AC8"/>
    <w:rsid w:val="003B236B"/>
    <w:rsid w:val="003B3EB0"/>
    <w:rsid w:val="003B4682"/>
    <w:rsid w:val="003B4C2A"/>
    <w:rsid w:val="003B54C1"/>
    <w:rsid w:val="003B5764"/>
    <w:rsid w:val="003B63E6"/>
    <w:rsid w:val="003B6A96"/>
    <w:rsid w:val="003B78AA"/>
    <w:rsid w:val="003C2616"/>
    <w:rsid w:val="003C269D"/>
    <w:rsid w:val="003C27CA"/>
    <w:rsid w:val="003C2BFD"/>
    <w:rsid w:val="003C301B"/>
    <w:rsid w:val="003C3C40"/>
    <w:rsid w:val="003C4CFA"/>
    <w:rsid w:val="003C616B"/>
    <w:rsid w:val="003C6F19"/>
    <w:rsid w:val="003C7AE8"/>
    <w:rsid w:val="003D1C42"/>
    <w:rsid w:val="003D312D"/>
    <w:rsid w:val="003D3362"/>
    <w:rsid w:val="003D42AE"/>
    <w:rsid w:val="003D52ED"/>
    <w:rsid w:val="003D7F44"/>
    <w:rsid w:val="003E03DD"/>
    <w:rsid w:val="003E308D"/>
    <w:rsid w:val="003E3225"/>
    <w:rsid w:val="003E3FBF"/>
    <w:rsid w:val="003E557E"/>
    <w:rsid w:val="003E5BA7"/>
    <w:rsid w:val="003E66BD"/>
    <w:rsid w:val="003E6ADB"/>
    <w:rsid w:val="003E7A45"/>
    <w:rsid w:val="003F00EA"/>
    <w:rsid w:val="003F0374"/>
    <w:rsid w:val="003F047B"/>
    <w:rsid w:val="003F07E4"/>
    <w:rsid w:val="003F080B"/>
    <w:rsid w:val="003F3355"/>
    <w:rsid w:val="003F3D60"/>
    <w:rsid w:val="003F3F19"/>
    <w:rsid w:val="003F4B42"/>
    <w:rsid w:val="003F4D50"/>
    <w:rsid w:val="003F53A8"/>
    <w:rsid w:val="003F5CC0"/>
    <w:rsid w:val="004004B0"/>
    <w:rsid w:val="004004C7"/>
    <w:rsid w:val="00401999"/>
    <w:rsid w:val="0040222A"/>
    <w:rsid w:val="0040233F"/>
    <w:rsid w:val="004026E8"/>
    <w:rsid w:val="00405B9E"/>
    <w:rsid w:val="00405E9B"/>
    <w:rsid w:val="00406194"/>
    <w:rsid w:val="00406B3B"/>
    <w:rsid w:val="00406E2F"/>
    <w:rsid w:val="00411938"/>
    <w:rsid w:val="00412BA4"/>
    <w:rsid w:val="00414713"/>
    <w:rsid w:val="004153FF"/>
    <w:rsid w:val="00415559"/>
    <w:rsid w:val="00416436"/>
    <w:rsid w:val="004164B5"/>
    <w:rsid w:val="00416AE5"/>
    <w:rsid w:val="00416C8B"/>
    <w:rsid w:val="00417F3D"/>
    <w:rsid w:val="0042146B"/>
    <w:rsid w:val="004227C2"/>
    <w:rsid w:val="00423473"/>
    <w:rsid w:val="004236EB"/>
    <w:rsid w:val="00423BBC"/>
    <w:rsid w:val="004251ED"/>
    <w:rsid w:val="00425377"/>
    <w:rsid w:val="00430777"/>
    <w:rsid w:val="00430B63"/>
    <w:rsid w:val="00432199"/>
    <w:rsid w:val="0043429C"/>
    <w:rsid w:val="00440B34"/>
    <w:rsid w:val="00441320"/>
    <w:rsid w:val="004413F5"/>
    <w:rsid w:val="004416DC"/>
    <w:rsid w:val="00441CAF"/>
    <w:rsid w:val="0044203A"/>
    <w:rsid w:val="00442201"/>
    <w:rsid w:val="00442AF2"/>
    <w:rsid w:val="0044348C"/>
    <w:rsid w:val="00443F6E"/>
    <w:rsid w:val="00444896"/>
    <w:rsid w:val="00445ABE"/>
    <w:rsid w:val="00446681"/>
    <w:rsid w:val="0044689E"/>
    <w:rsid w:val="00447590"/>
    <w:rsid w:val="00447815"/>
    <w:rsid w:val="00447FA3"/>
    <w:rsid w:val="00450048"/>
    <w:rsid w:val="00450942"/>
    <w:rsid w:val="004525CA"/>
    <w:rsid w:val="00452D9A"/>
    <w:rsid w:val="00452F3B"/>
    <w:rsid w:val="004534D5"/>
    <w:rsid w:val="00453CAB"/>
    <w:rsid w:val="00455DF3"/>
    <w:rsid w:val="00457C98"/>
    <w:rsid w:val="00460D0C"/>
    <w:rsid w:val="00460D51"/>
    <w:rsid w:val="00460EA6"/>
    <w:rsid w:val="004612AB"/>
    <w:rsid w:val="00461B7A"/>
    <w:rsid w:val="00462533"/>
    <w:rsid w:val="00463C95"/>
    <w:rsid w:val="00464557"/>
    <w:rsid w:val="00470E89"/>
    <w:rsid w:val="004711B2"/>
    <w:rsid w:val="004717C3"/>
    <w:rsid w:val="00471EB9"/>
    <w:rsid w:val="00472312"/>
    <w:rsid w:val="00472673"/>
    <w:rsid w:val="00475A40"/>
    <w:rsid w:val="00475EE4"/>
    <w:rsid w:val="004772B1"/>
    <w:rsid w:val="0047778B"/>
    <w:rsid w:val="00477A8C"/>
    <w:rsid w:val="00477B67"/>
    <w:rsid w:val="00477D93"/>
    <w:rsid w:val="0048050F"/>
    <w:rsid w:val="00481B6D"/>
    <w:rsid w:val="004830E2"/>
    <w:rsid w:val="00483C46"/>
    <w:rsid w:val="0048403C"/>
    <w:rsid w:val="004857D8"/>
    <w:rsid w:val="00486B03"/>
    <w:rsid w:val="004871FB"/>
    <w:rsid w:val="00490184"/>
    <w:rsid w:val="004908C9"/>
    <w:rsid w:val="00491424"/>
    <w:rsid w:val="00493430"/>
    <w:rsid w:val="004943F1"/>
    <w:rsid w:val="00494477"/>
    <w:rsid w:val="00496A61"/>
    <w:rsid w:val="00496C7B"/>
    <w:rsid w:val="00497CDD"/>
    <w:rsid w:val="00497FDD"/>
    <w:rsid w:val="004A0680"/>
    <w:rsid w:val="004A0BF3"/>
    <w:rsid w:val="004A0F58"/>
    <w:rsid w:val="004A23B6"/>
    <w:rsid w:val="004A2AAF"/>
    <w:rsid w:val="004A4978"/>
    <w:rsid w:val="004A4E19"/>
    <w:rsid w:val="004A56C3"/>
    <w:rsid w:val="004A5EA5"/>
    <w:rsid w:val="004A66DE"/>
    <w:rsid w:val="004A773E"/>
    <w:rsid w:val="004B088D"/>
    <w:rsid w:val="004B12EB"/>
    <w:rsid w:val="004B1B95"/>
    <w:rsid w:val="004B31B9"/>
    <w:rsid w:val="004B3401"/>
    <w:rsid w:val="004B3E0C"/>
    <w:rsid w:val="004B444B"/>
    <w:rsid w:val="004B4932"/>
    <w:rsid w:val="004B4C3E"/>
    <w:rsid w:val="004B5CC7"/>
    <w:rsid w:val="004B62AF"/>
    <w:rsid w:val="004B6D9F"/>
    <w:rsid w:val="004B7BBD"/>
    <w:rsid w:val="004B7CDD"/>
    <w:rsid w:val="004B7DF2"/>
    <w:rsid w:val="004C0344"/>
    <w:rsid w:val="004C08B7"/>
    <w:rsid w:val="004C2368"/>
    <w:rsid w:val="004C2AB2"/>
    <w:rsid w:val="004C457E"/>
    <w:rsid w:val="004C4BFC"/>
    <w:rsid w:val="004C5A74"/>
    <w:rsid w:val="004C5BEF"/>
    <w:rsid w:val="004C65B4"/>
    <w:rsid w:val="004C78F3"/>
    <w:rsid w:val="004D0694"/>
    <w:rsid w:val="004D0AEB"/>
    <w:rsid w:val="004D1076"/>
    <w:rsid w:val="004D1723"/>
    <w:rsid w:val="004D1C46"/>
    <w:rsid w:val="004D20F7"/>
    <w:rsid w:val="004D28C9"/>
    <w:rsid w:val="004D2F0C"/>
    <w:rsid w:val="004D5B01"/>
    <w:rsid w:val="004D6812"/>
    <w:rsid w:val="004D69CB"/>
    <w:rsid w:val="004E0037"/>
    <w:rsid w:val="004E1641"/>
    <w:rsid w:val="004E2E7F"/>
    <w:rsid w:val="004E37B5"/>
    <w:rsid w:val="004E37FC"/>
    <w:rsid w:val="004E3FB5"/>
    <w:rsid w:val="004E44D9"/>
    <w:rsid w:val="004E4D0B"/>
    <w:rsid w:val="004E5461"/>
    <w:rsid w:val="004E5483"/>
    <w:rsid w:val="004E5541"/>
    <w:rsid w:val="004E5A52"/>
    <w:rsid w:val="004E6141"/>
    <w:rsid w:val="004E7E68"/>
    <w:rsid w:val="004F0334"/>
    <w:rsid w:val="004F15D6"/>
    <w:rsid w:val="004F1A2C"/>
    <w:rsid w:val="004F2A88"/>
    <w:rsid w:val="004F2EB3"/>
    <w:rsid w:val="004F3C6C"/>
    <w:rsid w:val="004F4695"/>
    <w:rsid w:val="004F5140"/>
    <w:rsid w:val="004F51A4"/>
    <w:rsid w:val="004F74D3"/>
    <w:rsid w:val="004F75F1"/>
    <w:rsid w:val="004F7CF6"/>
    <w:rsid w:val="00500511"/>
    <w:rsid w:val="005019B7"/>
    <w:rsid w:val="005028E7"/>
    <w:rsid w:val="00503858"/>
    <w:rsid w:val="0050555A"/>
    <w:rsid w:val="0050570A"/>
    <w:rsid w:val="00505A73"/>
    <w:rsid w:val="00505D53"/>
    <w:rsid w:val="005064B7"/>
    <w:rsid w:val="005064D9"/>
    <w:rsid w:val="00507026"/>
    <w:rsid w:val="00507679"/>
    <w:rsid w:val="00507C88"/>
    <w:rsid w:val="0051176C"/>
    <w:rsid w:val="00511B92"/>
    <w:rsid w:val="00511E67"/>
    <w:rsid w:val="00512140"/>
    <w:rsid w:val="00512ECF"/>
    <w:rsid w:val="00513624"/>
    <w:rsid w:val="00515663"/>
    <w:rsid w:val="00516F3D"/>
    <w:rsid w:val="00517D24"/>
    <w:rsid w:val="00520186"/>
    <w:rsid w:val="005204C4"/>
    <w:rsid w:val="00520581"/>
    <w:rsid w:val="005208A3"/>
    <w:rsid w:val="00522C82"/>
    <w:rsid w:val="005239E9"/>
    <w:rsid w:val="00524291"/>
    <w:rsid w:val="005244FD"/>
    <w:rsid w:val="0052670C"/>
    <w:rsid w:val="00527760"/>
    <w:rsid w:val="005305DC"/>
    <w:rsid w:val="0053251A"/>
    <w:rsid w:val="00533065"/>
    <w:rsid w:val="00533256"/>
    <w:rsid w:val="00534469"/>
    <w:rsid w:val="00534F3D"/>
    <w:rsid w:val="0053573B"/>
    <w:rsid w:val="005359E3"/>
    <w:rsid w:val="00535ADA"/>
    <w:rsid w:val="00535D92"/>
    <w:rsid w:val="00535EC3"/>
    <w:rsid w:val="00536019"/>
    <w:rsid w:val="00536068"/>
    <w:rsid w:val="005378D5"/>
    <w:rsid w:val="00540EF9"/>
    <w:rsid w:val="005424E2"/>
    <w:rsid w:val="00542616"/>
    <w:rsid w:val="0054282D"/>
    <w:rsid w:val="00542862"/>
    <w:rsid w:val="00542EB8"/>
    <w:rsid w:val="005437D6"/>
    <w:rsid w:val="00543860"/>
    <w:rsid w:val="00543CC2"/>
    <w:rsid w:val="0054559F"/>
    <w:rsid w:val="00545A0A"/>
    <w:rsid w:val="00546D41"/>
    <w:rsid w:val="00547F4B"/>
    <w:rsid w:val="00551ECA"/>
    <w:rsid w:val="0055242E"/>
    <w:rsid w:val="00552B06"/>
    <w:rsid w:val="00552E34"/>
    <w:rsid w:val="00553381"/>
    <w:rsid w:val="005538E2"/>
    <w:rsid w:val="00553FE8"/>
    <w:rsid w:val="00556013"/>
    <w:rsid w:val="005569ED"/>
    <w:rsid w:val="00557368"/>
    <w:rsid w:val="005577ED"/>
    <w:rsid w:val="00557916"/>
    <w:rsid w:val="005604BF"/>
    <w:rsid w:val="005613D6"/>
    <w:rsid w:val="005645F3"/>
    <w:rsid w:val="005648A8"/>
    <w:rsid w:val="00565CAA"/>
    <w:rsid w:val="00565CFA"/>
    <w:rsid w:val="00565FB2"/>
    <w:rsid w:val="005707BF"/>
    <w:rsid w:val="00570948"/>
    <w:rsid w:val="00573ED7"/>
    <w:rsid w:val="00574D72"/>
    <w:rsid w:val="00575A21"/>
    <w:rsid w:val="00577331"/>
    <w:rsid w:val="005801DB"/>
    <w:rsid w:val="00580D5A"/>
    <w:rsid w:val="00580EAB"/>
    <w:rsid w:val="00582666"/>
    <w:rsid w:val="00582895"/>
    <w:rsid w:val="005833FA"/>
    <w:rsid w:val="00584897"/>
    <w:rsid w:val="00584CF4"/>
    <w:rsid w:val="00585F4B"/>
    <w:rsid w:val="0058786A"/>
    <w:rsid w:val="00590633"/>
    <w:rsid w:val="00591383"/>
    <w:rsid w:val="0059199F"/>
    <w:rsid w:val="00592932"/>
    <w:rsid w:val="00593B8C"/>
    <w:rsid w:val="00593E29"/>
    <w:rsid w:val="00594509"/>
    <w:rsid w:val="00594FC3"/>
    <w:rsid w:val="00595295"/>
    <w:rsid w:val="0059579D"/>
    <w:rsid w:val="00595A9F"/>
    <w:rsid w:val="005969E9"/>
    <w:rsid w:val="005A1DFF"/>
    <w:rsid w:val="005A24B6"/>
    <w:rsid w:val="005A29FC"/>
    <w:rsid w:val="005A2B99"/>
    <w:rsid w:val="005A3487"/>
    <w:rsid w:val="005A34C0"/>
    <w:rsid w:val="005A3755"/>
    <w:rsid w:val="005A3D47"/>
    <w:rsid w:val="005A3EEF"/>
    <w:rsid w:val="005A4C1D"/>
    <w:rsid w:val="005A553B"/>
    <w:rsid w:val="005A7804"/>
    <w:rsid w:val="005B0263"/>
    <w:rsid w:val="005B2C66"/>
    <w:rsid w:val="005B2CF8"/>
    <w:rsid w:val="005B4045"/>
    <w:rsid w:val="005B5AB1"/>
    <w:rsid w:val="005C005E"/>
    <w:rsid w:val="005C0222"/>
    <w:rsid w:val="005C1288"/>
    <w:rsid w:val="005C13C7"/>
    <w:rsid w:val="005C2C35"/>
    <w:rsid w:val="005C3404"/>
    <w:rsid w:val="005C35F4"/>
    <w:rsid w:val="005C3DB9"/>
    <w:rsid w:val="005C4294"/>
    <w:rsid w:val="005C595E"/>
    <w:rsid w:val="005C654C"/>
    <w:rsid w:val="005C6701"/>
    <w:rsid w:val="005C7DA6"/>
    <w:rsid w:val="005C7EA2"/>
    <w:rsid w:val="005D0014"/>
    <w:rsid w:val="005D020F"/>
    <w:rsid w:val="005D0C05"/>
    <w:rsid w:val="005D116D"/>
    <w:rsid w:val="005D14E8"/>
    <w:rsid w:val="005D1DD5"/>
    <w:rsid w:val="005D3C31"/>
    <w:rsid w:val="005D3CD5"/>
    <w:rsid w:val="005E07DA"/>
    <w:rsid w:val="005E0897"/>
    <w:rsid w:val="005E0BBA"/>
    <w:rsid w:val="005E27B9"/>
    <w:rsid w:val="005E2E34"/>
    <w:rsid w:val="005E4F8F"/>
    <w:rsid w:val="005E5DD2"/>
    <w:rsid w:val="005E69E2"/>
    <w:rsid w:val="005E6DF3"/>
    <w:rsid w:val="005F094A"/>
    <w:rsid w:val="005F1923"/>
    <w:rsid w:val="005F1C30"/>
    <w:rsid w:val="005F2946"/>
    <w:rsid w:val="005F2DD4"/>
    <w:rsid w:val="005F3C31"/>
    <w:rsid w:val="005F3F8B"/>
    <w:rsid w:val="005F4889"/>
    <w:rsid w:val="005F5409"/>
    <w:rsid w:val="005F5793"/>
    <w:rsid w:val="005F5F3E"/>
    <w:rsid w:val="005F737C"/>
    <w:rsid w:val="005F7C69"/>
    <w:rsid w:val="006023CB"/>
    <w:rsid w:val="0060268F"/>
    <w:rsid w:val="00602ED5"/>
    <w:rsid w:val="00603F21"/>
    <w:rsid w:val="006045CC"/>
    <w:rsid w:val="0060586B"/>
    <w:rsid w:val="00605E80"/>
    <w:rsid w:val="006061E7"/>
    <w:rsid w:val="00607AF3"/>
    <w:rsid w:val="00610765"/>
    <w:rsid w:val="00611DDA"/>
    <w:rsid w:val="00612582"/>
    <w:rsid w:val="00613238"/>
    <w:rsid w:val="00614039"/>
    <w:rsid w:val="006146E4"/>
    <w:rsid w:val="00615EE2"/>
    <w:rsid w:val="006164B3"/>
    <w:rsid w:val="006165F5"/>
    <w:rsid w:val="006167C9"/>
    <w:rsid w:val="00617331"/>
    <w:rsid w:val="00617584"/>
    <w:rsid w:val="00617917"/>
    <w:rsid w:val="00617CFA"/>
    <w:rsid w:val="00620A86"/>
    <w:rsid w:val="006239AD"/>
    <w:rsid w:val="00623CF4"/>
    <w:rsid w:val="00625217"/>
    <w:rsid w:val="00625C0C"/>
    <w:rsid w:val="00625EC9"/>
    <w:rsid w:val="006266D9"/>
    <w:rsid w:val="0062769D"/>
    <w:rsid w:val="00627776"/>
    <w:rsid w:val="00627D00"/>
    <w:rsid w:val="006300E9"/>
    <w:rsid w:val="00631F33"/>
    <w:rsid w:val="00632071"/>
    <w:rsid w:val="0063429A"/>
    <w:rsid w:val="006348A9"/>
    <w:rsid w:val="00634B39"/>
    <w:rsid w:val="00634D9C"/>
    <w:rsid w:val="00635497"/>
    <w:rsid w:val="0063627E"/>
    <w:rsid w:val="00636910"/>
    <w:rsid w:val="0064064C"/>
    <w:rsid w:val="00641100"/>
    <w:rsid w:val="00641ABD"/>
    <w:rsid w:val="0064271A"/>
    <w:rsid w:val="006428A5"/>
    <w:rsid w:val="00642B69"/>
    <w:rsid w:val="00642C6F"/>
    <w:rsid w:val="006440F7"/>
    <w:rsid w:val="00644D23"/>
    <w:rsid w:val="00645F93"/>
    <w:rsid w:val="006470F0"/>
    <w:rsid w:val="00647CD5"/>
    <w:rsid w:val="00650C3E"/>
    <w:rsid w:val="00650CDC"/>
    <w:rsid w:val="00651FA0"/>
    <w:rsid w:val="0065345C"/>
    <w:rsid w:val="00653B6A"/>
    <w:rsid w:val="00654A02"/>
    <w:rsid w:val="00655039"/>
    <w:rsid w:val="006568B9"/>
    <w:rsid w:val="00660DA5"/>
    <w:rsid w:val="006610F5"/>
    <w:rsid w:val="00661322"/>
    <w:rsid w:val="006624BF"/>
    <w:rsid w:val="00662DC6"/>
    <w:rsid w:val="00663E2A"/>
    <w:rsid w:val="006645F6"/>
    <w:rsid w:val="00666728"/>
    <w:rsid w:val="00666757"/>
    <w:rsid w:val="0066703F"/>
    <w:rsid w:val="0067006B"/>
    <w:rsid w:val="00670600"/>
    <w:rsid w:val="00671A62"/>
    <w:rsid w:val="0067298A"/>
    <w:rsid w:val="00672E99"/>
    <w:rsid w:val="006742A0"/>
    <w:rsid w:val="00674582"/>
    <w:rsid w:val="00675128"/>
    <w:rsid w:val="00676BAD"/>
    <w:rsid w:val="006770AD"/>
    <w:rsid w:val="00677DCB"/>
    <w:rsid w:val="0068295D"/>
    <w:rsid w:val="00683124"/>
    <w:rsid w:val="0068419A"/>
    <w:rsid w:val="00684D9F"/>
    <w:rsid w:val="0068657A"/>
    <w:rsid w:val="00686B33"/>
    <w:rsid w:val="00686D14"/>
    <w:rsid w:val="00687942"/>
    <w:rsid w:val="0068799A"/>
    <w:rsid w:val="00692211"/>
    <w:rsid w:val="0069362D"/>
    <w:rsid w:val="00693D4D"/>
    <w:rsid w:val="006949AF"/>
    <w:rsid w:val="0069575C"/>
    <w:rsid w:val="00695B5C"/>
    <w:rsid w:val="00696315"/>
    <w:rsid w:val="00696788"/>
    <w:rsid w:val="006977F6"/>
    <w:rsid w:val="006A05FA"/>
    <w:rsid w:val="006A08FC"/>
    <w:rsid w:val="006A0ED4"/>
    <w:rsid w:val="006A1D93"/>
    <w:rsid w:val="006A342A"/>
    <w:rsid w:val="006A43E2"/>
    <w:rsid w:val="006A4A4C"/>
    <w:rsid w:val="006A54C8"/>
    <w:rsid w:val="006A5814"/>
    <w:rsid w:val="006A6398"/>
    <w:rsid w:val="006A6416"/>
    <w:rsid w:val="006A7CBA"/>
    <w:rsid w:val="006A7EE3"/>
    <w:rsid w:val="006B13DF"/>
    <w:rsid w:val="006B230B"/>
    <w:rsid w:val="006B2360"/>
    <w:rsid w:val="006B3259"/>
    <w:rsid w:val="006B36D7"/>
    <w:rsid w:val="006B62C7"/>
    <w:rsid w:val="006B63AD"/>
    <w:rsid w:val="006B6F00"/>
    <w:rsid w:val="006B7F62"/>
    <w:rsid w:val="006C15CF"/>
    <w:rsid w:val="006C1789"/>
    <w:rsid w:val="006C1A1D"/>
    <w:rsid w:val="006C1DE9"/>
    <w:rsid w:val="006C23C0"/>
    <w:rsid w:val="006C24C1"/>
    <w:rsid w:val="006C2703"/>
    <w:rsid w:val="006C292D"/>
    <w:rsid w:val="006C293E"/>
    <w:rsid w:val="006C301E"/>
    <w:rsid w:val="006C40CC"/>
    <w:rsid w:val="006C40DB"/>
    <w:rsid w:val="006C4EDC"/>
    <w:rsid w:val="006C6421"/>
    <w:rsid w:val="006C69B6"/>
    <w:rsid w:val="006C6BA6"/>
    <w:rsid w:val="006C6BE2"/>
    <w:rsid w:val="006C72EE"/>
    <w:rsid w:val="006D05C0"/>
    <w:rsid w:val="006D0DF9"/>
    <w:rsid w:val="006D1E16"/>
    <w:rsid w:val="006D29CD"/>
    <w:rsid w:val="006D3A16"/>
    <w:rsid w:val="006D4F72"/>
    <w:rsid w:val="006D5CF5"/>
    <w:rsid w:val="006D6EE9"/>
    <w:rsid w:val="006D715E"/>
    <w:rsid w:val="006D7456"/>
    <w:rsid w:val="006E0973"/>
    <w:rsid w:val="006E0BAC"/>
    <w:rsid w:val="006E150A"/>
    <w:rsid w:val="006E197C"/>
    <w:rsid w:val="006E2AAB"/>
    <w:rsid w:val="006E3566"/>
    <w:rsid w:val="006E3A02"/>
    <w:rsid w:val="006E3A2E"/>
    <w:rsid w:val="006E43A7"/>
    <w:rsid w:val="006E48C5"/>
    <w:rsid w:val="006E4EEA"/>
    <w:rsid w:val="006E5225"/>
    <w:rsid w:val="006E62D1"/>
    <w:rsid w:val="006E7645"/>
    <w:rsid w:val="006E79EC"/>
    <w:rsid w:val="006F0697"/>
    <w:rsid w:val="006F1011"/>
    <w:rsid w:val="006F1914"/>
    <w:rsid w:val="006F1E79"/>
    <w:rsid w:val="006F518E"/>
    <w:rsid w:val="006F5CD7"/>
    <w:rsid w:val="006F6CF0"/>
    <w:rsid w:val="006F7216"/>
    <w:rsid w:val="006F77E4"/>
    <w:rsid w:val="00700289"/>
    <w:rsid w:val="00700F91"/>
    <w:rsid w:val="0070139A"/>
    <w:rsid w:val="00701DE4"/>
    <w:rsid w:val="00702EAA"/>
    <w:rsid w:val="007040AA"/>
    <w:rsid w:val="007067C5"/>
    <w:rsid w:val="00706958"/>
    <w:rsid w:val="007069F4"/>
    <w:rsid w:val="00707143"/>
    <w:rsid w:val="00707992"/>
    <w:rsid w:val="00710EEA"/>
    <w:rsid w:val="007112FE"/>
    <w:rsid w:val="00711664"/>
    <w:rsid w:val="007145A3"/>
    <w:rsid w:val="00714B73"/>
    <w:rsid w:val="007159F8"/>
    <w:rsid w:val="00716460"/>
    <w:rsid w:val="0071674C"/>
    <w:rsid w:val="007177E9"/>
    <w:rsid w:val="007211AC"/>
    <w:rsid w:val="00721889"/>
    <w:rsid w:val="007218F5"/>
    <w:rsid w:val="007221A0"/>
    <w:rsid w:val="00723AAB"/>
    <w:rsid w:val="00725DCD"/>
    <w:rsid w:val="007272D0"/>
    <w:rsid w:val="007275CB"/>
    <w:rsid w:val="00731F69"/>
    <w:rsid w:val="00732DDD"/>
    <w:rsid w:val="0073352A"/>
    <w:rsid w:val="0073403E"/>
    <w:rsid w:val="00734090"/>
    <w:rsid w:val="0073590F"/>
    <w:rsid w:val="0073666C"/>
    <w:rsid w:val="0074114C"/>
    <w:rsid w:val="007417BC"/>
    <w:rsid w:val="007421D9"/>
    <w:rsid w:val="00742CEA"/>
    <w:rsid w:val="0074776F"/>
    <w:rsid w:val="00747F6C"/>
    <w:rsid w:val="00750159"/>
    <w:rsid w:val="0075096A"/>
    <w:rsid w:val="00751665"/>
    <w:rsid w:val="00751B46"/>
    <w:rsid w:val="00751C3A"/>
    <w:rsid w:val="00751C6C"/>
    <w:rsid w:val="007527A7"/>
    <w:rsid w:val="00752AED"/>
    <w:rsid w:val="00752BB5"/>
    <w:rsid w:val="00753202"/>
    <w:rsid w:val="00753571"/>
    <w:rsid w:val="007574EA"/>
    <w:rsid w:val="00757780"/>
    <w:rsid w:val="00760E22"/>
    <w:rsid w:val="007613AC"/>
    <w:rsid w:val="00761CF2"/>
    <w:rsid w:val="00762426"/>
    <w:rsid w:val="007626E2"/>
    <w:rsid w:val="00762DC9"/>
    <w:rsid w:val="007646C6"/>
    <w:rsid w:val="00764AFA"/>
    <w:rsid w:val="00764B26"/>
    <w:rsid w:val="00764C0D"/>
    <w:rsid w:val="0076536C"/>
    <w:rsid w:val="00766198"/>
    <w:rsid w:val="00766302"/>
    <w:rsid w:val="0076694E"/>
    <w:rsid w:val="00766E80"/>
    <w:rsid w:val="00767555"/>
    <w:rsid w:val="00767C3B"/>
    <w:rsid w:val="00767D24"/>
    <w:rsid w:val="007705C2"/>
    <w:rsid w:val="00772D58"/>
    <w:rsid w:val="00773BD6"/>
    <w:rsid w:val="007743BD"/>
    <w:rsid w:val="00774413"/>
    <w:rsid w:val="007768B6"/>
    <w:rsid w:val="00776B24"/>
    <w:rsid w:val="00780B34"/>
    <w:rsid w:val="00781140"/>
    <w:rsid w:val="00781509"/>
    <w:rsid w:val="007818EB"/>
    <w:rsid w:val="00781903"/>
    <w:rsid w:val="00781A73"/>
    <w:rsid w:val="00782854"/>
    <w:rsid w:val="00782C20"/>
    <w:rsid w:val="00783762"/>
    <w:rsid w:val="00783B49"/>
    <w:rsid w:val="00783D9D"/>
    <w:rsid w:val="00784140"/>
    <w:rsid w:val="00784F6E"/>
    <w:rsid w:val="007858E8"/>
    <w:rsid w:val="0078595B"/>
    <w:rsid w:val="00786E80"/>
    <w:rsid w:val="00790195"/>
    <w:rsid w:val="007912F9"/>
    <w:rsid w:val="00791475"/>
    <w:rsid w:val="00796465"/>
    <w:rsid w:val="0079766B"/>
    <w:rsid w:val="00797E60"/>
    <w:rsid w:val="007A1782"/>
    <w:rsid w:val="007A18A7"/>
    <w:rsid w:val="007A1FCF"/>
    <w:rsid w:val="007A2082"/>
    <w:rsid w:val="007A32C0"/>
    <w:rsid w:val="007A37D0"/>
    <w:rsid w:val="007A4825"/>
    <w:rsid w:val="007A5729"/>
    <w:rsid w:val="007A67A8"/>
    <w:rsid w:val="007A6A87"/>
    <w:rsid w:val="007A6CD0"/>
    <w:rsid w:val="007A773D"/>
    <w:rsid w:val="007A794D"/>
    <w:rsid w:val="007A79D9"/>
    <w:rsid w:val="007B0565"/>
    <w:rsid w:val="007B09D0"/>
    <w:rsid w:val="007B0E22"/>
    <w:rsid w:val="007B0E59"/>
    <w:rsid w:val="007B2704"/>
    <w:rsid w:val="007B2B90"/>
    <w:rsid w:val="007B2CC8"/>
    <w:rsid w:val="007B3372"/>
    <w:rsid w:val="007B3485"/>
    <w:rsid w:val="007B4263"/>
    <w:rsid w:val="007B631D"/>
    <w:rsid w:val="007B640B"/>
    <w:rsid w:val="007B7E03"/>
    <w:rsid w:val="007C284E"/>
    <w:rsid w:val="007C2F68"/>
    <w:rsid w:val="007C31E9"/>
    <w:rsid w:val="007C737A"/>
    <w:rsid w:val="007C7571"/>
    <w:rsid w:val="007D02BA"/>
    <w:rsid w:val="007D0E8C"/>
    <w:rsid w:val="007D20DC"/>
    <w:rsid w:val="007D3CD7"/>
    <w:rsid w:val="007D5044"/>
    <w:rsid w:val="007D5A70"/>
    <w:rsid w:val="007D6596"/>
    <w:rsid w:val="007D68AB"/>
    <w:rsid w:val="007D6A0B"/>
    <w:rsid w:val="007E0285"/>
    <w:rsid w:val="007E2AA5"/>
    <w:rsid w:val="007E37F7"/>
    <w:rsid w:val="007E3A83"/>
    <w:rsid w:val="007E669A"/>
    <w:rsid w:val="007E68BE"/>
    <w:rsid w:val="007E6FFF"/>
    <w:rsid w:val="007F0462"/>
    <w:rsid w:val="007F0510"/>
    <w:rsid w:val="007F0665"/>
    <w:rsid w:val="007F1C8B"/>
    <w:rsid w:val="007F4886"/>
    <w:rsid w:val="007F67FE"/>
    <w:rsid w:val="007F7312"/>
    <w:rsid w:val="007F787B"/>
    <w:rsid w:val="00800F0F"/>
    <w:rsid w:val="0080115C"/>
    <w:rsid w:val="00801413"/>
    <w:rsid w:val="00801A4E"/>
    <w:rsid w:val="0080284D"/>
    <w:rsid w:val="00803CBC"/>
    <w:rsid w:val="00803F8A"/>
    <w:rsid w:val="0080470B"/>
    <w:rsid w:val="00804781"/>
    <w:rsid w:val="00804CDD"/>
    <w:rsid w:val="0080514E"/>
    <w:rsid w:val="00805792"/>
    <w:rsid w:val="008062C8"/>
    <w:rsid w:val="008067E1"/>
    <w:rsid w:val="00806949"/>
    <w:rsid w:val="00810BF7"/>
    <w:rsid w:val="00810E05"/>
    <w:rsid w:val="00810E85"/>
    <w:rsid w:val="0081193A"/>
    <w:rsid w:val="0081373F"/>
    <w:rsid w:val="0081379D"/>
    <w:rsid w:val="008150A6"/>
    <w:rsid w:val="008162C1"/>
    <w:rsid w:val="008177E6"/>
    <w:rsid w:val="00820502"/>
    <w:rsid w:val="00821254"/>
    <w:rsid w:val="00823D8D"/>
    <w:rsid w:val="00825719"/>
    <w:rsid w:val="00825E29"/>
    <w:rsid w:val="00831ECA"/>
    <w:rsid w:val="00831EF8"/>
    <w:rsid w:val="008329CA"/>
    <w:rsid w:val="0083445D"/>
    <w:rsid w:val="008403E7"/>
    <w:rsid w:val="008408B6"/>
    <w:rsid w:val="00842C5A"/>
    <w:rsid w:val="00843833"/>
    <w:rsid w:val="00844A53"/>
    <w:rsid w:val="008452BE"/>
    <w:rsid w:val="00846282"/>
    <w:rsid w:val="00846C9A"/>
    <w:rsid w:val="00847685"/>
    <w:rsid w:val="00847BA6"/>
    <w:rsid w:val="00850002"/>
    <w:rsid w:val="00850638"/>
    <w:rsid w:val="008509C6"/>
    <w:rsid w:val="00852172"/>
    <w:rsid w:val="008527F7"/>
    <w:rsid w:val="008536E5"/>
    <w:rsid w:val="008552FF"/>
    <w:rsid w:val="008571A8"/>
    <w:rsid w:val="0086045D"/>
    <w:rsid w:val="008605B0"/>
    <w:rsid w:val="00861A86"/>
    <w:rsid w:val="008648AE"/>
    <w:rsid w:val="00865DF7"/>
    <w:rsid w:val="00865E87"/>
    <w:rsid w:val="00866D7B"/>
    <w:rsid w:val="00866E3B"/>
    <w:rsid w:val="00867385"/>
    <w:rsid w:val="008676C9"/>
    <w:rsid w:val="00867AA8"/>
    <w:rsid w:val="00870B98"/>
    <w:rsid w:val="008738D9"/>
    <w:rsid w:val="0087399A"/>
    <w:rsid w:val="00874FA8"/>
    <w:rsid w:val="0087516C"/>
    <w:rsid w:val="008757B6"/>
    <w:rsid w:val="00876B80"/>
    <w:rsid w:val="00877DFA"/>
    <w:rsid w:val="008800BB"/>
    <w:rsid w:val="00882E50"/>
    <w:rsid w:val="00883A70"/>
    <w:rsid w:val="00885212"/>
    <w:rsid w:val="00885690"/>
    <w:rsid w:val="0088600F"/>
    <w:rsid w:val="00890335"/>
    <w:rsid w:val="00890CD0"/>
    <w:rsid w:val="00892FDE"/>
    <w:rsid w:val="00892FE1"/>
    <w:rsid w:val="00893AA3"/>
    <w:rsid w:val="008946BA"/>
    <w:rsid w:val="00894D98"/>
    <w:rsid w:val="00895738"/>
    <w:rsid w:val="0089589A"/>
    <w:rsid w:val="00895AC0"/>
    <w:rsid w:val="0089672D"/>
    <w:rsid w:val="008975BA"/>
    <w:rsid w:val="008A05AA"/>
    <w:rsid w:val="008A092D"/>
    <w:rsid w:val="008A237E"/>
    <w:rsid w:val="008A26AB"/>
    <w:rsid w:val="008A2CA4"/>
    <w:rsid w:val="008A35B9"/>
    <w:rsid w:val="008A4E0E"/>
    <w:rsid w:val="008A5093"/>
    <w:rsid w:val="008A5556"/>
    <w:rsid w:val="008A65C7"/>
    <w:rsid w:val="008B0469"/>
    <w:rsid w:val="008B0ABC"/>
    <w:rsid w:val="008B115F"/>
    <w:rsid w:val="008B30F0"/>
    <w:rsid w:val="008B506A"/>
    <w:rsid w:val="008B5BD8"/>
    <w:rsid w:val="008B6199"/>
    <w:rsid w:val="008B7056"/>
    <w:rsid w:val="008B7856"/>
    <w:rsid w:val="008C114E"/>
    <w:rsid w:val="008C224D"/>
    <w:rsid w:val="008C2686"/>
    <w:rsid w:val="008C3065"/>
    <w:rsid w:val="008C38D7"/>
    <w:rsid w:val="008C74DA"/>
    <w:rsid w:val="008C78C9"/>
    <w:rsid w:val="008C7A0B"/>
    <w:rsid w:val="008C7DBE"/>
    <w:rsid w:val="008D0433"/>
    <w:rsid w:val="008D1F12"/>
    <w:rsid w:val="008D217A"/>
    <w:rsid w:val="008D2986"/>
    <w:rsid w:val="008D31A7"/>
    <w:rsid w:val="008D3E82"/>
    <w:rsid w:val="008D4423"/>
    <w:rsid w:val="008D56F8"/>
    <w:rsid w:val="008D71BC"/>
    <w:rsid w:val="008E183C"/>
    <w:rsid w:val="008E1C55"/>
    <w:rsid w:val="008E1CCB"/>
    <w:rsid w:val="008E26B2"/>
    <w:rsid w:val="008E37FD"/>
    <w:rsid w:val="008E56DE"/>
    <w:rsid w:val="008E62D4"/>
    <w:rsid w:val="008E6ABA"/>
    <w:rsid w:val="008E6C72"/>
    <w:rsid w:val="008E7189"/>
    <w:rsid w:val="008E7ED8"/>
    <w:rsid w:val="008F21EE"/>
    <w:rsid w:val="008F25F3"/>
    <w:rsid w:val="008F2799"/>
    <w:rsid w:val="008F3385"/>
    <w:rsid w:val="008F5EB3"/>
    <w:rsid w:val="008F7DA1"/>
    <w:rsid w:val="00900F31"/>
    <w:rsid w:val="0090102B"/>
    <w:rsid w:val="00901DEB"/>
    <w:rsid w:val="00902E89"/>
    <w:rsid w:val="00902FD5"/>
    <w:rsid w:val="00903ACE"/>
    <w:rsid w:val="00904C9E"/>
    <w:rsid w:val="00904D47"/>
    <w:rsid w:val="00905054"/>
    <w:rsid w:val="00905751"/>
    <w:rsid w:val="0090663E"/>
    <w:rsid w:val="00910AAF"/>
    <w:rsid w:val="00910B52"/>
    <w:rsid w:val="00910EB2"/>
    <w:rsid w:val="00911ECC"/>
    <w:rsid w:val="00912694"/>
    <w:rsid w:val="00913482"/>
    <w:rsid w:val="009138A4"/>
    <w:rsid w:val="009138E3"/>
    <w:rsid w:val="00913B60"/>
    <w:rsid w:val="009146BA"/>
    <w:rsid w:val="0091478B"/>
    <w:rsid w:val="009155B2"/>
    <w:rsid w:val="009158AB"/>
    <w:rsid w:val="00915AD4"/>
    <w:rsid w:val="00917AEC"/>
    <w:rsid w:val="00920128"/>
    <w:rsid w:val="00920BEA"/>
    <w:rsid w:val="0092144E"/>
    <w:rsid w:val="00921501"/>
    <w:rsid w:val="009215F4"/>
    <w:rsid w:val="0092201F"/>
    <w:rsid w:val="00922306"/>
    <w:rsid w:val="00925A95"/>
    <w:rsid w:val="0092609F"/>
    <w:rsid w:val="00926E59"/>
    <w:rsid w:val="0093062F"/>
    <w:rsid w:val="00930E39"/>
    <w:rsid w:val="0093126E"/>
    <w:rsid w:val="00931B5F"/>
    <w:rsid w:val="009322E0"/>
    <w:rsid w:val="00932AF4"/>
    <w:rsid w:val="00933415"/>
    <w:rsid w:val="00933635"/>
    <w:rsid w:val="00934790"/>
    <w:rsid w:val="009350AC"/>
    <w:rsid w:val="00935D7D"/>
    <w:rsid w:val="009366F8"/>
    <w:rsid w:val="009374F9"/>
    <w:rsid w:val="00937512"/>
    <w:rsid w:val="00937765"/>
    <w:rsid w:val="00937E84"/>
    <w:rsid w:val="00941772"/>
    <w:rsid w:val="009419B7"/>
    <w:rsid w:val="00942049"/>
    <w:rsid w:val="00942314"/>
    <w:rsid w:val="00942424"/>
    <w:rsid w:val="00942F7C"/>
    <w:rsid w:val="0094383B"/>
    <w:rsid w:val="00944EC3"/>
    <w:rsid w:val="0094708C"/>
    <w:rsid w:val="00947D89"/>
    <w:rsid w:val="00947EBB"/>
    <w:rsid w:val="00950336"/>
    <w:rsid w:val="00950E5E"/>
    <w:rsid w:val="00950FEA"/>
    <w:rsid w:val="0095245E"/>
    <w:rsid w:val="009534A4"/>
    <w:rsid w:val="00954B8B"/>
    <w:rsid w:val="00955D23"/>
    <w:rsid w:val="009571A3"/>
    <w:rsid w:val="0095760B"/>
    <w:rsid w:val="00961440"/>
    <w:rsid w:val="0096157A"/>
    <w:rsid w:val="009633C1"/>
    <w:rsid w:val="00964072"/>
    <w:rsid w:val="00964BAE"/>
    <w:rsid w:val="00965D86"/>
    <w:rsid w:val="0096630F"/>
    <w:rsid w:val="00966C94"/>
    <w:rsid w:val="00967E90"/>
    <w:rsid w:val="00970E60"/>
    <w:rsid w:val="00971AAD"/>
    <w:rsid w:val="0097243A"/>
    <w:rsid w:val="00972935"/>
    <w:rsid w:val="00973510"/>
    <w:rsid w:val="00973DB3"/>
    <w:rsid w:val="009766D4"/>
    <w:rsid w:val="00976FAA"/>
    <w:rsid w:val="00977065"/>
    <w:rsid w:val="0097747A"/>
    <w:rsid w:val="00980391"/>
    <w:rsid w:val="00981922"/>
    <w:rsid w:val="009835F3"/>
    <w:rsid w:val="00984051"/>
    <w:rsid w:val="00984EC2"/>
    <w:rsid w:val="00986100"/>
    <w:rsid w:val="00986328"/>
    <w:rsid w:val="00987252"/>
    <w:rsid w:val="009874A4"/>
    <w:rsid w:val="009902BE"/>
    <w:rsid w:val="009909C7"/>
    <w:rsid w:val="009917F5"/>
    <w:rsid w:val="00993827"/>
    <w:rsid w:val="00993AB5"/>
    <w:rsid w:val="00993BAD"/>
    <w:rsid w:val="00993BEA"/>
    <w:rsid w:val="009974EE"/>
    <w:rsid w:val="00997516"/>
    <w:rsid w:val="00997A12"/>
    <w:rsid w:val="009A1435"/>
    <w:rsid w:val="009A4069"/>
    <w:rsid w:val="009A54F6"/>
    <w:rsid w:val="009A5622"/>
    <w:rsid w:val="009A59B0"/>
    <w:rsid w:val="009A60F6"/>
    <w:rsid w:val="009A61BF"/>
    <w:rsid w:val="009A7ECB"/>
    <w:rsid w:val="009B06C7"/>
    <w:rsid w:val="009B0946"/>
    <w:rsid w:val="009B1390"/>
    <w:rsid w:val="009B1714"/>
    <w:rsid w:val="009B2278"/>
    <w:rsid w:val="009B2E74"/>
    <w:rsid w:val="009B4359"/>
    <w:rsid w:val="009B4495"/>
    <w:rsid w:val="009B4F5B"/>
    <w:rsid w:val="009B5948"/>
    <w:rsid w:val="009B5C47"/>
    <w:rsid w:val="009B6C76"/>
    <w:rsid w:val="009B7517"/>
    <w:rsid w:val="009B7B1F"/>
    <w:rsid w:val="009C0470"/>
    <w:rsid w:val="009C0756"/>
    <w:rsid w:val="009C1252"/>
    <w:rsid w:val="009C1345"/>
    <w:rsid w:val="009C1362"/>
    <w:rsid w:val="009C1DDF"/>
    <w:rsid w:val="009C2EB6"/>
    <w:rsid w:val="009C5972"/>
    <w:rsid w:val="009C61BD"/>
    <w:rsid w:val="009C66AE"/>
    <w:rsid w:val="009D0833"/>
    <w:rsid w:val="009D27C4"/>
    <w:rsid w:val="009D2B8F"/>
    <w:rsid w:val="009D2F58"/>
    <w:rsid w:val="009D3589"/>
    <w:rsid w:val="009D3AF4"/>
    <w:rsid w:val="009D3E80"/>
    <w:rsid w:val="009D53E9"/>
    <w:rsid w:val="009D54E0"/>
    <w:rsid w:val="009D643E"/>
    <w:rsid w:val="009D65DC"/>
    <w:rsid w:val="009D6B35"/>
    <w:rsid w:val="009D7234"/>
    <w:rsid w:val="009D7394"/>
    <w:rsid w:val="009D7B25"/>
    <w:rsid w:val="009E05D7"/>
    <w:rsid w:val="009E08F1"/>
    <w:rsid w:val="009E092E"/>
    <w:rsid w:val="009E0DD5"/>
    <w:rsid w:val="009E1254"/>
    <w:rsid w:val="009E160A"/>
    <w:rsid w:val="009E2B48"/>
    <w:rsid w:val="009E32A4"/>
    <w:rsid w:val="009E4025"/>
    <w:rsid w:val="009E5753"/>
    <w:rsid w:val="009E602F"/>
    <w:rsid w:val="009E637A"/>
    <w:rsid w:val="009F0B37"/>
    <w:rsid w:val="009F4385"/>
    <w:rsid w:val="009F46B0"/>
    <w:rsid w:val="009F61FE"/>
    <w:rsid w:val="009F71C4"/>
    <w:rsid w:val="00A01D9D"/>
    <w:rsid w:val="00A020EF"/>
    <w:rsid w:val="00A024FC"/>
    <w:rsid w:val="00A03114"/>
    <w:rsid w:val="00A03552"/>
    <w:rsid w:val="00A03A25"/>
    <w:rsid w:val="00A03B90"/>
    <w:rsid w:val="00A04D09"/>
    <w:rsid w:val="00A10CC1"/>
    <w:rsid w:val="00A11AA2"/>
    <w:rsid w:val="00A12EA6"/>
    <w:rsid w:val="00A1319F"/>
    <w:rsid w:val="00A131FD"/>
    <w:rsid w:val="00A1335C"/>
    <w:rsid w:val="00A13AD2"/>
    <w:rsid w:val="00A14447"/>
    <w:rsid w:val="00A14A66"/>
    <w:rsid w:val="00A15510"/>
    <w:rsid w:val="00A1797C"/>
    <w:rsid w:val="00A217A2"/>
    <w:rsid w:val="00A2203C"/>
    <w:rsid w:val="00A227C0"/>
    <w:rsid w:val="00A2366B"/>
    <w:rsid w:val="00A25526"/>
    <w:rsid w:val="00A2553D"/>
    <w:rsid w:val="00A25D7E"/>
    <w:rsid w:val="00A25E91"/>
    <w:rsid w:val="00A26B1A"/>
    <w:rsid w:val="00A2750B"/>
    <w:rsid w:val="00A2780A"/>
    <w:rsid w:val="00A30FD2"/>
    <w:rsid w:val="00A32A84"/>
    <w:rsid w:val="00A32A8A"/>
    <w:rsid w:val="00A3420B"/>
    <w:rsid w:val="00A3486D"/>
    <w:rsid w:val="00A34F84"/>
    <w:rsid w:val="00A35B56"/>
    <w:rsid w:val="00A35DC1"/>
    <w:rsid w:val="00A363A4"/>
    <w:rsid w:val="00A37011"/>
    <w:rsid w:val="00A3738A"/>
    <w:rsid w:val="00A37828"/>
    <w:rsid w:val="00A40A4C"/>
    <w:rsid w:val="00A40ABB"/>
    <w:rsid w:val="00A4142C"/>
    <w:rsid w:val="00A42CF1"/>
    <w:rsid w:val="00A43577"/>
    <w:rsid w:val="00A43A75"/>
    <w:rsid w:val="00A44812"/>
    <w:rsid w:val="00A44CF1"/>
    <w:rsid w:val="00A45CA7"/>
    <w:rsid w:val="00A463AF"/>
    <w:rsid w:val="00A47C9A"/>
    <w:rsid w:val="00A503C5"/>
    <w:rsid w:val="00A50955"/>
    <w:rsid w:val="00A51630"/>
    <w:rsid w:val="00A516C1"/>
    <w:rsid w:val="00A51B25"/>
    <w:rsid w:val="00A52E39"/>
    <w:rsid w:val="00A53489"/>
    <w:rsid w:val="00A53836"/>
    <w:rsid w:val="00A53C66"/>
    <w:rsid w:val="00A546AB"/>
    <w:rsid w:val="00A54C1A"/>
    <w:rsid w:val="00A54DB5"/>
    <w:rsid w:val="00A55253"/>
    <w:rsid w:val="00A5575C"/>
    <w:rsid w:val="00A56B4E"/>
    <w:rsid w:val="00A5740A"/>
    <w:rsid w:val="00A60411"/>
    <w:rsid w:val="00A60E9C"/>
    <w:rsid w:val="00A6442A"/>
    <w:rsid w:val="00A647CA"/>
    <w:rsid w:val="00A64FCA"/>
    <w:rsid w:val="00A66655"/>
    <w:rsid w:val="00A66ED2"/>
    <w:rsid w:val="00A6729A"/>
    <w:rsid w:val="00A6734F"/>
    <w:rsid w:val="00A677BA"/>
    <w:rsid w:val="00A677CF"/>
    <w:rsid w:val="00A67A90"/>
    <w:rsid w:val="00A67C2E"/>
    <w:rsid w:val="00A67DCA"/>
    <w:rsid w:val="00A70AD9"/>
    <w:rsid w:val="00A70C2F"/>
    <w:rsid w:val="00A71FED"/>
    <w:rsid w:val="00A7396A"/>
    <w:rsid w:val="00A73CEC"/>
    <w:rsid w:val="00A7598A"/>
    <w:rsid w:val="00A77A09"/>
    <w:rsid w:val="00A77B7E"/>
    <w:rsid w:val="00A77CAC"/>
    <w:rsid w:val="00A80DDE"/>
    <w:rsid w:val="00A8214E"/>
    <w:rsid w:val="00A83651"/>
    <w:rsid w:val="00A843DE"/>
    <w:rsid w:val="00A84694"/>
    <w:rsid w:val="00A84BEB"/>
    <w:rsid w:val="00A84CB7"/>
    <w:rsid w:val="00A8516F"/>
    <w:rsid w:val="00A856F2"/>
    <w:rsid w:val="00A85A79"/>
    <w:rsid w:val="00A8772C"/>
    <w:rsid w:val="00A877D5"/>
    <w:rsid w:val="00A87BB9"/>
    <w:rsid w:val="00A90411"/>
    <w:rsid w:val="00A90AC0"/>
    <w:rsid w:val="00A90AC6"/>
    <w:rsid w:val="00A91E60"/>
    <w:rsid w:val="00A93E60"/>
    <w:rsid w:val="00A94251"/>
    <w:rsid w:val="00A95103"/>
    <w:rsid w:val="00A9581A"/>
    <w:rsid w:val="00A96687"/>
    <w:rsid w:val="00A96990"/>
    <w:rsid w:val="00A973B9"/>
    <w:rsid w:val="00AA1B05"/>
    <w:rsid w:val="00AA1C9B"/>
    <w:rsid w:val="00AA2020"/>
    <w:rsid w:val="00AA2248"/>
    <w:rsid w:val="00AA2ADE"/>
    <w:rsid w:val="00AA30BC"/>
    <w:rsid w:val="00AA3C07"/>
    <w:rsid w:val="00AA43DE"/>
    <w:rsid w:val="00AA48FB"/>
    <w:rsid w:val="00AA4E0D"/>
    <w:rsid w:val="00AA52D5"/>
    <w:rsid w:val="00AA61A0"/>
    <w:rsid w:val="00AA6E64"/>
    <w:rsid w:val="00AB09AC"/>
    <w:rsid w:val="00AB0DC8"/>
    <w:rsid w:val="00AB1163"/>
    <w:rsid w:val="00AB22FA"/>
    <w:rsid w:val="00AB4319"/>
    <w:rsid w:val="00AB4883"/>
    <w:rsid w:val="00AB4A87"/>
    <w:rsid w:val="00AB4CDE"/>
    <w:rsid w:val="00AB56FA"/>
    <w:rsid w:val="00AB721E"/>
    <w:rsid w:val="00AB7432"/>
    <w:rsid w:val="00AC069A"/>
    <w:rsid w:val="00AC0BA7"/>
    <w:rsid w:val="00AC21BE"/>
    <w:rsid w:val="00AC26E3"/>
    <w:rsid w:val="00AC35B7"/>
    <w:rsid w:val="00AC39F7"/>
    <w:rsid w:val="00AC448F"/>
    <w:rsid w:val="00AC5B00"/>
    <w:rsid w:val="00AC7443"/>
    <w:rsid w:val="00AC758B"/>
    <w:rsid w:val="00AC760C"/>
    <w:rsid w:val="00AC7805"/>
    <w:rsid w:val="00AD167C"/>
    <w:rsid w:val="00AD2C3B"/>
    <w:rsid w:val="00AD313D"/>
    <w:rsid w:val="00AD3762"/>
    <w:rsid w:val="00AD43C6"/>
    <w:rsid w:val="00AD4884"/>
    <w:rsid w:val="00AD7BA7"/>
    <w:rsid w:val="00AE081C"/>
    <w:rsid w:val="00AE24EA"/>
    <w:rsid w:val="00AE2840"/>
    <w:rsid w:val="00AE2A27"/>
    <w:rsid w:val="00AE2D82"/>
    <w:rsid w:val="00AE2F42"/>
    <w:rsid w:val="00AE3D3B"/>
    <w:rsid w:val="00AE53DD"/>
    <w:rsid w:val="00AE6D6A"/>
    <w:rsid w:val="00AE7CFA"/>
    <w:rsid w:val="00AF1801"/>
    <w:rsid w:val="00AF2599"/>
    <w:rsid w:val="00AF2DFA"/>
    <w:rsid w:val="00AF381C"/>
    <w:rsid w:val="00AF3946"/>
    <w:rsid w:val="00AF3B0A"/>
    <w:rsid w:val="00AF3BDA"/>
    <w:rsid w:val="00AF490F"/>
    <w:rsid w:val="00AF518D"/>
    <w:rsid w:val="00AF6C9B"/>
    <w:rsid w:val="00AF735E"/>
    <w:rsid w:val="00B00D9E"/>
    <w:rsid w:val="00B01057"/>
    <w:rsid w:val="00B01202"/>
    <w:rsid w:val="00B0157B"/>
    <w:rsid w:val="00B0193C"/>
    <w:rsid w:val="00B021B9"/>
    <w:rsid w:val="00B023F2"/>
    <w:rsid w:val="00B03707"/>
    <w:rsid w:val="00B059C6"/>
    <w:rsid w:val="00B05F1B"/>
    <w:rsid w:val="00B06D43"/>
    <w:rsid w:val="00B06D99"/>
    <w:rsid w:val="00B073E8"/>
    <w:rsid w:val="00B10DF4"/>
    <w:rsid w:val="00B10E4A"/>
    <w:rsid w:val="00B1289E"/>
    <w:rsid w:val="00B129E0"/>
    <w:rsid w:val="00B12D09"/>
    <w:rsid w:val="00B12E67"/>
    <w:rsid w:val="00B1320B"/>
    <w:rsid w:val="00B13F30"/>
    <w:rsid w:val="00B157BA"/>
    <w:rsid w:val="00B16892"/>
    <w:rsid w:val="00B169CF"/>
    <w:rsid w:val="00B17023"/>
    <w:rsid w:val="00B20472"/>
    <w:rsid w:val="00B21A6E"/>
    <w:rsid w:val="00B22D25"/>
    <w:rsid w:val="00B23289"/>
    <w:rsid w:val="00B243FA"/>
    <w:rsid w:val="00B250E0"/>
    <w:rsid w:val="00B25312"/>
    <w:rsid w:val="00B262C5"/>
    <w:rsid w:val="00B27B07"/>
    <w:rsid w:val="00B3120F"/>
    <w:rsid w:val="00B313F2"/>
    <w:rsid w:val="00B315A5"/>
    <w:rsid w:val="00B31815"/>
    <w:rsid w:val="00B32B2A"/>
    <w:rsid w:val="00B33601"/>
    <w:rsid w:val="00B33613"/>
    <w:rsid w:val="00B339DF"/>
    <w:rsid w:val="00B33ADD"/>
    <w:rsid w:val="00B33FDC"/>
    <w:rsid w:val="00B34741"/>
    <w:rsid w:val="00B34D98"/>
    <w:rsid w:val="00B35AA5"/>
    <w:rsid w:val="00B36010"/>
    <w:rsid w:val="00B362C0"/>
    <w:rsid w:val="00B37171"/>
    <w:rsid w:val="00B37468"/>
    <w:rsid w:val="00B37632"/>
    <w:rsid w:val="00B40856"/>
    <w:rsid w:val="00B414D1"/>
    <w:rsid w:val="00B423A6"/>
    <w:rsid w:val="00B42659"/>
    <w:rsid w:val="00B42E2A"/>
    <w:rsid w:val="00B44CEB"/>
    <w:rsid w:val="00B44E85"/>
    <w:rsid w:val="00B45420"/>
    <w:rsid w:val="00B45DA0"/>
    <w:rsid w:val="00B46775"/>
    <w:rsid w:val="00B46B4C"/>
    <w:rsid w:val="00B470C3"/>
    <w:rsid w:val="00B517CA"/>
    <w:rsid w:val="00B5227A"/>
    <w:rsid w:val="00B52B9E"/>
    <w:rsid w:val="00B52F3C"/>
    <w:rsid w:val="00B52F4F"/>
    <w:rsid w:val="00B533C2"/>
    <w:rsid w:val="00B53CB3"/>
    <w:rsid w:val="00B54A46"/>
    <w:rsid w:val="00B550BF"/>
    <w:rsid w:val="00B55269"/>
    <w:rsid w:val="00B55D9B"/>
    <w:rsid w:val="00B55F15"/>
    <w:rsid w:val="00B561E3"/>
    <w:rsid w:val="00B56E02"/>
    <w:rsid w:val="00B57382"/>
    <w:rsid w:val="00B57EBB"/>
    <w:rsid w:val="00B60989"/>
    <w:rsid w:val="00B60B83"/>
    <w:rsid w:val="00B61116"/>
    <w:rsid w:val="00B612D8"/>
    <w:rsid w:val="00B62139"/>
    <w:rsid w:val="00B623CD"/>
    <w:rsid w:val="00B62892"/>
    <w:rsid w:val="00B62AF1"/>
    <w:rsid w:val="00B641B7"/>
    <w:rsid w:val="00B64AE3"/>
    <w:rsid w:val="00B66711"/>
    <w:rsid w:val="00B66B9E"/>
    <w:rsid w:val="00B66F27"/>
    <w:rsid w:val="00B67395"/>
    <w:rsid w:val="00B67DE8"/>
    <w:rsid w:val="00B70951"/>
    <w:rsid w:val="00B70C86"/>
    <w:rsid w:val="00B7122F"/>
    <w:rsid w:val="00B712E9"/>
    <w:rsid w:val="00B71BC2"/>
    <w:rsid w:val="00B71D9C"/>
    <w:rsid w:val="00B71F9C"/>
    <w:rsid w:val="00B75A73"/>
    <w:rsid w:val="00B761C8"/>
    <w:rsid w:val="00B77B9E"/>
    <w:rsid w:val="00B80872"/>
    <w:rsid w:val="00B83077"/>
    <w:rsid w:val="00B837D5"/>
    <w:rsid w:val="00B846A5"/>
    <w:rsid w:val="00B85001"/>
    <w:rsid w:val="00B866C6"/>
    <w:rsid w:val="00B86B86"/>
    <w:rsid w:val="00B8714B"/>
    <w:rsid w:val="00B9052B"/>
    <w:rsid w:val="00B907C5"/>
    <w:rsid w:val="00B90C7F"/>
    <w:rsid w:val="00B90D0D"/>
    <w:rsid w:val="00B90FA5"/>
    <w:rsid w:val="00B91BAC"/>
    <w:rsid w:val="00B926B3"/>
    <w:rsid w:val="00B9383F"/>
    <w:rsid w:val="00B94529"/>
    <w:rsid w:val="00B94C10"/>
    <w:rsid w:val="00B94F29"/>
    <w:rsid w:val="00BA090D"/>
    <w:rsid w:val="00BA31A4"/>
    <w:rsid w:val="00BA36D6"/>
    <w:rsid w:val="00BA3C39"/>
    <w:rsid w:val="00BA4252"/>
    <w:rsid w:val="00BA42F0"/>
    <w:rsid w:val="00BA4C05"/>
    <w:rsid w:val="00BA619F"/>
    <w:rsid w:val="00BA6552"/>
    <w:rsid w:val="00BA745B"/>
    <w:rsid w:val="00BA75EC"/>
    <w:rsid w:val="00BA7800"/>
    <w:rsid w:val="00BA7F09"/>
    <w:rsid w:val="00BB1A97"/>
    <w:rsid w:val="00BB2759"/>
    <w:rsid w:val="00BB2A59"/>
    <w:rsid w:val="00BB39B9"/>
    <w:rsid w:val="00BB3AC7"/>
    <w:rsid w:val="00BB4DB6"/>
    <w:rsid w:val="00BB4E61"/>
    <w:rsid w:val="00BB5EEE"/>
    <w:rsid w:val="00BB62D8"/>
    <w:rsid w:val="00BB6ABC"/>
    <w:rsid w:val="00BB7829"/>
    <w:rsid w:val="00BB78BB"/>
    <w:rsid w:val="00BB7FCA"/>
    <w:rsid w:val="00BC0758"/>
    <w:rsid w:val="00BC0999"/>
    <w:rsid w:val="00BC188D"/>
    <w:rsid w:val="00BC2FC6"/>
    <w:rsid w:val="00BC32FC"/>
    <w:rsid w:val="00BC5006"/>
    <w:rsid w:val="00BC53E3"/>
    <w:rsid w:val="00BC7137"/>
    <w:rsid w:val="00BC75D0"/>
    <w:rsid w:val="00BC7D79"/>
    <w:rsid w:val="00BC7E91"/>
    <w:rsid w:val="00BD1C57"/>
    <w:rsid w:val="00BD1D98"/>
    <w:rsid w:val="00BD246F"/>
    <w:rsid w:val="00BD2935"/>
    <w:rsid w:val="00BD3BF4"/>
    <w:rsid w:val="00BD3E00"/>
    <w:rsid w:val="00BD4321"/>
    <w:rsid w:val="00BD5B44"/>
    <w:rsid w:val="00BD5EEF"/>
    <w:rsid w:val="00BD6043"/>
    <w:rsid w:val="00BD6521"/>
    <w:rsid w:val="00BD6910"/>
    <w:rsid w:val="00BD6C56"/>
    <w:rsid w:val="00BD7668"/>
    <w:rsid w:val="00BD778F"/>
    <w:rsid w:val="00BD7805"/>
    <w:rsid w:val="00BD7A47"/>
    <w:rsid w:val="00BE15E7"/>
    <w:rsid w:val="00BE192F"/>
    <w:rsid w:val="00BE3400"/>
    <w:rsid w:val="00BE38C9"/>
    <w:rsid w:val="00BE3DF2"/>
    <w:rsid w:val="00BE4005"/>
    <w:rsid w:val="00BE532E"/>
    <w:rsid w:val="00BE7AE4"/>
    <w:rsid w:val="00BF0D13"/>
    <w:rsid w:val="00BF0D4F"/>
    <w:rsid w:val="00BF1181"/>
    <w:rsid w:val="00BF1790"/>
    <w:rsid w:val="00BF18C2"/>
    <w:rsid w:val="00BF1F3C"/>
    <w:rsid w:val="00BF2A05"/>
    <w:rsid w:val="00BF388B"/>
    <w:rsid w:val="00BF3F0C"/>
    <w:rsid w:val="00BF42A5"/>
    <w:rsid w:val="00BF50D8"/>
    <w:rsid w:val="00BF6316"/>
    <w:rsid w:val="00BF6424"/>
    <w:rsid w:val="00BF780B"/>
    <w:rsid w:val="00C00292"/>
    <w:rsid w:val="00C004CC"/>
    <w:rsid w:val="00C012F7"/>
    <w:rsid w:val="00C02786"/>
    <w:rsid w:val="00C02983"/>
    <w:rsid w:val="00C02C06"/>
    <w:rsid w:val="00C0314C"/>
    <w:rsid w:val="00C038B2"/>
    <w:rsid w:val="00C03F84"/>
    <w:rsid w:val="00C03FD3"/>
    <w:rsid w:val="00C04D10"/>
    <w:rsid w:val="00C0534B"/>
    <w:rsid w:val="00C06878"/>
    <w:rsid w:val="00C075EE"/>
    <w:rsid w:val="00C11BD7"/>
    <w:rsid w:val="00C127EC"/>
    <w:rsid w:val="00C12BC8"/>
    <w:rsid w:val="00C12F07"/>
    <w:rsid w:val="00C13AF5"/>
    <w:rsid w:val="00C14397"/>
    <w:rsid w:val="00C14865"/>
    <w:rsid w:val="00C149F6"/>
    <w:rsid w:val="00C151F4"/>
    <w:rsid w:val="00C15253"/>
    <w:rsid w:val="00C15CBA"/>
    <w:rsid w:val="00C15DD6"/>
    <w:rsid w:val="00C165B1"/>
    <w:rsid w:val="00C168EC"/>
    <w:rsid w:val="00C16ED7"/>
    <w:rsid w:val="00C17346"/>
    <w:rsid w:val="00C175F6"/>
    <w:rsid w:val="00C2041E"/>
    <w:rsid w:val="00C207FF"/>
    <w:rsid w:val="00C20AB5"/>
    <w:rsid w:val="00C20C42"/>
    <w:rsid w:val="00C20DC2"/>
    <w:rsid w:val="00C21587"/>
    <w:rsid w:val="00C2171C"/>
    <w:rsid w:val="00C22466"/>
    <w:rsid w:val="00C225F6"/>
    <w:rsid w:val="00C2272F"/>
    <w:rsid w:val="00C22CD5"/>
    <w:rsid w:val="00C245BF"/>
    <w:rsid w:val="00C24F4F"/>
    <w:rsid w:val="00C259B2"/>
    <w:rsid w:val="00C26EC8"/>
    <w:rsid w:val="00C27072"/>
    <w:rsid w:val="00C3071A"/>
    <w:rsid w:val="00C314C2"/>
    <w:rsid w:val="00C31669"/>
    <w:rsid w:val="00C31CEA"/>
    <w:rsid w:val="00C3270D"/>
    <w:rsid w:val="00C32DC9"/>
    <w:rsid w:val="00C33889"/>
    <w:rsid w:val="00C34DFA"/>
    <w:rsid w:val="00C356DB"/>
    <w:rsid w:val="00C366E5"/>
    <w:rsid w:val="00C371A0"/>
    <w:rsid w:val="00C3767C"/>
    <w:rsid w:val="00C40ECE"/>
    <w:rsid w:val="00C414A8"/>
    <w:rsid w:val="00C41640"/>
    <w:rsid w:val="00C41E03"/>
    <w:rsid w:val="00C45D8F"/>
    <w:rsid w:val="00C46951"/>
    <w:rsid w:val="00C46C37"/>
    <w:rsid w:val="00C46D1B"/>
    <w:rsid w:val="00C475C9"/>
    <w:rsid w:val="00C47D08"/>
    <w:rsid w:val="00C47FF8"/>
    <w:rsid w:val="00C505C5"/>
    <w:rsid w:val="00C5167C"/>
    <w:rsid w:val="00C51CDA"/>
    <w:rsid w:val="00C52B06"/>
    <w:rsid w:val="00C5368B"/>
    <w:rsid w:val="00C53988"/>
    <w:rsid w:val="00C53A88"/>
    <w:rsid w:val="00C53EE9"/>
    <w:rsid w:val="00C543C4"/>
    <w:rsid w:val="00C568DF"/>
    <w:rsid w:val="00C5738A"/>
    <w:rsid w:val="00C605EA"/>
    <w:rsid w:val="00C61031"/>
    <w:rsid w:val="00C62171"/>
    <w:rsid w:val="00C6232B"/>
    <w:rsid w:val="00C62452"/>
    <w:rsid w:val="00C62823"/>
    <w:rsid w:val="00C6334C"/>
    <w:rsid w:val="00C64228"/>
    <w:rsid w:val="00C65109"/>
    <w:rsid w:val="00C6616D"/>
    <w:rsid w:val="00C66F7D"/>
    <w:rsid w:val="00C66F97"/>
    <w:rsid w:val="00C70176"/>
    <w:rsid w:val="00C70A78"/>
    <w:rsid w:val="00C71DE6"/>
    <w:rsid w:val="00C725CD"/>
    <w:rsid w:val="00C7324A"/>
    <w:rsid w:val="00C734D6"/>
    <w:rsid w:val="00C7440E"/>
    <w:rsid w:val="00C747E2"/>
    <w:rsid w:val="00C753D2"/>
    <w:rsid w:val="00C76A24"/>
    <w:rsid w:val="00C772A4"/>
    <w:rsid w:val="00C77E9E"/>
    <w:rsid w:val="00C80109"/>
    <w:rsid w:val="00C823F2"/>
    <w:rsid w:val="00C837B2"/>
    <w:rsid w:val="00C83CD2"/>
    <w:rsid w:val="00C8407B"/>
    <w:rsid w:val="00C84F6F"/>
    <w:rsid w:val="00C854E8"/>
    <w:rsid w:val="00C86263"/>
    <w:rsid w:val="00C869CC"/>
    <w:rsid w:val="00C86A3F"/>
    <w:rsid w:val="00C86C58"/>
    <w:rsid w:val="00C87373"/>
    <w:rsid w:val="00C87416"/>
    <w:rsid w:val="00C87B1F"/>
    <w:rsid w:val="00C90B31"/>
    <w:rsid w:val="00C91610"/>
    <w:rsid w:val="00C9199C"/>
    <w:rsid w:val="00C93821"/>
    <w:rsid w:val="00C93A27"/>
    <w:rsid w:val="00C944A4"/>
    <w:rsid w:val="00C94506"/>
    <w:rsid w:val="00C94A81"/>
    <w:rsid w:val="00C9542B"/>
    <w:rsid w:val="00C97140"/>
    <w:rsid w:val="00C97346"/>
    <w:rsid w:val="00CA24B1"/>
    <w:rsid w:val="00CA25FC"/>
    <w:rsid w:val="00CA28B1"/>
    <w:rsid w:val="00CA33FD"/>
    <w:rsid w:val="00CA4AB3"/>
    <w:rsid w:val="00CA5EA0"/>
    <w:rsid w:val="00CA6939"/>
    <w:rsid w:val="00CA6E30"/>
    <w:rsid w:val="00CA78DE"/>
    <w:rsid w:val="00CB0728"/>
    <w:rsid w:val="00CB080A"/>
    <w:rsid w:val="00CB12AC"/>
    <w:rsid w:val="00CB17F1"/>
    <w:rsid w:val="00CB2725"/>
    <w:rsid w:val="00CB2CA0"/>
    <w:rsid w:val="00CB371B"/>
    <w:rsid w:val="00CB4C35"/>
    <w:rsid w:val="00CB65D3"/>
    <w:rsid w:val="00CB73F9"/>
    <w:rsid w:val="00CC0ABE"/>
    <w:rsid w:val="00CC213F"/>
    <w:rsid w:val="00CC26CB"/>
    <w:rsid w:val="00CC4084"/>
    <w:rsid w:val="00CC5568"/>
    <w:rsid w:val="00CC5799"/>
    <w:rsid w:val="00CC5DF6"/>
    <w:rsid w:val="00CC7AA4"/>
    <w:rsid w:val="00CD0104"/>
    <w:rsid w:val="00CD030A"/>
    <w:rsid w:val="00CD2634"/>
    <w:rsid w:val="00CD279A"/>
    <w:rsid w:val="00CD5E53"/>
    <w:rsid w:val="00CD78B6"/>
    <w:rsid w:val="00CD7D2F"/>
    <w:rsid w:val="00CE02E2"/>
    <w:rsid w:val="00CE0E7F"/>
    <w:rsid w:val="00CE0F03"/>
    <w:rsid w:val="00CE0FE4"/>
    <w:rsid w:val="00CE18DD"/>
    <w:rsid w:val="00CE19CD"/>
    <w:rsid w:val="00CE1EAF"/>
    <w:rsid w:val="00CE2256"/>
    <w:rsid w:val="00CE3E43"/>
    <w:rsid w:val="00CE4127"/>
    <w:rsid w:val="00CE512D"/>
    <w:rsid w:val="00CE6CA9"/>
    <w:rsid w:val="00CE716A"/>
    <w:rsid w:val="00CE7EA2"/>
    <w:rsid w:val="00CF1C45"/>
    <w:rsid w:val="00CF2259"/>
    <w:rsid w:val="00CF37F3"/>
    <w:rsid w:val="00CF4281"/>
    <w:rsid w:val="00CF470B"/>
    <w:rsid w:val="00CF4B10"/>
    <w:rsid w:val="00CF52E2"/>
    <w:rsid w:val="00CF5334"/>
    <w:rsid w:val="00CF558E"/>
    <w:rsid w:val="00CF56AF"/>
    <w:rsid w:val="00CF76E7"/>
    <w:rsid w:val="00CF7CBA"/>
    <w:rsid w:val="00CF7CF4"/>
    <w:rsid w:val="00D00475"/>
    <w:rsid w:val="00D01AB7"/>
    <w:rsid w:val="00D02D10"/>
    <w:rsid w:val="00D03486"/>
    <w:rsid w:val="00D037D1"/>
    <w:rsid w:val="00D03986"/>
    <w:rsid w:val="00D045F1"/>
    <w:rsid w:val="00D04D2B"/>
    <w:rsid w:val="00D053C0"/>
    <w:rsid w:val="00D061B3"/>
    <w:rsid w:val="00D062ED"/>
    <w:rsid w:val="00D0681C"/>
    <w:rsid w:val="00D06E03"/>
    <w:rsid w:val="00D06E1F"/>
    <w:rsid w:val="00D07B53"/>
    <w:rsid w:val="00D10214"/>
    <w:rsid w:val="00D10FD1"/>
    <w:rsid w:val="00D1113F"/>
    <w:rsid w:val="00D114E1"/>
    <w:rsid w:val="00D11AA7"/>
    <w:rsid w:val="00D140F9"/>
    <w:rsid w:val="00D14199"/>
    <w:rsid w:val="00D147D2"/>
    <w:rsid w:val="00D15E01"/>
    <w:rsid w:val="00D160F0"/>
    <w:rsid w:val="00D179D8"/>
    <w:rsid w:val="00D2004A"/>
    <w:rsid w:val="00D2041A"/>
    <w:rsid w:val="00D20A18"/>
    <w:rsid w:val="00D20D51"/>
    <w:rsid w:val="00D2139B"/>
    <w:rsid w:val="00D2146E"/>
    <w:rsid w:val="00D214C5"/>
    <w:rsid w:val="00D21B62"/>
    <w:rsid w:val="00D23789"/>
    <w:rsid w:val="00D251AA"/>
    <w:rsid w:val="00D25661"/>
    <w:rsid w:val="00D2699E"/>
    <w:rsid w:val="00D278ED"/>
    <w:rsid w:val="00D3172F"/>
    <w:rsid w:val="00D3384C"/>
    <w:rsid w:val="00D34008"/>
    <w:rsid w:val="00D35189"/>
    <w:rsid w:val="00D353B9"/>
    <w:rsid w:val="00D35B3E"/>
    <w:rsid w:val="00D36385"/>
    <w:rsid w:val="00D36DEB"/>
    <w:rsid w:val="00D3749B"/>
    <w:rsid w:val="00D4050E"/>
    <w:rsid w:val="00D41347"/>
    <w:rsid w:val="00D4186F"/>
    <w:rsid w:val="00D42C13"/>
    <w:rsid w:val="00D43127"/>
    <w:rsid w:val="00D4454E"/>
    <w:rsid w:val="00D45803"/>
    <w:rsid w:val="00D51367"/>
    <w:rsid w:val="00D513E6"/>
    <w:rsid w:val="00D5311C"/>
    <w:rsid w:val="00D55FB4"/>
    <w:rsid w:val="00D5629F"/>
    <w:rsid w:val="00D573BC"/>
    <w:rsid w:val="00D578D0"/>
    <w:rsid w:val="00D57C58"/>
    <w:rsid w:val="00D57D2F"/>
    <w:rsid w:val="00D57DBE"/>
    <w:rsid w:val="00D601F2"/>
    <w:rsid w:val="00D61657"/>
    <w:rsid w:val="00D61872"/>
    <w:rsid w:val="00D61924"/>
    <w:rsid w:val="00D62457"/>
    <w:rsid w:val="00D6261A"/>
    <w:rsid w:val="00D62AEF"/>
    <w:rsid w:val="00D63DAF"/>
    <w:rsid w:val="00D64F99"/>
    <w:rsid w:val="00D6539E"/>
    <w:rsid w:val="00D65F7D"/>
    <w:rsid w:val="00D66C41"/>
    <w:rsid w:val="00D70C69"/>
    <w:rsid w:val="00D718BB"/>
    <w:rsid w:val="00D72206"/>
    <w:rsid w:val="00D7352D"/>
    <w:rsid w:val="00D735B3"/>
    <w:rsid w:val="00D73F42"/>
    <w:rsid w:val="00D744BE"/>
    <w:rsid w:val="00D7525E"/>
    <w:rsid w:val="00D75F78"/>
    <w:rsid w:val="00D762E6"/>
    <w:rsid w:val="00D763EF"/>
    <w:rsid w:val="00D775CB"/>
    <w:rsid w:val="00D80F9E"/>
    <w:rsid w:val="00D81082"/>
    <w:rsid w:val="00D82E82"/>
    <w:rsid w:val="00D83AD0"/>
    <w:rsid w:val="00D84952"/>
    <w:rsid w:val="00D84A95"/>
    <w:rsid w:val="00D85A4D"/>
    <w:rsid w:val="00D85BF1"/>
    <w:rsid w:val="00D86124"/>
    <w:rsid w:val="00D86410"/>
    <w:rsid w:val="00D876B2"/>
    <w:rsid w:val="00D8785E"/>
    <w:rsid w:val="00D9049A"/>
    <w:rsid w:val="00D91C12"/>
    <w:rsid w:val="00D92DBB"/>
    <w:rsid w:val="00D932FE"/>
    <w:rsid w:val="00D9438E"/>
    <w:rsid w:val="00D960A8"/>
    <w:rsid w:val="00D96195"/>
    <w:rsid w:val="00D968DA"/>
    <w:rsid w:val="00D96AA7"/>
    <w:rsid w:val="00D96E64"/>
    <w:rsid w:val="00D979C0"/>
    <w:rsid w:val="00DA1E79"/>
    <w:rsid w:val="00DA1F13"/>
    <w:rsid w:val="00DA2321"/>
    <w:rsid w:val="00DA2E54"/>
    <w:rsid w:val="00DA3D8B"/>
    <w:rsid w:val="00DA444B"/>
    <w:rsid w:val="00DA513E"/>
    <w:rsid w:val="00DA6A46"/>
    <w:rsid w:val="00DB0E7E"/>
    <w:rsid w:val="00DB1CCE"/>
    <w:rsid w:val="00DB1E98"/>
    <w:rsid w:val="00DB23EA"/>
    <w:rsid w:val="00DB2598"/>
    <w:rsid w:val="00DB2E96"/>
    <w:rsid w:val="00DB3B96"/>
    <w:rsid w:val="00DB3C72"/>
    <w:rsid w:val="00DB4B92"/>
    <w:rsid w:val="00DC01EE"/>
    <w:rsid w:val="00DC0FD6"/>
    <w:rsid w:val="00DC15AD"/>
    <w:rsid w:val="00DC31AE"/>
    <w:rsid w:val="00DC33C1"/>
    <w:rsid w:val="00DC3858"/>
    <w:rsid w:val="00DC5468"/>
    <w:rsid w:val="00DC5555"/>
    <w:rsid w:val="00DC56BF"/>
    <w:rsid w:val="00DC5B1E"/>
    <w:rsid w:val="00DC5FC2"/>
    <w:rsid w:val="00DC6F46"/>
    <w:rsid w:val="00DD143D"/>
    <w:rsid w:val="00DD2A95"/>
    <w:rsid w:val="00DD321E"/>
    <w:rsid w:val="00DD3490"/>
    <w:rsid w:val="00DD34D4"/>
    <w:rsid w:val="00DD3E80"/>
    <w:rsid w:val="00DD536E"/>
    <w:rsid w:val="00DD5AC5"/>
    <w:rsid w:val="00DD60F8"/>
    <w:rsid w:val="00DD6426"/>
    <w:rsid w:val="00DD716C"/>
    <w:rsid w:val="00DD73D9"/>
    <w:rsid w:val="00DD7A52"/>
    <w:rsid w:val="00DE2378"/>
    <w:rsid w:val="00DE243E"/>
    <w:rsid w:val="00DE3AB4"/>
    <w:rsid w:val="00DE66F2"/>
    <w:rsid w:val="00DE6F53"/>
    <w:rsid w:val="00DE733B"/>
    <w:rsid w:val="00DF17A4"/>
    <w:rsid w:val="00DF1903"/>
    <w:rsid w:val="00DF1D54"/>
    <w:rsid w:val="00DF2B0A"/>
    <w:rsid w:val="00DF3565"/>
    <w:rsid w:val="00DF442B"/>
    <w:rsid w:val="00DF4837"/>
    <w:rsid w:val="00DF560A"/>
    <w:rsid w:val="00DF6911"/>
    <w:rsid w:val="00DF6D9F"/>
    <w:rsid w:val="00DF7155"/>
    <w:rsid w:val="00DF7778"/>
    <w:rsid w:val="00E00A8E"/>
    <w:rsid w:val="00E01ABA"/>
    <w:rsid w:val="00E01B81"/>
    <w:rsid w:val="00E0227B"/>
    <w:rsid w:val="00E03F51"/>
    <w:rsid w:val="00E04651"/>
    <w:rsid w:val="00E07480"/>
    <w:rsid w:val="00E07C45"/>
    <w:rsid w:val="00E07D6F"/>
    <w:rsid w:val="00E1151C"/>
    <w:rsid w:val="00E11B5E"/>
    <w:rsid w:val="00E11E28"/>
    <w:rsid w:val="00E124F6"/>
    <w:rsid w:val="00E14208"/>
    <w:rsid w:val="00E1467D"/>
    <w:rsid w:val="00E149D4"/>
    <w:rsid w:val="00E15310"/>
    <w:rsid w:val="00E153A7"/>
    <w:rsid w:val="00E16466"/>
    <w:rsid w:val="00E165C9"/>
    <w:rsid w:val="00E16CCB"/>
    <w:rsid w:val="00E17490"/>
    <w:rsid w:val="00E207F7"/>
    <w:rsid w:val="00E208F1"/>
    <w:rsid w:val="00E20BAA"/>
    <w:rsid w:val="00E20CB1"/>
    <w:rsid w:val="00E20F04"/>
    <w:rsid w:val="00E2244B"/>
    <w:rsid w:val="00E228A6"/>
    <w:rsid w:val="00E22C93"/>
    <w:rsid w:val="00E23576"/>
    <w:rsid w:val="00E240BE"/>
    <w:rsid w:val="00E25401"/>
    <w:rsid w:val="00E276F3"/>
    <w:rsid w:val="00E27AFC"/>
    <w:rsid w:val="00E30515"/>
    <w:rsid w:val="00E30748"/>
    <w:rsid w:val="00E3171F"/>
    <w:rsid w:val="00E31F17"/>
    <w:rsid w:val="00E3204D"/>
    <w:rsid w:val="00E32563"/>
    <w:rsid w:val="00E338DF"/>
    <w:rsid w:val="00E33F2A"/>
    <w:rsid w:val="00E34309"/>
    <w:rsid w:val="00E34F38"/>
    <w:rsid w:val="00E35794"/>
    <w:rsid w:val="00E35C8B"/>
    <w:rsid w:val="00E36C14"/>
    <w:rsid w:val="00E37C46"/>
    <w:rsid w:val="00E40984"/>
    <w:rsid w:val="00E41936"/>
    <w:rsid w:val="00E41F9C"/>
    <w:rsid w:val="00E42720"/>
    <w:rsid w:val="00E4275D"/>
    <w:rsid w:val="00E42892"/>
    <w:rsid w:val="00E43367"/>
    <w:rsid w:val="00E43F2B"/>
    <w:rsid w:val="00E447DD"/>
    <w:rsid w:val="00E45559"/>
    <w:rsid w:val="00E47B71"/>
    <w:rsid w:val="00E51226"/>
    <w:rsid w:val="00E51E1D"/>
    <w:rsid w:val="00E52234"/>
    <w:rsid w:val="00E5260D"/>
    <w:rsid w:val="00E52868"/>
    <w:rsid w:val="00E534AC"/>
    <w:rsid w:val="00E536F1"/>
    <w:rsid w:val="00E53989"/>
    <w:rsid w:val="00E54111"/>
    <w:rsid w:val="00E5440A"/>
    <w:rsid w:val="00E54791"/>
    <w:rsid w:val="00E5551E"/>
    <w:rsid w:val="00E557A5"/>
    <w:rsid w:val="00E56B81"/>
    <w:rsid w:val="00E570D5"/>
    <w:rsid w:val="00E575FF"/>
    <w:rsid w:val="00E57EEE"/>
    <w:rsid w:val="00E60275"/>
    <w:rsid w:val="00E61013"/>
    <w:rsid w:val="00E61322"/>
    <w:rsid w:val="00E6326F"/>
    <w:rsid w:val="00E633D0"/>
    <w:rsid w:val="00E63F18"/>
    <w:rsid w:val="00E6463F"/>
    <w:rsid w:val="00E64A50"/>
    <w:rsid w:val="00E657E4"/>
    <w:rsid w:val="00E6617F"/>
    <w:rsid w:val="00E66BDC"/>
    <w:rsid w:val="00E72C51"/>
    <w:rsid w:val="00E7338F"/>
    <w:rsid w:val="00E75E68"/>
    <w:rsid w:val="00E76756"/>
    <w:rsid w:val="00E76C2C"/>
    <w:rsid w:val="00E76D9F"/>
    <w:rsid w:val="00E80ABC"/>
    <w:rsid w:val="00E81A9F"/>
    <w:rsid w:val="00E81CF2"/>
    <w:rsid w:val="00E82B53"/>
    <w:rsid w:val="00E83380"/>
    <w:rsid w:val="00E83567"/>
    <w:rsid w:val="00E84414"/>
    <w:rsid w:val="00E84D53"/>
    <w:rsid w:val="00E870C6"/>
    <w:rsid w:val="00E87A17"/>
    <w:rsid w:val="00E900B6"/>
    <w:rsid w:val="00E90353"/>
    <w:rsid w:val="00E904D4"/>
    <w:rsid w:val="00E90D72"/>
    <w:rsid w:val="00E915CF"/>
    <w:rsid w:val="00E91B85"/>
    <w:rsid w:val="00E92464"/>
    <w:rsid w:val="00E92640"/>
    <w:rsid w:val="00E93889"/>
    <w:rsid w:val="00E93C23"/>
    <w:rsid w:val="00E954AB"/>
    <w:rsid w:val="00E96F37"/>
    <w:rsid w:val="00EA0AD2"/>
    <w:rsid w:val="00EA1A1D"/>
    <w:rsid w:val="00EA1AF8"/>
    <w:rsid w:val="00EA2586"/>
    <w:rsid w:val="00EA3359"/>
    <w:rsid w:val="00EA491B"/>
    <w:rsid w:val="00EA577A"/>
    <w:rsid w:val="00EA7F1C"/>
    <w:rsid w:val="00EB0BE4"/>
    <w:rsid w:val="00EB2800"/>
    <w:rsid w:val="00EB30FB"/>
    <w:rsid w:val="00EB348C"/>
    <w:rsid w:val="00EB4601"/>
    <w:rsid w:val="00EB5036"/>
    <w:rsid w:val="00EB5774"/>
    <w:rsid w:val="00EB7005"/>
    <w:rsid w:val="00EB79AF"/>
    <w:rsid w:val="00EC0029"/>
    <w:rsid w:val="00EC0C1D"/>
    <w:rsid w:val="00EC404D"/>
    <w:rsid w:val="00EC48CD"/>
    <w:rsid w:val="00EC5B2A"/>
    <w:rsid w:val="00EC73F0"/>
    <w:rsid w:val="00EC7EF5"/>
    <w:rsid w:val="00ED02FD"/>
    <w:rsid w:val="00ED1322"/>
    <w:rsid w:val="00ED183A"/>
    <w:rsid w:val="00ED2234"/>
    <w:rsid w:val="00ED3E63"/>
    <w:rsid w:val="00ED4B94"/>
    <w:rsid w:val="00ED5591"/>
    <w:rsid w:val="00ED6285"/>
    <w:rsid w:val="00ED6B45"/>
    <w:rsid w:val="00EE008F"/>
    <w:rsid w:val="00EE18F5"/>
    <w:rsid w:val="00EE35A6"/>
    <w:rsid w:val="00EE377C"/>
    <w:rsid w:val="00EE395C"/>
    <w:rsid w:val="00EE3DBB"/>
    <w:rsid w:val="00EE3F60"/>
    <w:rsid w:val="00EE4558"/>
    <w:rsid w:val="00EE4E7F"/>
    <w:rsid w:val="00EE5356"/>
    <w:rsid w:val="00EE56BA"/>
    <w:rsid w:val="00EE5790"/>
    <w:rsid w:val="00EE5923"/>
    <w:rsid w:val="00EE612E"/>
    <w:rsid w:val="00EE6230"/>
    <w:rsid w:val="00EF0AEA"/>
    <w:rsid w:val="00EF209E"/>
    <w:rsid w:val="00EF34BA"/>
    <w:rsid w:val="00EF3CB5"/>
    <w:rsid w:val="00EF43BF"/>
    <w:rsid w:val="00EF495D"/>
    <w:rsid w:val="00EF580E"/>
    <w:rsid w:val="00EF5BD4"/>
    <w:rsid w:val="00EF7C82"/>
    <w:rsid w:val="00F002B7"/>
    <w:rsid w:val="00F00A28"/>
    <w:rsid w:val="00F00E01"/>
    <w:rsid w:val="00F02842"/>
    <w:rsid w:val="00F041F7"/>
    <w:rsid w:val="00F04D65"/>
    <w:rsid w:val="00F05FBA"/>
    <w:rsid w:val="00F06A05"/>
    <w:rsid w:val="00F0716B"/>
    <w:rsid w:val="00F07C12"/>
    <w:rsid w:val="00F10223"/>
    <w:rsid w:val="00F10B7F"/>
    <w:rsid w:val="00F11406"/>
    <w:rsid w:val="00F12F9D"/>
    <w:rsid w:val="00F13F1E"/>
    <w:rsid w:val="00F140F3"/>
    <w:rsid w:val="00F154E4"/>
    <w:rsid w:val="00F16DFC"/>
    <w:rsid w:val="00F174BA"/>
    <w:rsid w:val="00F209F7"/>
    <w:rsid w:val="00F219B1"/>
    <w:rsid w:val="00F22097"/>
    <w:rsid w:val="00F23194"/>
    <w:rsid w:val="00F237DE"/>
    <w:rsid w:val="00F2440D"/>
    <w:rsid w:val="00F251F7"/>
    <w:rsid w:val="00F25BA6"/>
    <w:rsid w:val="00F271FF"/>
    <w:rsid w:val="00F27F30"/>
    <w:rsid w:val="00F31043"/>
    <w:rsid w:val="00F316F9"/>
    <w:rsid w:val="00F317BF"/>
    <w:rsid w:val="00F31CF1"/>
    <w:rsid w:val="00F31DCE"/>
    <w:rsid w:val="00F32D38"/>
    <w:rsid w:val="00F351FC"/>
    <w:rsid w:val="00F35266"/>
    <w:rsid w:val="00F3589A"/>
    <w:rsid w:val="00F373D7"/>
    <w:rsid w:val="00F40BB8"/>
    <w:rsid w:val="00F40C71"/>
    <w:rsid w:val="00F412E6"/>
    <w:rsid w:val="00F42049"/>
    <w:rsid w:val="00F426D8"/>
    <w:rsid w:val="00F4370E"/>
    <w:rsid w:val="00F447DE"/>
    <w:rsid w:val="00F462B8"/>
    <w:rsid w:val="00F50202"/>
    <w:rsid w:val="00F515B4"/>
    <w:rsid w:val="00F518AD"/>
    <w:rsid w:val="00F521BA"/>
    <w:rsid w:val="00F52686"/>
    <w:rsid w:val="00F52B3A"/>
    <w:rsid w:val="00F54D3B"/>
    <w:rsid w:val="00F55DE0"/>
    <w:rsid w:val="00F56E46"/>
    <w:rsid w:val="00F604D9"/>
    <w:rsid w:val="00F61C90"/>
    <w:rsid w:val="00F627C2"/>
    <w:rsid w:val="00F629E6"/>
    <w:rsid w:val="00F63543"/>
    <w:rsid w:val="00F63D9E"/>
    <w:rsid w:val="00F646F3"/>
    <w:rsid w:val="00F65720"/>
    <w:rsid w:val="00F6647F"/>
    <w:rsid w:val="00F6740D"/>
    <w:rsid w:val="00F701AE"/>
    <w:rsid w:val="00F71CED"/>
    <w:rsid w:val="00F71D94"/>
    <w:rsid w:val="00F71F45"/>
    <w:rsid w:val="00F7245E"/>
    <w:rsid w:val="00F73C9C"/>
    <w:rsid w:val="00F74575"/>
    <w:rsid w:val="00F77B09"/>
    <w:rsid w:val="00F801B8"/>
    <w:rsid w:val="00F80FAA"/>
    <w:rsid w:val="00F81742"/>
    <w:rsid w:val="00F82528"/>
    <w:rsid w:val="00F83169"/>
    <w:rsid w:val="00F8356A"/>
    <w:rsid w:val="00F8364B"/>
    <w:rsid w:val="00F83D64"/>
    <w:rsid w:val="00F84193"/>
    <w:rsid w:val="00F841E8"/>
    <w:rsid w:val="00F843CD"/>
    <w:rsid w:val="00F84563"/>
    <w:rsid w:val="00F84EAA"/>
    <w:rsid w:val="00F85AEC"/>
    <w:rsid w:val="00F86887"/>
    <w:rsid w:val="00F86A9D"/>
    <w:rsid w:val="00F87253"/>
    <w:rsid w:val="00F87DCC"/>
    <w:rsid w:val="00F87DEF"/>
    <w:rsid w:val="00F87E23"/>
    <w:rsid w:val="00F90148"/>
    <w:rsid w:val="00F90AD1"/>
    <w:rsid w:val="00F91274"/>
    <w:rsid w:val="00F91295"/>
    <w:rsid w:val="00F92E48"/>
    <w:rsid w:val="00F935A6"/>
    <w:rsid w:val="00F93EAC"/>
    <w:rsid w:val="00F94518"/>
    <w:rsid w:val="00F9484F"/>
    <w:rsid w:val="00F9551D"/>
    <w:rsid w:val="00F96B77"/>
    <w:rsid w:val="00F9728F"/>
    <w:rsid w:val="00F972EE"/>
    <w:rsid w:val="00F97E5C"/>
    <w:rsid w:val="00FA0B73"/>
    <w:rsid w:val="00FA0E84"/>
    <w:rsid w:val="00FA1281"/>
    <w:rsid w:val="00FA157A"/>
    <w:rsid w:val="00FA1B84"/>
    <w:rsid w:val="00FA1D78"/>
    <w:rsid w:val="00FA2E64"/>
    <w:rsid w:val="00FA3146"/>
    <w:rsid w:val="00FA3E0D"/>
    <w:rsid w:val="00FA3E3A"/>
    <w:rsid w:val="00FA4100"/>
    <w:rsid w:val="00FA4994"/>
    <w:rsid w:val="00FA66E1"/>
    <w:rsid w:val="00FB00DE"/>
    <w:rsid w:val="00FB0270"/>
    <w:rsid w:val="00FB211D"/>
    <w:rsid w:val="00FB225C"/>
    <w:rsid w:val="00FB2DDD"/>
    <w:rsid w:val="00FB31CD"/>
    <w:rsid w:val="00FB522B"/>
    <w:rsid w:val="00FB5614"/>
    <w:rsid w:val="00FB5DAC"/>
    <w:rsid w:val="00FB6835"/>
    <w:rsid w:val="00FC0033"/>
    <w:rsid w:val="00FC1B1C"/>
    <w:rsid w:val="00FC28F1"/>
    <w:rsid w:val="00FC36D0"/>
    <w:rsid w:val="00FC4433"/>
    <w:rsid w:val="00FC4D9A"/>
    <w:rsid w:val="00FC5433"/>
    <w:rsid w:val="00FC5FA1"/>
    <w:rsid w:val="00FC6A0F"/>
    <w:rsid w:val="00FC6B78"/>
    <w:rsid w:val="00FC735F"/>
    <w:rsid w:val="00FC743A"/>
    <w:rsid w:val="00FC7A88"/>
    <w:rsid w:val="00FC7C45"/>
    <w:rsid w:val="00FD1B2B"/>
    <w:rsid w:val="00FD25C8"/>
    <w:rsid w:val="00FD297D"/>
    <w:rsid w:val="00FD2C1F"/>
    <w:rsid w:val="00FD2C8E"/>
    <w:rsid w:val="00FD3EC1"/>
    <w:rsid w:val="00FD4820"/>
    <w:rsid w:val="00FD4D97"/>
    <w:rsid w:val="00FD4EEF"/>
    <w:rsid w:val="00FD6841"/>
    <w:rsid w:val="00FD7759"/>
    <w:rsid w:val="00FD77EC"/>
    <w:rsid w:val="00FD79C0"/>
    <w:rsid w:val="00FD7F91"/>
    <w:rsid w:val="00FE0406"/>
    <w:rsid w:val="00FE106E"/>
    <w:rsid w:val="00FE17F9"/>
    <w:rsid w:val="00FE1A79"/>
    <w:rsid w:val="00FE22B2"/>
    <w:rsid w:val="00FE2C41"/>
    <w:rsid w:val="00FE2FB1"/>
    <w:rsid w:val="00FE437C"/>
    <w:rsid w:val="00FE44DE"/>
    <w:rsid w:val="00FE638B"/>
    <w:rsid w:val="00FE6FFB"/>
    <w:rsid w:val="00FF09BB"/>
    <w:rsid w:val="00FF0EB2"/>
    <w:rsid w:val="00FF0FFE"/>
    <w:rsid w:val="00FF2486"/>
    <w:rsid w:val="00FF2628"/>
    <w:rsid w:val="00FF3C4A"/>
    <w:rsid w:val="00FF5185"/>
    <w:rsid w:val="00FF55B7"/>
    <w:rsid w:val="00FF6A50"/>
    <w:rsid w:val="00FF6AE4"/>
    <w:rsid w:val="00FF77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1A6F5B6"/>
  <w15:docId w15:val="{CD189721-F672-481F-A5AD-6A5EF9FD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71F"/>
    <w:rPr>
      <w:rFonts w:ascii="Times New Roman" w:hAnsi="Times New Roman"/>
      <w:sz w:val="24"/>
    </w:rPr>
  </w:style>
  <w:style w:type="paragraph" w:styleId="1">
    <w:name w:val="heading 1"/>
    <w:basedOn w:val="2"/>
    <w:link w:val="10"/>
    <w:qFormat/>
    <w:rsid w:val="00A64FCA"/>
    <w:pPr>
      <w:numPr>
        <w:ilvl w:val="0"/>
      </w:numPr>
      <w:spacing w:before="600" w:after="240"/>
      <w:outlineLvl w:val="0"/>
    </w:pPr>
    <w:rPr>
      <w:sz w:val="28"/>
      <w:szCs w:val="28"/>
    </w:rPr>
  </w:style>
  <w:style w:type="paragraph" w:styleId="2">
    <w:name w:val="heading 2"/>
    <w:basedOn w:val="a"/>
    <w:next w:val="a"/>
    <w:link w:val="20"/>
    <w:unhideWhenUsed/>
    <w:qFormat/>
    <w:rsid w:val="00A64FCA"/>
    <w:pPr>
      <w:keepNext/>
      <w:keepLines/>
      <w:numPr>
        <w:ilvl w:val="1"/>
        <w:numId w:val="1"/>
      </w:numPr>
      <w:spacing w:before="320" w:after="120"/>
      <w:ind w:left="576"/>
      <w:outlineLvl w:val="1"/>
    </w:pPr>
    <w:rPr>
      <w:rFonts w:eastAsiaTheme="majorEastAsia" w:cstheme="majorBidi"/>
      <w:b/>
      <w:bCs/>
      <w:sz w:val="26"/>
      <w:szCs w:val="26"/>
    </w:rPr>
  </w:style>
  <w:style w:type="paragraph" w:styleId="3">
    <w:name w:val="heading 3"/>
    <w:basedOn w:val="a"/>
    <w:next w:val="a"/>
    <w:link w:val="30"/>
    <w:autoRedefine/>
    <w:unhideWhenUsed/>
    <w:qFormat/>
    <w:rsid w:val="00972935"/>
    <w:pPr>
      <w:keepNext/>
      <w:keepLines/>
      <w:spacing w:after="0"/>
      <w:jc w:val="center"/>
      <w:outlineLvl w:val="2"/>
    </w:pPr>
    <w:rPr>
      <w:rFonts w:eastAsiaTheme="majorEastAsia" w:cstheme="majorBidi"/>
      <w:b/>
      <w:bCs/>
      <w:szCs w:val="24"/>
    </w:rPr>
  </w:style>
  <w:style w:type="paragraph" w:styleId="4">
    <w:name w:val="heading 4"/>
    <w:basedOn w:val="a"/>
    <w:next w:val="a"/>
    <w:link w:val="40"/>
    <w:unhideWhenUsed/>
    <w:qFormat/>
    <w:rsid w:val="00B53CB3"/>
    <w:pPr>
      <w:keepNext/>
      <w:keepLines/>
      <w:numPr>
        <w:ilvl w:val="3"/>
        <w:numId w:val="1"/>
      </w:numPr>
      <w:spacing w:before="320" w:after="240"/>
      <w:outlineLvl w:val="3"/>
    </w:pPr>
    <w:rPr>
      <w:rFonts w:eastAsiaTheme="majorEastAsia" w:cstheme="majorBidi"/>
      <w:b/>
      <w:bCs/>
      <w:iCs/>
    </w:rPr>
  </w:style>
  <w:style w:type="paragraph" w:styleId="5">
    <w:name w:val="heading 5"/>
    <w:basedOn w:val="a"/>
    <w:next w:val="a"/>
    <w:link w:val="50"/>
    <w:uiPriority w:val="9"/>
    <w:unhideWhenUsed/>
    <w:qFormat/>
    <w:rsid w:val="005C670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C670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5C670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5C670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C670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7112FE"/>
    <w:pPr>
      <w:spacing w:after="0" w:line="240" w:lineRule="auto"/>
      <w:jc w:val="both"/>
    </w:pPr>
    <w:rPr>
      <w:rFonts w:ascii="ISOCPEUR" w:eastAsia="Times New Roman" w:hAnsi="ISOCPEUR" w:cs="Times New Roman"/>
      <w:i/>
      <w:sz w:val="28"/>
      <w:szCs w:val="20"/>
      <w:lang w:val="uk-UA" w:eastAsia="ru-RU"/>
    </w:rPr>
  </w:style>
  <w:style w:type="paragraph" w:styleId="a4">
    <w:name w:val="header"/>
    <w:basedOn w:val="a"/>
    <w:link w:val="a5"/>
    <w:unhideWhenUsed/>
    <w:rsid w:val="00534F3D"/>
    <w:pPr>
      <w:tabs>
        <w:tab w:val="center" w:pos="4677"/>
        <w:tab w:val="right" w:pos="9355"/>
      </w:tabs>
      <w:spacing w:after="0" w:line="240" w:lineRule="auto"/>
    </w:pPr>
  </w:style>
  <w:style w:type="character" w:customStyle="1" w:styleId="a5">
    <w:name w:val="Верхний колонтитул Знак"/>
    <w:basedOn w:val="a0"/>
    <w:link w:val="a4"/>
    <w:rsid w:val="00534F3D"/>
  </w:style>
  <w:style w:type="paragraph" w:styleId="a6">
    <w:name w:val="footer"/>
    <w:basedOn w:val="a"/>
    <w:link w:val="a7"/>
    <w:unhideWhenUsed/>
    <w:rsid w:val="00534F3D"/>
    <w:pPr>
      <w:tabs>
        <w:tab w:val="center" w:pos="4677"/>
        <w:tab w:val="right" w:pos="9355"/>
      </w:tabs>
      <w:spacing w:after="0" w:line="240" w:lineRule="auto"/>
    </w:pPr>
  </w:style>
  <w:style w:type="character" w:customStyle="1" w:styleId="a7">
    <w:name w:val="Нижний колонтитул Знак"/>
    <w:basedOn w:val="a0"/>
    <w:link w:val="a6"/>
    <w:rsid w:val="00534F3D"/>
  </w:style>
  <w:style w:type="table" w:styleId="a8">
    <w:name w:val="Table Grid"/>
    <w:basedOn w:val="a1"/>
    <w:uiPriority w:val="59"/>
    <w:rsid w:val="005E2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64FCA"/>
    <w:rPr>
      <w:rFonts w:ascii="Times New Roman" w:eastAsiaTheme="majorEastAsia" w:hAnsi="Times New Roman" w:cstheme="majorBidi"/>
      <w:b/>
      <w:bCs/>
      <w:sz w:val="28"/>
      <w:szCs w:val="28"/>
    </w:rPr>
  </w:style>
  <w:style w:type="character" w:customStyle="1" w:styleId="20">
    <w:name w:val="Заголовок 2 Знак"/>
    <w:basedOn w:val="a0"/>
    <w:link w:val="2"/>
    <w:rsid w:val="00A64FCA"/>
    <w:rPr>
      <w:rFonts w:ascii="Times New Roman" w:eastAsiaTheme="majorEastAsia" w:hAnsi="Times New Roman" w:cstheme="majorBidi"/>
      <w:b/>
      <w:bCs/>
      <w:sz w:val="26"/>
      <w:szCs w:val="26"/>
    </w:rPr>
  </w:style>
  <w:style w:type="character" w:customStyle="1" w:styleId="30">
    <w:name w:val="Заголовок 3 Знак"/>
    <w:basedOn w:val="a0"/>
    <w:link w:val="3"/>
    <w:uiPriority w:val="9"/>
    <w:rsid w:val="00972935"/>
    <w:rPr>
      <w:rFonts w:ascii="Times New Roman" w:eastAsiaTheme="majorEastAsia" w:hAnsi="Times New Roman" w:cstheme="majorBidi"/>
      <w:b/>
      <w:bCs/>
      <w:sz w:val="24"/>
      <w:szCs w:val="24"/>
    </w:rPr>
  </w:style>
  <w:style w:type="character" w:customStyle="1" w:styleId="40">
    <w:name w:val="Заголовок 4 Знак"/>
    <w:basedOn w:val="a0"/>
    <w:link w:val="4"/>
    <w:rsid w:val="00B53CB3"/>
    <w:rPr>
      <w:rFonts w:ascii="Times New Roman" w:eastAsiaTheme="majorEastAsia" w:hAnsi="Times New Roman" w:cstheme="majorBidi"/>
      <w:b/>
      <w:bCs/>
      <w:iCs/>
      <w:sz w:val="24"/>
    </w:rPr>
  </w:style>
  <w:style w:type="character" w:customStyle="1" w:styleId="50">
    <w:name w:val="Заголовок 5 Знак"/>
    <w:basedOn w:val="a0"/>
    <w:link w:val="5"/>
    <w:uiPriority w:val="9"/>
    <w:rsid w:val="005C6701"/>
    <w:rPr>
      <w:rFonts w:asciiTheme="majorHAnsi" w:eastAsiaTheme="majorEastAsia" w:hAnsiTheme="majorHAnsi" w:cstheme="majorBidi"/>
      <w:color w:val="243F60" w:themeColor="accent1" w:themeShade="7F"/>
      <w:sz w:val="24"/>
    </w:rPr>
  </w:style>
  <w:style w:type="character" w:customStyle="1" w:styleId="60">
    <w:name w:val="Заголовок 6 Знак"/>
    <w:basedOn w:val="a0"/>
    <w:link w:val="6"/>
    <w:uiPriority w:val="9"/>
    <w:rsid w:val="005C6701"/>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0"/>
    <w:link w:val="7"/>
    <w:rsid w:val="005C6701"/>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semiHidden/>
    <w:rsid w:val="005C6701"/>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5C6701"/>
    <w:rPr>
      <w:rFonts w:asciiTheme="majorHAnsi" w:eastAsiaTheme="majorEastAsia" w:hAnsiTheme="majorHAnsi" w:cstheme="majorBidi"/>
      <w:i/>
      <w:iCs/>
      <w:color w:val="404040" w:themeColor="text1" w:themeTint="BF"/>
      <w:sz w:val="20"/>
      <w:szCs w:val="20"/>
    </w:rPr>
  </w:style>
  <w:style w:type="paragraph" w:styleId="a9">
    <w:name w:val="Balloon Text"/>
    <w:basedOn w:val="a"/>
    <w:link w:val="aa"/>
    <w:uiPriority w:val="99"/>
    <w:semiHidden/>
    <w:unhideWhenUsed/>
    <w:rsid w:val="0067006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7006B"/>
    <w:rPr>
      <w:rFonts w:ascii="Tahoma" w:hAnsi="Tahoma" w:cs="Tahoma"/>
      <w:sz w:val="16"/>
      <w:szCs w:val="16"/>
    </w:rPr>
  </w:style>
  <w:style w:type="paragraph" w:styleId="ab">
    <w:name w:val="List Paragraph"/>
    <w:aliases w:val="Akapit z listą BS,Bullet1,Bullets,Citation List,Ha,List Paragraph (numbered (a)),List Paragraph1,List_Paragraph,Liste 1,Main numbered paragraph,Multilevel para_II,NUMBERED PARAGRAPH,Numbered List Paragraph,NumberedParas,References,본문(내용)"/>
    <w:basedOn w:val="a"/>
    <w:link w:val="ac"/>
    <w:uiPriority w:val="34"/>
    <w:qFormat/>
    <w:rsid w:val="002F136B"/>
    <w:pPr>
      <w:ind w:left="720"/>
      <w:contextualSpacing/>
    </w:pPr>
    <w:rPr>
      <w:rFonts w:asciiTheme="minorHAnsi" w:hAnsiTheme="minorHAnsi"/>
      <w:sz w:val="22"/>
      <w:lang w:val="de-DE"/>
    </w:rPr>
  </w:style>
  <w:style w:type="paragraph" w:customStyle="1" w:styleId="Default">
    <w:name w:val="Default"/>
    <w:rsid w:val="009C1362"/>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 Spacing"/>
    <w:aliases w:val="~BaseStyle"/>
    <w:uiPriority w:val="1"/>
    <w:qFormat/>
    <w:rsid w:val="007A1782"/>
    <w:pPr>
      <w:spacing w:after="0" w:line="240" w:lineRule="auto"/>
    </w:pPr>
  </w:style>
  <w:style w:type="paragraph" w:styleId="31">
    <w:name w:val="Body Text 3"/>
    <w:basedOn w:val="a"/>
    <w:link w:val="32"/>
    <w:rsid w:val="0043429C"/>
    <w:pPr>
      <w:spacing w:after="0" w:line="240" w:lineRule="auto"/>
      <w:jc w:val="both"/>
    </w:pPr>
    <w:rPr>
      <w:rFonts w:eastAsia="Times New Roman" w:cs="Times New Roman"/>
      <w:szCs w:val="24"/>
      <w:lang w:val="x-none" w:eastAsia="x-none"/>
    </w:rPr>
  </w:style>
  <w:style w:type="character" w:customStyle="1" w:styleId="32">
    <w:name w:val="Основной текст 3 Знак"/>
    <w:basedOn w:val="a0"/>
    <w:link w:val="31"/>
    <w:rsid w:val="0043429C"/>
    <w:rPr>
      <w:rFonts w:ascii="Times New Roman" w:eastAsia="Times New Roman" w:hAnsi="Times New Roman" w:cs="Times New Roman"/>
      <w:sz w:val="24"/>
      <w:szCs w:val="24"/>
      <w:lang w:val="x-none" w:eastAsia="x-none"/>
    </w:rPr>
  </w:style>
  <w:style w:type="paragraph" w:styleId="21">
    <w:name w:val="Body Text 2"/>
    <w:basedOn w:val="a"/>
    <w:link w:val="22"/>
    <w:semiHidden/>
    <w:unhideWhenUsed/>
    <w:rsid w:val="0043429C"/>
    <w:pPr>
      <w:spacing w:after="120" w:line="480" w:lineRule="auto"/>
    </w:pPr>
  </w:style>
  <w:style w:type="character" w:customStyle="1" w:styleId="22">
    <w:name w:val="Основной текст 2 Знак"/>
    <w:basedOn w:val="a0"/>
    <w:link w:val="21"/>
    <w:uiPriority w:val="99"/>
    <w:semiHidden/>
    <w:rsid w:val="0043429C"/>
    <w:rPr>
      <w:rFonts w:ascii="Times New Roman" w:hAnsi="Times New Roman"/>
      <w:sz w:val="24"/>
    </w:rPr>
  </w:style>
  <w:style w:type="character" w:customStyle="1" w:styleId="apple-converted-space">
    <w:name w:val="apple-converted-space"/>
    <w:basedOn w:val="a0"/>
    <w:rsid w:val="009B4F5B"/>
  </w:style>
  <w:style w:type="character" w:customStyle="1" w:styleId="grame">
    <w:name w:val="grame"/>
    <w:basedOn w:val="a0"/>
    <w:rsid w:val="005B0263"/>
  </w:style>
  <w:style w:type="table" w:styleId="-5">
    <w:name w:val="Light List Accent 5"/>
    <w:basedOn w:val="a1"/>
    <w:uiPriority w:val="61"/>
    <w:rsid w:val="00215DD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e">
    <w:name w:val="TOC Heading"/>
    <w:basedOn w:val="1"/>
    <w:next w:val="a"/>
    <w:uiPriority w:val="39"/>
    <w:unhideWhenUsed/>
    <w:qFormat/>
    <w:rsid w:val="000047ED"/>
    <w:pPr>
      <w:numPr>
        <w:numId w:val="0"/>
      </w:numPr>
      <w:spacing w:before="480" w:after="0"/>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0047ED"/>
    <w:pPr>
      <w:spacing w:after="100"/>
    </w:pPr>
  </w:style>
  <w:style w:type="paragraph" w:styleId="23">
    <w:name w:val="toc 2"/>
    <w:basedOn w:val="a"/>
    <w:next w:val="a"/>
    <w:autoRedefine/>
    <w:uiPriority w:val="39"/>
    <w:unhideWhenUsed/>
    <w:rsid w:val="000047ED"/>
    <w:pPr>
      <w:spacing w:after="100"/>
      <w:ind w:left="240"/>
    </w:pPr>
  </w:style>
  <w:style w:type="paragraph" w:styleId="33">
    <w:name w:val="toc 3"/>
    <w:basedOn w:val="a"/>
    <w:next w:val="a"/>
    <w:autoRedefine/>
    <w:uiPriority w:val="39"/>
    <w:unhideWhenUsed/>
    <w:rsid w:val="000047ED"/>
    <w:pPr>
      <w:spacing w:after="100"/>
      <w:ind w:left="480"/>
    </w:pPr>
  </w:style>
  <w:style w:type="character" w:styleId="af">
    <w:name w:val="Hyperlink"/>
    <w:basedOn w:val="a0"/>
    <w:uiPriority w:val="99"/>
    <w:unhideWhenUsed/>
    <w:rsid w:val="000047ED"/>
    <w:rPr>
      <w:color w:val="0000FF" w:themeColor="hyperlink"/>
      <w:u w:val="single"/>
    </w:rPr>
  </w:style>
  <w:style w:type="paragraph" w:styleId="af0">
    <w:name w:val="Body Text Indent"/>
    <w:basedOn w:val="a"/>
    <w:link w:val="af1"/>
    <w:uiPriority w:val="99"/>
    <w:unhideWhenUsed/>
    <w:rsid w:val="003F047B"/>
    <w:pPr>
      <w:spacing w:after="120"/>
      <w:ind w:left="283"/>
    </w:pPr>
  </w:style>
  <w:style w:type="character" w:customStyle="1" w:styleId="af1">
    <w:name w:val="Основной текст с отступом Знак"/>
    <w:basedOn w:val="a0"/>
    <w:link w:val="af0"/>
    <w:uiPriority w:val="99"/>
    <w:rsid w:val="003F047B"/>
    <w:rPr>
      <w:rFonts w:ascii="Calibri" w:hAnsi="Calibri"/>
      <w:sz w:val="24"/>
    </w:rPr>
  </w:style>
  <w:style w:type="paragraph" w:customStyle="1" w:styleId="Bullet1">
    <w:name w:val="~Bullet1"/>
    <w:basedOn w:val="a"/>
    <w:qFormat/>
    <w:rsid w:val="0090102B"/>
    <w:pPr>
      <w:numPr>
        <w:numId w:val="2"/>
      </w:numPr>
      <w:spacing w:before="60" w:after="60"/>
      <w:contextualSpacing/>
      <w:jc w:val="both"/>
    </w:pPr>
    <w:rPr>
      <w:rFonts w:ascii="Tahoma" w:eastAsia="Calibri" w:hAnsi="Tahoma" w:cs="Arial"/>
      <w:sz w:val="20"/>
      <w:szCs w:val="20"/>
      <w:lang w:val="en-GB"/>
    </w:rPr>
  </w:style>
  <w:style w:type="paragraph" w:customStyle="1" w:styleId="Bullet2">
    <w:name w:val="~Bullet2"/>
    <w:basedOn w:val="Bullet1"/>
    <w:qFormat/>
    <w:rsid w:val="0090102B"/>
    <w:pPr>
      <w:numPr>
        <w:ilvl w:val="1"/>
      </w:numPr>
    </w:pPr>
  </w:style>
  <w:style w:type="paragraph" w:customStyle="1" w:styleId="Bullet3">
    <w:name w:val="~Bullet3"/>
    <w:basedOn w:val="Bullet2"/>
    <w:qFormat/>
    <w:rsid w:val="0090102B"/>
    <w:pPr>
      <w:numPr>
        <w:ilvl w:val="2"/>
      </w:numPr>
    </w:pPr>
  </w:style>
  <w:style w:type="paragraph" w:styleId="af2">
    <w:name w:val="caption"/>
    <w:aliases w:val="~Caption,Caption Char1,Caption Char Char,Caption Char2 Char Char,Caption Char1 Char Char Char,Caption Char Char Char Char Char,Caption Char2 Char Char Char Char Char,Caption Char1 Char1 Char Char Char Char Char,HBP,Caption Char2,Map"/>
    <w:basedOn w:val="a"/>
    <w:next w:val="a"/>
    <w:link w:val="af3"/>
    <w:uiPriority w:val="35"/>
    <w:qFormat/>
    <w:rsid w:val="0090102B"/>
    <w:pPr>
      <w:keepNext/>
      <w:tabs>
        <w:tab w:val="left" w:pos="1077"/>
      </w:tabs>
      <w:spacing w:before="120" w:after="60" w:line="240" w:lineRule="auto"/>
      <w:jc w:val="both"/>
    </w:pPr>
    <w:rPr>
      <w:rFonts w:ascii="Tahoma" w:eastAsia="Calibri" w:hAnsi="Tahoma" w:cs="Arial"/>
      <w:b/>
      <w:color w:val="FFC000"/>
      <w:sz w:val="18"/>
      <w:szCs w:val="20"/>
      <w:lang w:val="en-GB"/>
    </w:rPr>
  </w:style>
  <w:style w:type="paragraph" w:customStyle="1" w:styleId="TableTextLeft">
    <w:name w:val="~TableTextLeft"/>
    <w:basedOn w:val="a"/>
    <w:link w:val="TableTextLeftChar"/>
    <w:uiPriority w:val="99"/>
    <w:qFormat/>
    <w:rsid w:val="0090102B"/>
    <w:pPr>
      <w:spacing w:before="60" w:after="20" w:line="240" w:lineRule="auto"/>
      <w:jc w:val="both"/>
    </w:pPr>
    <w:rPr>
      <w:rFonts w:ascii="Tahoma" w:hAnsi="Tahoma"/>
      <w:sz w:val="17"/>
      <w:szCs w:val="20"/>
      <w:lang w:val="en-GB"/>
    </w:rPr>
  </w:style>
  <w:style w:type="character" w:customStyle="1" w:styleId="af3">
    <w:name w:val="Название объекта Знак"/>
    <w:aliases w:val="~Caption Знак,Caption Char1 Знак,Caption Char Char Знак,Caption Char2 Char Char Знак,Caption Char1 Char Char Char Знак,Caption Char Char Char Char Char Знак,Caption Char2 Char Char Char Char Char Знак,HBP Знак,Caption Char2 Знак"/>
    <w:basedOn w:val="a0"/>
    <w:link w:val="af2"/>
    <w:uiPriority w:val="35"/>
    <w:rsid w:val="0090102B"/>
    <w:rPr>
      <w:rFonts w:ascii="Tahoma" w:eastAsia="Calibri" w:hAnsi="Tahoma" w:cs="Arial"/>
      <w:b/>
      <w:color w:val="FFC000"/>
      <w:sz w:val="18"/>
      <w:szCs w:val="20"/>
      <w:lang w:val="en-GB"/>
    </w:rPr>
  </w:style>
  <w:style w:type="table" w:customStyle="1" w:styleId="MottMacTable">
    <w:name w:val="~MottMacTable"/>
    <w:basedOn w:val="a1"/>
    <w:uiPriority w:val="99"/>
    <w:rsid w:val="0090102B"/>
    <w:pPr>
      <w:spacing w:after="0" w:line="240" w:lineRule="auto"/>
    </w:pPr>
    <w:rPr>
      <w:sz w:val="20"/>
      <w:szCs w:val="20"/>
      <w:lang w:val="en-GB"/>
    </w:rPr>
    <w:tblPr>
      <w:tblInd w:w="0" w:type="dxa"/>
      <w:tblBorders>
        <w:top w:val="single" w:sz="4" w:space="0" w:color="4F81BD" w:themeColor="accent1"/>
        <w:bottom w:val="single" w:sz="4" w:space="0" w:color="4F81BD" w:themeColor="accent1"/>
        <w:insideH w:val="single" w:sz="4" w:space="0" w:color="4F81BD" w:themeColor="accent1"/>
      </w:tblBorders>
      <w:tblCellMar>
        <w:top w:w="0" w:type="dxa"/>
        <w:left w:w="108" w:type="dxa"/>
        <w:bottom w:w="0" w:type="dxa"/>
        <w:right w:w="108" w:type="dxa"/>
      </w:tblCellMar>
    </w:tblPr>
    <w:tcPr>
      <w:shd w:val="clear" w:color="auto" w:fill="FFFFFF" w:themeFill="background1"/>
    </w:tcPr>
    <w:tblStylePr w:type="firstRow">
      <w:tblPr/>
      <w:tcPr>
        <w:shd w:val="clear" w:color="auto" w:fill="4F81BD" w:themeFill="accent1"/>
      </w:tcPr>
    </w:tblStylePr>
  </w:style>
  <w:style w:type="character" w:customStyle="1" w:styleId="TableTextLeftChar">
    <w:name w:val="~TableTextLeft Char"/>
    <w:link w:val="TableTextLeft"/>
    <w:uiPriority w:val="99"/>
    <w:locked/>
    <w:rsid w:val="0090102B"/>
    <w:rPr>
      <w:rFonts w:ascii="Tahoma" w:hAnsi="Tahoma"/>
      <w:sz w:val="17"/>
      <w:szCs w:val="20"/>
      <w:lang w:val="en-GB"/>
    </w:rPr>
  </w:style>
  <w:style w:type="paragraph" w:styleId="af4">
    <w:name w:val="footnote text"/>
    <w:basedOn w:val="a"/>
    <w:link w:val="af5"/>
    <w:uiPriority w:val="99"/>
    <w:semiHidden/>
    <w:unhideWhenUsed/>
    <w:rsid w:val="006C6421"/>
    <w:pPr>
      <w:spacing w:after="0" w:line="240" w:lineRule="auto"/>
    </w:pPr>
    <w:rPr>
      <w:sz w:val="20"/>
      <w:szCs w:val="20"/>
    </w:rPr>
  </w:style>
  <w:style w:type="character" w:customStyle="1" w:styleId="af5">
    <w:name w:val="Текст сноски Знак"/>
    <w:basedOn w:val="a0"/>
    <w:link w:val="af4"/>
    <w:uiPriority w:val="99"/>
    <w:semiHidden/>
    <w:rsid w:val="006C6421"/>
    <w:rPr>
      <w:rFonts w:ascii="Calibri" w:hAnsi="Calibri"/>
      <w:sz w:val="20"/>
      <w:szCs w:val="20"/>
    </w:rPr>
  </w:style>
  <w:style w:type="character" w:styleId="af6">
    <w:name w:val="footnote reference"/>
    <w:basedOn w:val="a0"/>
    <w:uiPriority w:val="99"/>
    <w:semiHidden/>
    <w:unhideWhenUsed/>
    <w:rsid w:val="006C6421"/>
    <w:rPr>
      <w:vertAlign w:val="superscript"/>
    </w:rPr>
  </w:style>
  <w:style w:type="paragraph" w:styleId="af7">
    <w:name w:val="Normal (Web)"/>
    <w:basedOn w:val="a"/>
    <w:uiPriority w:val="99"/>
    <w:unhideWhenUsed/>
    <w:rsid w:val="00007E13"/>
    <w:pPr>
      <w:spacing w:before="100" w:beforeAutospacing="1" w:after="100" w:afterAutospacing="1" w:line="240" w:lineRule="auto"/>
    </w:pPr>
    <w:rPr>
      <w:rFonts w:eastAsia="Times New Roman" w:cs="Times New Roman"/>
      <w:szCs w:val="24"/>
      <w:lang w:eastAsia="ru-RU"/>
    </w:rPr>
  </w:style>
  <w:style w:type="character" w:styleId="af8">
    <w:name w:val="Strong"/>
    <w:basedOn w:val="a0"/>
    <w:uiPriority w:val="22"/>
    <w:qFormat/>
    <w:rsid w:val="00247CD5"/>
    <w:rPr>
      <w:b/>
      <w:bCs/>
    </w:rPr>
  </w:style>
  <w:style w:type="character" w:customStyle="1" w:styleId="ac">
    <w:name w:val="Абзац списка Знак"/>
    <w:aliases w:val="Akapit z listą BS Знак,Bullet1 Знак,Bullets Знак,Citation List Знак,Ha Знак,List Paragraph (numbered (a)) Знак,List Paragraph1 Знак,List_Paragraph Знак,Liste 1 Знак,Main numbered paragraph Знак,Multilevel para_II Знак,References Знак"/>
    <w:basedOn w:val="a0"/>
    <w:link w:val="ab"/>
    <w:uiPriority w:val="34"/>
    <w:qFormat/>
    <w:rsid w:val="00542616"/>
    <w:rPr>
      <w:lang w:val="de-DE"/>
    </w:rPr>
  </w:style>
  <w:style w:type="paragraph" w:customStyle="1" w:styleId="xl34">
    <w:name w:val="xl34"/>
    <w:basedOn w:val="a"/>
    <w:rsid w:val="00A73CEC"/>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styleId="af9">
    <w:name w:val="Block Text"/>
    <w:basedOn w:val="a"/>
    <w:semiHidden/>
    <w:rsid w:val="007527A7"/>
    <w:pPr>
      <w:tabs>
        <w:tab w:val="left" w:pos="2431"/>
      </w:tabs>
      <w:spacing w:after="0" w:line="240" w:lineRule="auto"/>
      <w:ind w:left="1212" w:right="-273"/>
    </w:pPr>
    <w:rPr>
      <w:rFonts w:ascii="Tahoma" w:eastAsia="Times New Roman" w:hAnsi="Tahoma" w:cs="Tahoma"/>
      <w:szCs w:val="24"/>
      <w:lang w:eastAsia="ru-RU"/>
    </w:rPr>
  </w:style>
  <w:style w:type="paragraph" w:styleId="afa">
    <w:name w:val="Body Text"/>
    <w:basedOn w:val="a"/>
    <w:link w:val="afb"/>
    <w:unhideWhenUsed/>
    <w:rsid w:val="007527A7"/>
    <w:pPr>
      <w:spacing w:after="120"/>
    </w:pPr>
  </w:style>
  <w:style w:type="character" w:customStyle="1" w:styleId="afb">
    <w:name w:val="Основной текст Знак"/>
    <w:basedOn w:val="a0"/>
    <w:link w:val="afa"/>
    <w:rsid w:val="007527A7"/>
    <w:rPr>
      <w:rFonts w:ascii="Calibri" w:hAnsi="Calibri"/>
      <w:sz w:val="24"/>
    </w:rPr>
  </w:style>
  <w:style w:type="character" w:customStyle="1" w:styleId="12">
    <w:name w:val="Верхний колонтитул Знак1"/>
    <w:rsid w:val="007527A7"/>
    <w:rPr>
      <w:sz w:val="24"/>
      <w:szCs w:val="24"/>
      <w:lang w:val="ru-RU" w:eastAsia="ru-RU" w:bidi="ar-SA"/>
    </w:rPr>
  </w:style>
  <w:style w:type="character" w:customStyle="1" w:styleId="TEXTZchn">
    <w:name w:val="TEXT Zchn"/>
    <w:basedOn w:val="a0"/>
    <w:link w:val="TEXT"/>
    <w:locked/>
    <w:rsid w:val="005305DC"/>
    <w:rPr>
      <w:rFonts w:ascii="Arial" w:hAnsi="Arial" w:cs="Arial"/>
      <w:szCs w:val="24"/>
      <w:lang w:val="en-GB"/>
    </w:rPr>
  </w:style>
  <w:style w:type="paragraph" w:customStyle="1" w:styleId="TEXT">
    <w:name w:val="TEXT"/>
    <w:basedOn w:val="a"/>
    <w:link w:val="TEXTZchn"/>
    <w:qFormat/>
    <w:rsid w:val="005305DC"/>
    <w:pPr>
      <w:spacing w:line="240" w:lineRule="auto"/>
      <w:jc w:val="both"/>
    </w:pPr>
    <w:rPr>
      <w:rFonts w:ascii="Arial" w:hAnsi="Arial" w:cs="Arial"/>
      <w:sz w:val="22"/>
      <w:szCs w:val="24"/>
      <w:lang w:val="en-GB"/>
    </w:rPr>
  </w:style>
  <w:style w:type="character" w:customStyle="1" w:styleId="TabellenZchn">
    <w:name w:val="Tabellen Zchn"/>
    <w:basedOn w:val="a0"/>
    <w:link w:val="Tabellen"/>
    <w:locked/>
    <w:rsid w:val="002E79ED"/>
    <w:rPr>
      <w:rFonts w:ascii="Arial" w:hAnsi="Arial" w:cs="Arial"/>
      <w:szCs w:val="18"/>
      <w:lang w:val="en-GB"/>
    </w:rPr>
  </w:style>
  <w:style w:type="paragraph" w:customStyle="1" w:styleId="Tabellen">
    <w:name w:val="Tabellen"/>
    <w:basedOn w:val="a"/>
    <w:link w:val="TabellenZchn"/>
    <w:qFormat/>
    <w:rsid w:val="002E79ED"/>
    <w:pPr>
      <w:spacing w:before="40" w:after="40" w:line="240" w:lineRule="auto"/>
      <w:ind w:left="6"/>
      <w:jc w:val="both"/>
    </w:pPr>
    <w:rPr>
      <w:rFonts w:ascii="Arial" w:hAnsi="Arial" w:cs="Arial"/>
      <w:sz w:val="22"/>
      <w:szCs w:val="18"/>
      <w:lang w:val="en-GB"/>
    </w:rPr>
  </w:style>
  <w:style w:type="character" w:customStyle="1" w:styleId="BildunterschriftZchn">
    <w:name w:val="Bildunterschrift Zchn"/>
    <w:basedOn w:val="a0"/>
    <w:link w:val="Bildunterschrift"/>
    <w:locked/>
    <w:rsid w:val="002E79ED"/>
    <w:rPr>
      <w:rFonts w:ascii="Arial" w:hAnsi="Arial" w:cs="Arial"/>
      <w:lang w:val="en-GB"/>
    </w:rPr>
  </w:style>
  <w:style w:type="paragraph" w:customStyle="1" w:styleId="Bildunterschrift">
    <w:name w:val="Bildunterschrift"/>
    <w:basedOn w:val="HTML"/>
    <w:link w:val="BildunterschriftZchn"/>
    <w:qFormat/>
    <w:rsid w:val="002E79ED"/>
    <w:pPr>
      <w:tabs>
        <w:tab w:val="left" w:pos="1304"/>
      </w:tabs>
      <w:spacing w:before="60" w:after="180"/>
      <w:ind w:left="1310" w:hanging="1304"/>
    </w:pPr>
    <w:rPr>
      <w:rFonts w:ascii="Arial" w:hAnsi="Arial" w:cs="Arial"/>
      <w:sz w:val="22"/>
      <w:szCs w:val="22"/>
      <w:lang w:val="en-GB"/>
    </w:rPr>
  </w:style>
  <w:style w:type="paragraph" w:styleId="HTML">
    <w:name w:val="HTML Preformatted"/>
    <w:basedOn w:val="a"/>
    <w:link w:val="HTML0"/>
    <w:uiPriority w:val="99"/>
    <w:semiHidden/>
    <w:unhideWhenUsed/>
    <w:rsid w:val="002E79E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E79ED"/>
    <w:rPr>
      <w:rFonts w:ascii="Consolas" w:hAnsi="Consolas"/>
      <w:sz w:val="20"/>
      <w:szCs w:val="20"/>
    </w:rPr>
  </w:style>
  <w:style w:type="character" w:customStyle="1" w:styleId="TabellenberschriftZchn">
    <w:name w:val="Tabellenüberschrift Zchn"/>
    <w:basedOn w:val="BildunterschriftZchn"/>
    <w:link w:val="Tabellenberschrift"/>
    <w:locked/>
    <w:rsid w:val="00973510"/>
    <w:rPr>
      <w:rFonts w:ascii="Arial" w:eastAsia="Times New Roman" w:hAnsi="Arial" w:cs="Arial"/>
      <w:sz w:val="20"/>
      <w:szCs w:val="20"/>
      <w:lang w:val="en-US" w:eastAsia="de-DE"/>
    </w:rPr>
  </w:style>
  <w:style w:type="paragraph" w:customStyle="1" w:styleId="Tabellenberschrift">
    <w:name w:val="Tabellenüberschrift"/>
    <w:basedOn w:val="Bildunterschrift"/>
    <w:link w:val="TabellenberschriftZchn"/>
    <w:qFormat/>
    <w:rsid w:val="00973510"/>
    <w:pPr>
      <w:keepNext/>
      <w:spacing w:before="200" w:after="200"/>
    </w:pPr>
    <w:rPr>
      <w:rFonts w:eastAsia="Times New Roman"/>
      <w:sz w:val="20"/>
      <w:szCs w:val="20"/>
      <w:lang w:val="en-US" w:eastAsia="de-DE"/>
    </w:rPr>
  </w:style>
  <w:style w:type="character" w:customStyle="1" w:styleId="UnresolvedMention">
    <w:name w:val="Unresolved Mention"/>
    <w:basedOn w:val="a0"/>
    <w:uiPriority w:val="99"/>
    <w:semiHidden/>
    <w:unhideWhenUsed/>
    <w:rsid w:val="004B3401"/>
    <w:rPr>
      <w:color w:val="605E5C"/>
      <w:shd w:val="clear" w:color="auto" w:fill="E1DFDD"/>
    </w:rPr>
  </w:style>
  <w:style w:type="character" w:styleId="afc">
    <w:name w:val="FollowedHyperlink"/>
    <w:basedOn w:val="a0"/>
    <w:uiPriority w:val="99"/>
    <w:semiHidden/>
    <w:unhideWhenUsed/>
    <w:rsid w:val="00325C18"/>
    <w:rPr>
      <w:color w:val="800080" w:themeColor="followedHyperlink"/>
      <w:u w:val="single"/>
    </w:rPr>
  </w:style>
  <w:style w:type="character" w:customStyle="1" w:styleId="BildZchn">
    <w:name w:val="Bild Zchn"/>
    <w:basedOn w:val="BildunterschriftZchn"/>
    <w:link w:val="Bild"/>
    <w:locked/>
    <w:rsid w:val="0060268F"/>
    <w:rPr>
      <w:rFonts w:ascii="Arial" w:hAnsi="Arial" w:cs="Arial"/>
      <w:noProof/>
      <w:lang w:val="en-GB" w:eastAsia="en-GB"/>
    </w:rPr>
  </w:style>
  <w:style w:type="paragraph" w:customStyle="1" w:styleId="Bild">
    <w:name w:val="Bild"/>
    <w:basedOn w:val="Bildunterschrift"/>
    <w:link w:val="BildZchn"/>
    <w:qFormat/>
    <w:rsid w:val="0060268F"/>
    <w:pPr>
      <w:keepNext/>
      <w:tabs>
        <w:tab w:val="clear" w:pos="1304"/>
      </w:tabs>
      <w:spacing w:after="0"/>
      <w:ind w:left="0" w:firstLine="0"/>
      <w:jc w:val="center"/>
    </w:pPr>
    <w:rPr>
      <w:noProof/>
      <w:lang w:eastAsia="en-GB"/>
    </w:rPr>
  </w:style>
  <w:style w:type="character" w:customStyle="1" w:styleId="AufzhlungZchn">
    <w:name w:val="Aufzählung Zchn"/>
    <w:basedOn w:val="a0"/>
    <w:link w:val="Aufzhlung"/>
    <w:uiPriority w:val="99"/>
    <w:locked/>
    <w:rsid w:val="00E165C9"/>
    <w:rPr>
      <w:rFonts w:ascii="Arial" w:hAnsi="Arial" w:cs="Arial"/>
      <w:lang w:val="en-GB"/>
    </w:rPr>
  </w:style>
  <w:style w:type="paragraph" w:customStyle="1" w:styleId="Aufzhlung">
    <w:name w:val="Aufzählung"/>
    <w:basedOn w:val="ab"/>
    <w:link w:val="AufzhlungZchn"/>
    <w:uiPriority w:val="99"/>
    <w:qFormat/>
    <w:rsid w:val="00E165C9"/>
    <w:pPr>
      <w:numPr>
        <w:numId w:val="3"/>
      </w:numPr>
      <w:spacing w:after="120"/>
      <w:jc w:val="both"/>
    </w:pPr>
    <w:rPr>
      <w:rFonts w:ascii="Arial" w:hAnsi="Arial" w:cs="Arial"/>
      <w:lang w:val="en-GB"/>
    </w:rPr>
  </w:style>
  <w:style w:type="paragraph" w:styleId="afd">
    <w:name w:val="endnote text"/>
    <w:basedOn w:val="a"/>
    <w:link w:val="afe"/>
    <w:uiPriority w:val="99"/>
    <w:semiHidden/>
    <w:unhideWhenUsed/>
    <w:rsid w:val="00E165C9"/>
    <w:pPr>
      <w:spacing w:after="0" w:line="240" w:lineRule="auto"/>
    </w:pPr>
    <w:rPr>
      <w:rFonts w:ascii="Arial" w:eastAsia="Times New Roman" w:hAnsi="Arial" w:cs="Times New Roman"/>
      <w:sz w:val="20"/>
      <w:szCs w:val="20"/>
      <w:lang w:val="en-GB" w:eastAsia="de-DE"/>
    </w:rPr>
  </w:style>
  <w:style w:type="character" w:customStyle="1" w:styleId="afe">
    <w:name w:val="Текст концевой сноски Знак"/>
    <w:basedOn w:val="a0"/>
    <w:link w:val="afd"/>
    <w:uiPriority w:val="99"/>
    <w:semiHidden/>
    <w:rsid w:val="00E165C9"/>
    <w:rPr>
      <w:rFonts w:ascii="Arial" w:eastAsia="Times New Roman" w:hAnsi="Arial" w:cs="Times New Roman"/>
      <w:sz w:val="20"/>
      <w:szCs w:val="20"/>
      <w:lang w:val="en-GB" w:eastAsia="de-DE"/>
    </w:rPr>
  </w:style>
  <w:style w:type="table" w:customStyle="1" w:styleId="TableNormal">
    <w:name w:val="Table Normal"/>
    <w:uiPriority w:val="2"/>
    <w:semiHidden/>
    <w:unhideWhenUsed/>
    <w:qFormat/>
    <w:rsid w:val="00B2531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5312"/>
    <w:pPr>
      <w:widowControl w:val="0"/>
      <w:spacing w:after="0" w:line="240" w:lineRule="auto"/>
    </w:pPr>
    <w:rPr>
      <w:rFonts w:asciiTheme="minorHAnsi" w:hAnsiTheme="minorHAnsi"/>
      <w:sz w:val="22"/>
      <w:lang w:val="en-US"/>
    </w:rPr>
  </w:style>
  <w:style w:type="paragraph" w:customStyle="1" w:styleId="aff">
    <w:basedOn w:val="a"/>
    <w:next w:val="af7"/>
    <w:uiPriority w:val="99"/>
    <w:unhideWhenUsed/>
    <w:rsid w:val="006C23C0"/>
    <w:pPr>
      <w:spacing w:before="100" w:beforeAutospacing="1" w:after="100" w:afterAutospacing="1" w:line="240" w:lineRule="auto"/>
    </w:pPr>
    <w:rPr>
      <w:rFonts w:eastAsia="Times New Roman" w:cs="Times New Roman"/>
      <w:szCs w:val="24"/>
      <w:lang w:eastAsia="ru-RU"/>
    </w:rPr>
  </w:style>
  <w:style w:type="paragraph" w:styleId="aff0">
    <w:name w:val="Subtitle"/>
    <w:basedOn w:val="a"/>
    <w:link w:val="aff1"/>
    <w:qFormat/>
    <w:rsid w:val="00373AB5"/>
    <w:pPr>
      <w:tabs>
        <w:tab w:val="left" w:pos="1120"/>
        <w:tab w:val="left" w:pos="5160"/>
        <w:tab w:val="left" w:pos="5664"/>
        <w:tab w:val="left" w:pos="6372"/>
        <w:tab w:val="left" w:pos="7080"/>
        <w:tab w:val="left" w:pos="7788"/>
        <w:tab w:val="left" w:pos="8496"/>
        <w:tab w:val="left" w:pos="9204"/>
        <w:tab w:val="left" w:pos="12600"/>
      </w:tabs>
      <w:spacing w:after="0" w:line="240" w:lineRule="auto"/>
      <w:jc w:val="both"/>
    </w:pPr>
    <w:rPr>
      <w:rFonts w:eastAsia="Times New Roman" w:cs="Times New Roman"/>
      <w:b/>
      <w:bCs/>
      <w:sz w:val="28"/>
      <w:szCs w:val="24"/>
      <w:lang w:val="x-none" w:eastAsia="x-none"/>
    </w:rPr>
  </w:style>
  <w:style w:type="character" w:customStyle="1" w:styleId="aff1">
    <w:name w:val="Подзаголовок Знак"/>
    <w:basedOn w:val="a0"/>
    <w:link w:val="aff0"/>
    <w:rsid w:val="00373AB5"/>
    <w:rPr>
      <w:rFonts w:ascii="Times New Roman" w:eastAsia="Times New Roman" w:hAnsi="Times New Roman" w:cs="Times New Roman"/>
      <w:b/>
      <w:bCs/>
      <w:sz w:val="28"/>
      <w:szCs w:val="24"/>
      <w:lang w:val="x-none" w:eastAsia="x-none"/>
    </w:rPr>
  </w:style>
  <w:style w:type="paragraph" w:customStyle="1" w:styleId="aff2">
    <w:basedOn w:val="a"/>
    <w:next w:val="aff3"/>
    <w:link w:val="13"/>
    <w:qFormat/>
    <w:rsid w:val="00373AB5"/>
    <w:pPr>
      <w:spacing w:after="0" w:line="240" w:lineRule="auto"/>
      <w:jc w:val="center"/>
    </w:pPr>
    <w:rPr>
      <w:rFonts w:ascii="Tahoma" w:hAnsi="Tahoma"/>
      <w:sz w:val="32"/>
    </w:rPr>
  </w:style>
  <w:style w:type="character" w:customStyle="1" w:styleId="aff4">
    <w:name w:val="Название Знак"/>
    <w:uiPriority w:val="10"/>
    <w:rsid w:val="00373AB5"/>
    <w:rPr>
      <w:rFonts w:ascii="Cambria" w:eastAsia="Times New Roman" w:hAnsi="Cambria" w:cs="Times New Roman"/>
      <w:b/>
      <w:bCs/>
      <w:kern w:val="28"/>
      <w:sz w:val="32"/>
      <w:szCs w:val="32"/>
    </w:rPr>
  </w:style>
  <w:style w:type="character" w:customStyle="1" w:styleId="13">
    <w:name w:val="Название Знак1"/>
    <w:link w:val="aff2"/>
    <w:locked/>
    <w:rsid w:val="00373AB5"/>
    <w:rPr>
      <w:rFonts w:ascii="Tahoma" w:hAnsi="Tahoma"/>
      <w:sz w:val="32"/>
    </w:rPr>
  </w:style>
  <w:style w:type="paragraph" w:styleId="aff3">
    <w:name w:val="Title"/>
    <w:basedOn w:val="a"/>
    <w:next w:val="a"/>
    <w:link w:val="24"/>
    <w:uiPriority w:val="10"/>
    <w:qFormat/>
    <w:rsid w:val="00373A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24">
    <w:name w:val="Название Знак2"/>
    <w:basedOn w:val="a0"/>
    <w:link w:val="aff3"/>
    <w:uiPriority w:val="10"/>
    <w:rsid w:val="00373AB5"/>
    <w:rPr>
      <w:rFonts w:asciiTheme="majorHAnsi" w:eastAsiaTheme="majorEastAsia" w:hAnsiTheme="majorHAnsi" w:cstheme="majorBidi"/>
      <w:spacing w:val="-10"/>
      <w:kern w:val="28"/>
      <w:sz w:val="56"/>
      <w:szCs w:val="56"/>
    </w:rPr>
  </w:style>
  <w:style w:type="paragraph" w:customStyle="1" w:styleId="aff5">
    <w:basedOn w:val="a"/>
    <w:next w:val="af7"/>
    <w:uiPriority w:val="99"/>
    <w:unhideWhenUsed/>
    <w:rsid w:val="00341380"/>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0595">
      <w:bodyDiv w:val="1"/>
      <w:marLeft w:val="0"/>
      <w:marRight w:val="0"/>
      <w:marTop w:val="0"/>
      <w:marBottom w:val="0"/>
      <w:divBdr>
        <w:top w:val="none" w:sz="0" w:space="0" w:color="auto"/>
        <w:left w:val="none" w:sz="0" w:space="0" w:color="auto"/>
        <w:bottom w:val="none" w:sz="0" w:space="0" w:color="auto"/>
        <w:right w:val="none" w:sz="0" w:space="0" w:color="auto"/>
      </w:divBdr>
    </w:div>
    <w:div w:id="299657747">
      <w:bodyDiv w:val="1"/>
      <w:marLeft w:val="0"/>
      <w:marRight w:val="0"/>
      <w:marTop w:val="0"/>
      <w:marBottom w:val="0"/>
      <w:divBdr>
        <w:top w:val="none" w:sz="0" w:space="0" w:color="auto"/>
        <w:left w:val="none" w:sz="0" w:space="0" w:color="auto"/>
        <w:bottom w:val="none" w:sz="0" w:space="0" w:color="auto"/>
        <w:right w:val="none" w:sz="0" w:space="0" w:color="auto"/>
      </w:divBdr>
    </w:div>
    <w:div w:id="512300448">
      <w:bodyDiv w:val="1"/>
      <w:marLeft w:val="0"/>
      <w:marRight w:val="0"/>
      <w:marTop w:val="0"/>
      <w:marBottom w:val="0"/>
      <w:divBdr>
        <w:top w:val="none" w:sz="0" w:space="0" w:color="auto"/>
        <w:left w:val="none" w:sz="0" w:space="0" w:color="auto"/>
        <w:bottom w:val="none" w:sz="0" w:space="0" w:color="auto"/>
        <w:right w:val="none" w:sz="0" w:space="0" w:color="auto"/>
      </w:divBdr>
    </w:div>
    <w:div w:id="792796317">
      <w:bodyDiv w:val="1"/>
      <w:marLeft w:val="0"/>
      <w:marRight w:val="0"/>
      <w:marTop w:val="0"/>
      <w:marBottom w:val="0"/>
      <w:divBdr>
        <w:top w:val="none" w:sz="0" w:space="0" w:color="auto"/>
        <w:left w:val="none" w:sz="0" w:space="0" w:color="auto"/>
        <w:bottom w:val="none" w:sz="0" w:space="0" w:color="auto"/>
        <w:right w:val="none" w:sz="0" w:space="0" w:color="auto"/>
      </w:divBdr>
    </w:div>
    <w:div w:id="828864230">
      <w:bodyDiv w:val="1"/>
      <w:marLeft w:val="0"/>
      <w:marRight w:val="0"/>
      <w:marTop w:val="0"/>
      <w:marBottom w:val="0"/>
      <w:divBdr>
        <w:top w:val="none" w:sz="0" w:space="0" w:color="auto"/>
        <w:left w:val="none" w:sz="0" w:space="0" w:color="auto"/>
        <w:bottom w:val="none" w:sz="0" w:space="0" w:color="auto"/>
        <w:right w:val="none" w:sz="0" w:space="0" w:color="auto"/>
      </w:divBdr>
      <w:divsChild>
        <w:div w:id="876745177">
          <w:marLeft w:val="0"/>
          <w:marRight w:val="0"/>
          <w:marTop w:val="525"/>
          <w:marBottom w:val="0"/>
          <w:divBdr>
            <w:top w:val="none" w:sz="0" w:space="0" w:color="auto"/>
            <w:left w:val="none" w:sz="0" w:space="0" w:color="auto"/>
            <w:bottom w:val="none" w:sz="0" w:space="0" w:color="auto"/>
            <w:right w:val="none" w:sz="0" w:space="0" w:color="auto"/>
          </w:divBdr>
        </w:div>
      </w:divsChild>
    </w:div>
    <w:div w:id="888490241">
      <w:bodyDiv w:val="1"/>
      <w:marLeft w:val="0"/>
      <w:marRight w:val="0"/>
      <w:marTop w:val="0"/>
      <w:marBottom w:val="0"/>
      <w:divBdr>
        <w:top w:val="none" w:sz="0" w:space="0" w:color="auto"/>
        <w:left w:val="none" w:sz="0" w:space="0" w:color="auto"/>
        <w:bottom w:val="none" w:sz="0" w:space="0" w:color="auto"/>
        <w:right w:val="none" w:sz="0" w:space="0" w:color="auto"/>
      </w:divBdr>
      <w:divsChild>
        <w:div w:id="2005089876">
          <w:marLeft w:val="0"/>
          <w:marRight w:val="0"/>
          <w:marTop w:val="525"/>
          <w:marBottom w:val="0"/>
          <w:divBdr>
            <w:top w:val="none" w:sz="0" w:space="0" w:color="auto"/>
            <w:left w:val="none" w:sz="0" w:space="0" w:color="auto"/>
            <w:bottom w:val="none" w:sz="0" w:space="0" w:color="auto"/>
            <w:right w:val="none" w:sz="0" w:space="0" w:color="auto"/>
          </w:divBdr>
        </w:div>
      </w:divsChild>
    </w:div>
    <w:div w:id="924921301">
      <w:bodyDiv w:val="1"/>
      <w:marLeft w:val="0"/>
      <w:marRight w:val="0"/>
      <w:marTop w:val="0"/>
      <w:marBottom w:val="0"/>
      <w:divBdr>
        <w:top w:val="none" w:sz="0" w:space="0" w:color="auto"/>
        <w:left w:val="none" w:sz="0" w:space="0" w:color="auto"/>
        <w:bottom w:val="none" w:sz="0" w:space="0" w:color="auto"/>
        <w:right w:val="none" w:sz="0" w:space="0" w:color="auto"/>
      </w:divBdr>
    </w:div>
    <w:div w:id="1024135117">
      <w:bodyDiv w:val="1"/>
      <w:marLeft w:val="0"/>
      <w:marRight w:val="0"/>
      <w:marTop w:val="0"/>
      <w:marBottom w:val="0"/>
      <w:divBdr>
        <w:top w:val="none" w:sz="0" w:space="0" w:color="auto"/>
        <w:left w:val="none" w:sz="0" w:space="0" w:color="auto"/>
        <w:bottom w:val="none" w:sz="0" w:space="0" w:color="auto"/>
        <w:right w:val="none" w:sz="0" w:space="0" w:color="auto"/>
      </w:divBdr>
    </w:div>
    <w:div w:id="1219245742">
      <w:bodyDiv w:val="1"/>
      <w:marLeft w:val="0"/>
      <w:marRight w:val="0"/>
      <w:marTop w:val="0"/>
      <w:marBottom w:val="0"/>
      <w:divBdr>
        <w:top w:val="none" w:sz="0" w:space="0" w:color="auto"/>
        <w:left w:val="none" w:sz="0" w:space="0" w:color="auto"/>
        <w:bottom w:val="none" w:sz="0" w:space="0" w:color="auto"/>
        <w:right w:val="none" w:sz="0" w:space="0" w:color="auto"/>
      </w:divBdr>
    </w:div>
    <w:div w:id="1424455651">
      <w:bodyDiv w:val="1"/>
      <w:marLeft w:val="0"/>
      <w:marRight w:val="0"/>
      <w:marTop w:val="0"/>
      <w:marBottom w:val="0"/>
      <w:divBdr>
        <w:top w:val="none" w:sz="0" w:space="0" w:color="auto"/>
        <w:left w:val="none" w:sz="0" w:space="0" w:color="auto"/>
        <w:bottom w:val="none" w:sz="0" w:space="0" w:color="auto"/>
        <w:right w:val="none" w:sz="0" w:space="0" w:color="auto"/>
      </w:divBdr>
    </w:div>
    <w:div w:id="2064407358">
      <w:bodyDiv w:val="1"/>
      <w:marLeft w:val="0"/>
      <w:marRight w:val="0"/>
      <w:marTop w:val="0"/>
      <w:marBottom w:val="0"/>
      <w:divBdr>
        <w:top w:val="none" w:sz="0" w:space="0" w:color="auto"/>
        <w:left w:val="none" w:sz="0" w:space="0" w:color="auto"/>
        <w:bottom w:val="none" w:sz="0" w:space="0" w:color="auto"/>
        <w:right w:val="none" w:sz="0" w:space="0" w:color="auto"/>
      </w:divBdr>
    </w:div>
    <w:div w:id="2101414636">
      <w:bodyDiv w:val="1"/>
      <w:marLeft w:val="0"/>
      <w:marRight w:val="0"/>
      <w:marTop w:val="0"/>
      <w:marBottom w:val="0"/>
      <w:divBdr>
        <w:top w:val="none" w:sz="0" w:space="0" w:color="auto"/>
        <w:left w:val="none" w:sz="0" w:space="0" w:color="auto"/>
        <w:bottom w:val="none" w:sz="0" w:space="0" w:color="auto"/>
        <w:right w:val="none" w:sz="0" w:space="0" w:color="auto"/>
      </w:divBdr>
    </w:div>
    <w:div w:id="212842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4.emf"/><Relationship Id="rId42" Type="http://schemas.openxmlformats.org/officeDocument/2006/relationships/image" Target="media/image22.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jpeg"/><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9.bin"/><Relationship Id="rId41"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7.emf"/><Relationship Id="rId40" Type="http://schemas.openxmlformats.org/officeDocument/2006/relationships/image" Target="media/image20.jpeg"/><Relationship Id="rId45"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6.png"/><Relationship Id="rId10" Type="http://schemas.openxmlformats.org/officeDocument/2006/relationships/hyperlink" Target="http://geodesy-bases.ru/wp-content/uploads/2_24.gif"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image" Target="media/image15.png"/><Relationship Id="rId43" Type="http://schemas.openxmlformats.org/officeDocument/2006/relationships/image" Target="media/image23.jpe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ACA53-9BC3-4062-B98D-785AB73C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3624</Words>
  <Characters>20658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2023</cp:lastModifiedBy>
  <cp:revision>3</cp:revision>
  <cp:lastPrinted>2023-04-26T04:05:00Z</cp:lastPrinted>
  <dcterms:created xsi:type="dcterms:W3CDTF">2024-01-26T16:10:00Z</dcterms:created>
  <dcterms:modified xsi:type="dcterms:W3CDTF">2024-01-26T17:12:00Z</dcterms:modified>
</cp:coreProperties>
</file>